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D6353B">
      <w:pPr>
        <w:ind w:left="-1080"/>
      </w:pPr>
      <w:r w:rsidRPr="00D6353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  <w:r w:rsidRPr="00DF1765">
                    <w:rPr>
                      <w:color w:val="1F497D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</w:p>
                <w:p w:rsidR="00CB0EB5" w:rsidRPr="00DF1765" w:rsidRDefault="00CB0EB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b/>
                      <w:color w:val="1F497D"/>
                      <w:sz w:val="28"/>
                      <w:szCs w:val="28"/>
                    </w:rPr>
                    <w:t>ATO</w:t>
                  </w:r>
                  <w:r w:rsidRPr="00DF1765">
                    <w:rPr>
                      <w:b/>
                      <w:color w:val="1F497D"/>
                      <w:sz w:val="28"/>
                      <w:szCs w:val="28"/>
                    </w:rPr>
                    <w:t xml:space="preserve"> DO PRESIDENTE</w:t>
                  </w:r>
                </w:p>
                <w:p w:rsidR="00362C5F" w:rsidRDefault="00091CF2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 w:rsidR="000049C7">
                    <w:rPr>
                      <w:color w:val="0000FF"/>
                    </w:rPr>
                    <w:t xml:space="preserve">   </w:t>
                  </w:r>
                  <w:r w:rsidR="00362C5F">
                    <w:rPr>
                      <w:color w:val="0000FF"/>
                    </w:rPr>
                    <w:t xml:space="preserve">                             </w:t>
                  </w:r>
                  <w:r w:rsidR="000049C7">
                    <w:rPr>
                      <w:color w:val="0000FF"/>
                    </w:rPr>
                    <w:t xml:space="preserve">   </w:t>
                  </w:r>
                  <w:r w:rsidR="000049C7"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 w:rsidR="00362C5F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362C5F">
                    <w:rPr>
                      <w:b/>
                      <w:color w:val="0000FF"/>
                    </w:rPr>
                    <w:t xml:space="preserve">      </w:t>
                  </w:r>
                </w:p>
                <w:p w:rsidR="00362C5F" w:rsidRDefault="00362C5F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362C5F" w:rsidRPr="00362C5F" w:rsidRDefault="00362C5F" w:rsidP="00362C5F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 w:rsidRPr="00362C5F">
                    <w:rPr>
                      <w:rFonts w:cs="Arial"/>
                      <w:szCs w:val="24"/>
                    </w:rPr>
                    <w:t xml:space="preserve">           </w:t>
                  </w:r>
                  <w:r>
                    <w:rPr>
                      <w:rFonts w:cs="Arial"/>
                      <w:szCs w:val="24"/>
                    </w:rPr>
                    <w:t xml:space="preserve">     </w:t>
                  </w:r>
                  <w:r w:rsidRPr="00362C5F">
                    <w:rPr>
                      <w:rFonts w:cs="Arial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Cs w:val="24"/>
                    </w:rPr>
                    <w:t xml:space="preserve">      </w:t>
                  </w:r>
                  <w:r w:rsidRPr="00362C5F">
                    <w:rPr>
                      <w:rFonts w:cs="Arial"/>
                      <w:szCs w:val="24"/>
                    </w:rPr>
                    <w:t xml:space="preserve"> </w:t>
                  </w:r>
                  <w:r w:rsidRPr="00362C5F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362C5F" w:rsidRPr="006B1982" w:rsidRDefault="00362C5F" w:rsidP="00362C5F">
                  <w:pPr>
                    <w:widowControl w:val="0"/>
                    <w:autoSpaceDE w:val="0"/>
                    <w:rPr>
                      <w:rFonts w:ascii="Arial Narrow" w:hAnsi="Arial Narrow"/>
                      <w:u w:val="single"/>
                    </w:rPr>
                  </w:pPr>
                </w:p>
                <w:p w:rsidR="00362C5F" w:rsidRPr="006B1982" w:rsidRDefault="00362C5F" w:rsidP="00362C5F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</w:p>
                <w:p w:rsidR="00362C5F" w:rsidRPr="00653B47" w:rsidRDefault="00362C5F" w:rsidP="00653B47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653B47" w:rsidRPr="00653B47">
                    <w:rPr>
                      <w:rFonts w:ascii="Arial Narrow" w:hAnsi="Arial Narrow"/>
                    </w:rPr>
                    <w:t xml:space="preserve">Homologo o resultado do </w:t>
                  </w:r>
                  <w:r w:rsidRPr="00653B47">
                    <w:rPr>
                      <w:rFonts w:ascii="Arial Narrow" w:hAnsi="Arial Narrow"/>
                    </w:rPr>
                    <w:t>procedimento licitatório,</w:t>
                  </w:r>
                  <w:r w:rsidR="00653B47">
                    <w:rPr>
                      <w:rFonts w:ascii="Arial Narrow" w:hAnsi="Arial Narrow"/>
                    </w:rPr>
                    <w:t xml:space="preserve"> </w:t>
                  </w:r>
                  <w:r w:rsidRPr="00653B47">
                    <w:rPr>
                      <w:rFonts w:ascii="Arial Narrow" w:hAnsi="Arial Narrow"/>
                    </w:rPr>
                    <w:t xml:space="preserve"> na   modalidade  d</w:t>
                  </w:r>
                  <w:r w:rsidR="00653B47" w:rsidRPr="00653B47">
                    <w:rPr>
                      <w:rFonts w:ascii="Arial Narrow" w:hAnsi="Arial Narrow"/>
                    </w:rPr>
                    <w:t xml:space="preserve">e </w:t>
                  </w:r>
                  <w:r w:rsidRPr="00653B47">
                    <w:rPr>
                      <w:rFonts w:ascii="Arial Narrow" w:hAnsi="Arial Narrow"/>
                      <w:b/>
                      <w:color w:val="0000FF"/>
                    </w:rPr>
                    <w:t>CONCORRÊN</w:t>
                  </w:r>
                  <w:r w:rsidR="00653B47" w:rsidRPr="00653B47">
                    <w:rPr>
                      <w:rFonts w:ascii="Arial Narrow" w:hAnsi="Arial Narrow"/>
                      <w:b/>
                      <w:color w:val="0000FF"/>
                    </w:rPr>
                    <w:t xml:space="preserve">CIA </w:t>
                  </w:r>
                  <w:r w:rsidRPr="00653B47">
                    <w:rPr>
                      <w:rFonts w:ascii="Arial Narrow" w:hAnsi="Arial Narrow"/>
                      <w:b/>
                      <w:color w:val="0000FF"/>
                    </w:rPr>
                    <w:t>PÚBLICA nº. 022 / 2019 – Processo</w:t>
                  </w:r>
                  <w:proofErr w:type="gramStart"/>
                  <w:r w:rsidRPr="00653B47"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proofErr w:type="gramEnd"/>
                  <w:r w:rsidRPr="00653B47">
                    <w:rPr>
                      <w:rFonts w:ascii="Arial Narrow" w:hAnsi="Arial Narrow"/>
                      <w:b/>
                      <w:color w:val="0000FF"/>
                    </w:rPr>
                    <w:t>Administrativo  de   nº.  510001942/2019</w:t>
                  </w:r>
                  <w:r w:rsidRPr="00653B47">
                    <w:rPr>
                      <w:rFonts w:ascii="Arial Narrow" w:hAnsi="Arial Narrow"/>
                      <w:color w:val="0000FF"/>
                    </w:rPr>
                    <w:t>,</w:t>
                  </w:r>
                  <w:r w:rsidR="00653B47" w:rsidRPr="00653B47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53B47">
                    <w:rPr>
                      <w:rFonts w:ascii="Arial Narrow" w:hAnsi="Arial Narrow"/>
                    </w:rPr>
                    <w:t>que</w:t>
                  </w:r>
                  <w:proofErr w:type="gramStart"/>
                  <w:r w:rsidRPr="00653B47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53B47">
                    <w:rPr>
                      <w:rFonts w:ascii="Arial Narrow" w:hAnsi="Arial Narrow"/>
                    </w:rPr>
                    <w:t xml:space="preserve">visa  a   execução   das   obras   e/ou   serviços   para    EMUSA   de  </w:t>
                  </w:r>
                  <w:r w:rsidRPr="00653B47">
                    <w:rPr>
                      <w:rFonts w:ascii="Arial Narrow" w:hAnsi="Arial Narrow"/>
                      <w:b/>
                      <w:color w:val="0000FF"/>
                    </w:rPr>
                    <w:t>“CONSTRUÇÃO  de ESTABILIZADORAS   (CORTINAS   ATIRANTADAS   e   SOLOS GRAMPEADOS), SISTEMAS de DRENAGEM GENERALIZADOS, PAVIMENTAÇÃO do TRECHO de RUA ADJACENTE,  CONSTRUÇÃO   de   CALÇADAS   e   GUARDA   CORPO de PROTEÇÃO  SUPERIOR, COMPLEMENTO e AFINS de ACABAMENTO, OBRAS 1 e  2  na  RUA  BOMFIM (BOA VENTURA) no MORRO do BOMFIM em FRENTE ao n°. 761  no  BAIRRO do FONSECA</w:t>
                  </w:r>
                  <w:r w:rsidRPr="00653B47">
                    <w:rPr>
                      <w:rFonts w:ascii="Tahoma" w:hAnsi="Tahoma"/>
                      <w:b/>
                      <w:color w:val="0000FF"/>
                    </w:rPr>
                    <w:t>”,</w:t>
                  </w:r>
                  <w:r w:rsidRPr="00653B47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Pr="00653B47">
                    <w:rPr>
                      <w:rFonts w:ascii="Arial Narrow" w:hAnsi="Arial Narrow"/>
                    </w:rPr>
                    <w:t xml:space="preserve">adjudicando   os  serviços  a   empresa  </w:t>
                  </w:r>
                  <w:r w:rsidRPr="00653B47">
                    <w:rPr>
                      <w:rFonts w:ascii="Arial Narrow" w:hAnsi="Arial Narrow"/>
                      <w:b/>
                      <w:color w:val="0000FF"/>
                    </w:rPr>
                    <w:t xml:space="preserve">MONOBLOCO CONSTRUÇÕES  EIRELI  </w:t>
                  </w:r>
                  <w:r w:rsidR="00653B47" w:rsidRPr="00653B47">
                    <w:rPr>
                      <w:rFonts w:ascii="Arial Narrow" w:hAnsi="Arial Narrow"/>
                      <w:b/>
                      <w:color w:val="0000FF"/>
                    </w:rPr>
                    <w:t xml:space="preserve">– CNPJ: </w:t>
                  </w:r>
                  <w:r w:rsidRPr="00653B47">
                    <w:rPr>
                      <w:rFonts w:ascii="Arial Narrow" w:hAnsi="Arial Narrow"/>
                      <w:b/>
                      <w:color w:val="0000FF"/>
                    </w:rPr>
                    <w:t xml:space="preserve">10.858.543/0001-06,    </w:t>
                  </w:r>
                  <w:r w:rsidRPr="00653B47">
                    <w:rPr>
                      <w:rFonts w:ascii="Arial Narrow" w:hAnsi="Arial Narrow"/>
                      <w:color w:val="000000"/>
                    </w:rPr>
                    <w:t xml:space="preserve">pelo    valor    global    de </w:t>
                  </w:r>
                  <w:r w:rsidR="00653B47" w:rsidRPr="00653B47">
                    <w:rPr>
                      <w:rFonts w:ascii="Arial Narrow" w:hAnsi="Arial Narrow"/>
                      <w:color w:val="000000"/>
                    </w:rPr>
                    <w:t xml:space="preserve">                 </w:t>
                  </w:r>
                  <w:r w:rsidR="00653B47">
                    <w:rPr>
                      <w:rFonts w:ascii="Arial Narrow" w:hAnsi="Arial Narrow"/>
                      <w:color w:val="000000"/>
                    </w:rPr>
                    <w:t xml:space="preserve">       </w:t>
                  </w:r>
                  <w:r w:rsidR="00653B47" w:rsidRPr="00653B47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 w:rsidRPr="00653B47">
                    <w:rPr>
                      <w:rFonts w:ascii="Arial Narrow" w:hAnsi="Arial Narrow"/>
                      <w:b/>
                      <w:color w:val="0000FF"/>
                    </w:rPr>
                    <w:t xml:space="preserve">R$  2.649.203,71 (Dois  Milhões,  Seiscentos  e  Quarenta  e Nove Mil,  Duzentos e Três Reais e Setenta e Um Centavos),  </w:t>
                  </w:r>
                  <w:r w:rsidRPr="00653B47">
                    <w:rPr>
                      <w:rFonts w:ascii="Arial Narrow" w:hAnsi="Arial Narrow"/>
                      <w:bCs/>
                    </w:rPr>
                    <w:t xml:space="preserve">com uma  redução  em relação ao valor estimado de  </w:t>
                  </w:r>
                  <w:r w:rsidRPr="00653B47">
                    <w:rPr>
                      <w:rFonts w:ascii="Arial Narrow" w:hAnsi="Arial Narrow"/>
                      <w:b/>
                      <w:bCs/>
                    </w:rPr>
                    <w:t xml:space="preserve">16,9%, </w:t>
                  </w:r>
                  <w:r w:rsidRPr="00653B47">
                    <w:rPr>
                      <w:rFonts w:ascii="Arial Narrow" w:hAnsi="Arial Narrow"/>
                      <w:bCs/>
                    </w:rPr>
                    <w:t xml:space="preserve">com condições  de entregas dos Serviços, Validade das Propostas   e   Pagamento,   conforme   disposto  no  EDITAL, AUTORIZANDO </w:t>
                  </w:r>
                </w:p>
                <w:p w:rsidR="00362C5F" w:rsidRPr="00653B47" w:rsidRDefault="00362C5F" w:rsidP="00653B47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bCs/>
                    </w:rPr>
                  </w:pPr>
                  <w:proofErr w:type="gramStart"/>
                  <w:r w:rsidRPr="00653B47">
                    <w:rPr>
                      <w:rFonts w:ascii="Arial Narrow" w:hAnsi="Arial Narrow"/>
                      <w:bCs/>
                    </w:rPr>
                    <w:t>a</w:t>
                  </w:r>
                  <w:proofErr w:type="gramEnd"/>
                  <w:r w:rsidRPr="00653B47">
                    <w:rPr>
                      <w:rFonts w:ascii="Arial Narrow" w:hAnsi="Arial Narrow"/>
                      <w:bCs/>
                    </w:rPr>
                    <w:t xml:space="preserve">  DESPESA e a EMISSÃO da Nota de Empenho. </w:t>
                  </w:r>
                </w:p>
                <w:p w:rsidR="000049C7" w:rsidRPr="00653B47" w:rsidRDefault="000049C7" w:rsidP="00653B47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spacing w:line="276" w:lineRule="auto"/>
                    <w:jc w:val="both"/>
                    <w:rPr>
                      <w:rFonts w:ascii="Arial" w:hAnsi="Arial"/>
                      <w:b w:val="0"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51901"/>
    <w:rsid w:val="00053F1C"/>
    <w:rsid w:val="00056365"/>
    <w:rsid w:val="00057E09"/>
    <w:rsid w:val="00061F0E"/>
    <w:rsid w:val="00064505"/>
    <w:rsid w:val="00067BCB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36F9"/>
    <w:rsid w:val="00E73C42"/>
    <w:rsid w:val="00E87225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15A0-9AC1-4A3C-B048-3E403A0C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2020-01-10T15:09:00Z</cp:lastPrinted>
  <dcterms:created xsi:type="dcterms:W3CDTF">2020-01-10T15:06:00Z</dcterms:created>
  <dcterms:modified xsi:type="dcterms:W3CDTF">2020-01-10T15:09:00Z</dcterms:modified>
</cp:coreProperties>
</file>