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191C9A">
      <w:pPr>
        <w:ind w:left="-1080"/>
      </w:pPr>
      <w:r w:rsidRPr="00191C9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D40168" w:rsidRPr="00393687" w:rsidRDefault="00D4016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393687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D40168" w:rsidRPr="00393687" w:rsidRDefault="00D4016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D40168" w:rsidRPr="00393687" w:rsidRDefault="00D40168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D40168" w:rsidRPr="00393687" w:rsidRDefault="00D40168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D40168" w:rsidRPr="00393687" w:rsidRDefault="00D40168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HOMOLOGAÇÃO</w:t>
                  </w:r>
                </w:p>
                <w:p w:rsidR="004C168F" w:rsidRPr="004C168F" w:rsidRDefault="004C168F" w:rsidP="004C168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 xml:space="preserve">  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TOMADA de PREÇOS nº. 025/2019 – Processo Administrativo de nº. 5 1 </w:t>
                  </w:r>
                  <w:proofErr w:type="gramStart"/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0 </w:t>
                  </w:r>
                  <w:proofErr w:type="spellStart"/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>0</w:t>
                  </w:r>
                  <w:proofErr w:type="spellEnd"/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>0</w:t>
                  </w:r>
                  <w:proofErr w:type="spellEnd"/>
                  <w:proofErr w:type="gramEnd"/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1 6 3 4 /  2 0 1 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que 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visa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>“CONTENÇÃO e CORTINA ATIRANTADA na TRAVESSA FELIX  no  MORRO do SANTO CRISTO (ACESSO pela  TRAVESSA  CONTINENTAL)  no  BAIRRO  do FONSECA”,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4C168F">
                    <w:rPr>
                      <w:rFonts w:ascii="Arial" w:hAnsi="Arial" w:cs="Arial"/>
                      <w:b/>
                    </w:rPr>
                    <w:t xml:space="preserve">MONOBLOCO CONSTRUÇÕES EIRELI  -  </w:t>
                  </w:r>
                  <w:proofErr w:type="spellStart"/>
                  <w:r w:rsidRPr="004C168F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4C168F">
                    <w:rPr>
                      <w:rFonts w:ascii="Arial" w:hAnsi="Arial" w:cs="Arial"/>
                      <w:b/>
                    </w:rPr>
                    <w:t>:  10.858.543/0001-06,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 xml:space="preserve">pelo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 de   </w:t>
                  </w:r>
                  <w:r w:rsidRPr="004C168F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>R$  736.761,97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(Setecentos  e  Trinta e Seis  Mil, Setecentos e Sessenta e Um Reais e Noventa e Sete Centavos),</w:t>
                  </w:r>
                  <w:r w:rsidRPr="004C168F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uma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redução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relação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valor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24,07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Cs/>
                    </w:rPr>
                    <w:t xml:space="preserve">  nas 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e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EMISSÃO da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Nota de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eastAsia="Times New Roman" w:hAnsi="Arial Narrow"/>
                      <w:iCs/>
                    </w:rPr>
                    <w:t xml:space="preserve">    </w:t>
                  </w:r>
                </w:p>
                <w:p w:rsidR="00D40168" w:rsidRDefault="00D40168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D40168" w:rsidRPr="0084118D" w:rsidRDefault="00D40168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D40168" w:rsidRPr="0084118D" w:rsidRDefault="00D40168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91C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687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168F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C3445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E828-415C-4DB9-ACE8-A4660E0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2020-01-07T13:15:00Z</cp:lastPrinted>
  <dcterms:created xsi:type="dcterms:W3CDTF">2020-01-07T13:14:00Z</dcterms:created>
  <dcterms:modified xsi:type="dcterms:W3CDTF">2020-01-07T13:16:00Z</dcterms:modified>
</cp:coreProperties>
</file>