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6989E" w14:textId="7456E906" w:rsidR="00DA0F6D" w:rsidRDefault="002805CC" w:rsidP="00DA0F6D">
      <w:pPr>
        <w:pStyle w:val="SemEspaamen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034FCFFC" wp14:editId="6AE87ED7">
                <wp:simplePos x="0" y="0"/>
                <wp:positionH relativeFrom="page">
                  <wp:posOffset>701040</wp:posOffset>
                </wp:positionH>
                <wp:positionV relativeFrom="paragraph">
                  <wp:posOffset>-635</wp:posOffset>
                </wp:positionV>
                <wp:extent cx="6158230" cy="45085"/>
                <wp:effectExtent l="0" t="19050" r="0" b="0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45085"/>
                          <a:chOff x="1104" y="-329"/>
                          <a:chExt cx="9698" cy="71"/>
                        </a:xfrm>
                      </wpg:grpSpPr>
                      <wps:wsp>
                        <wps:cNvPr id="39" name="Freeform 3"/>
                        <wps:cNvSpPr>
                          <a:spLocks/>
                        </wps:cNvSpPr>
                        <wps:spPr bwMode="auto">
                          <a:xfrm>
                            <a:off x="1104" y="-278"/>
                            <a:ext cx="9698" cy="20"/>
                          </a:xfrm>
                          <a:custGeom>
                            <a:avLst/>
                            <a:gdLst>
                              <a:gd name="T0" fmla="*/ 0 w 9698"/>
                              <a:gd name="T1" fmla="*/ 0 h 20"/>
                              <a:gd name="T2" fmla="*/ 9698 w 96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98" h="20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"/>
                        <wps:cNvSpPr>
                          <a:spLocks/>
                        </wps:cNvSpPr>
                        <wps:spPr bwMode="auto">
                          <a:xfrm>
                            <a:off x="1104" y="-329"/>
                            <a:ext cx="9698" cy="20"/>
                          </a:xfrm>
                          <a:custGeom>
                            <a:avLst/>
                            <a:gdLst>
                              <a:gd name="T0" fmla="*/ 0 w 9698"/>
                              <a:gd name="T1" fmla="*/ 0 h 20"/>
                              <a:gd name="T2" fmla="*/ 9698 w 96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98" h="20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F186D1" id="Group 2" o:spid="_x0000_s1026" style="position:absolute;margin-left:55.2pt;margin-top:-.05pt;width:484.9pt;height:3.55pt;z-index:-251658240;mso-position-horizontal-relative:page" coordorigin="1104,-329" coordsize="969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" o:allowincell="f">
                <v:shape id="Freeform 3" o:spid="_x0000_s1027" style="position:absolute;left:1104;top:-278;width:9698;height:20;visibility:visible;mso-wrap-style:square;v-text-anchor:top" coordsize="96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" path="m,l9698,e" filled="f" strokecolor="#a6a6a6" strokeweight=".82pt">
                  <v:path arrowok="t" o:connecttype="custom" o:connectlocs="0,0;9698,0" o:connectangles="0,0"/>
                </v:shape>
                <v:shape id="Freeform 4" o:spid="_x0000_s1028" style="position:absolute;left:1104;top:-329;width:9698;height:20;visibility:visible;mso-wrap-style:square;v-text-anchor:top" coordsize="96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" path="m,l9698,e" filled="f" strokecolor="#a6a6a6" strokeweight="3.1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</w:p>
    <w:p w14:paraId="48F9ACA8" w14:textId="77777777" w:rsidR="00DA0F6D" w:rsidRDefault="00DA0F6D" w:rsidP="00DA0F6D">
      <w:pPr>
        <w:pStyle w:val="SemEspaamento"/>
      </w:pPr>
    </w:p>
    <w:p w14:paraId="2D6178E8" w14:textId="77777777" w:rsidR="00DA0F6D" w:rsidRDefault="00DA0F6D" w:rsidP="00DA0F6D">
      <w:pPr>
        <w:pStyle w:val="SemEspaamento"/>
      </w:pPr>
    </w:p>
    <w:p w14:paraId="0F6827E3" w14:textId="77777777" w:rsidR="00DA0F6D" w:rsidRDefault="00DA0F6D" w:rsidP="00DA0F6D">
      <w:pPr>
        <w:pStyle w:val="SemEspaamento"/>
      </w:pPr>
    </w:p>
    <w:p w14:paraId="29CEED82" w14:textId="77777777" w:rsidR="00DA0F6D" w:rsidRDefault="00DA0F6D" w:rsidP="00DA0F6D">
      <w:pPr>
        <w:pStyle w:val="SemEspaamento"/>
      </w:pPr>
    </w:p>
    <w:p w14:paraId="027A56FE" w14:textId="77777777" w:rsidR="00DA0F6D" w:rsidRDefault="00DA0F6D" w:rsidP="00DA0F6D">
      <w:pPr>
        <w:pStyle w:val="SemEspaamento"/>
      </w:pPr>
    </w:p>
    <w:p w14:paraId="2A67FBAE" w14:textId="77777777" w:rsidR="00DA0F6D" w:rsidRDefault="00DA0F6D" w:rsidP="00DA0F6D">
      <w:pPr>
        <w:pStyle w:val="SemEspaamento"/>
      </w:pPr>
    </w:p>
    <w:p w14:paraId="722F1EE6" w14:textId="77777777" w:rsidR="00DA0F6D" w:rsidRDefault="00DA0F6D" w:rsidP="00DA0F6D">
      <w:pPr>
        <w:pStyle w:val="SemEspaamento"/>
      </w:pPr>
    </w:p>
    <w:p w14:paraId="14C1427C" w14:textId="77777777" w:rsidR="00DA0F6D" w:rsidRDefault="00DA0F6D" w:rsidP="00DA0F6D">
      <w:pPr>
        <w:pStyle w:val="SemEspaamento"/>
      </w:pPr>
    </w:p>
    <w:p w14:paraId="55205C4C" w14:textId="77777777" w:rsidR="00DA0F6D" w:rsidRDefault="00DA0F6D" w:rsidP="00DA0F6D">
      <w:pPr>
        <w:pStyle w:val="SemEspaamento"/>
      </w:pPr>
    </w:p>
    <w:p w14:paraId="5581B3DD" w14:textId="77777777" w:rsidR="00DA0F6D" w:rsidRDefault="00DA0F6D" w:rsidP="00DA0F6D">
      <w:pPr>
        <w:widowControl w:val="0"/>
        <w:autoSpaceDE w:val="0"/>
        <w:autoSpaceDN w:val="0"/>
        <w:adjustRightInd w:val="0"/>
        <w:spacing w:after="0"/>
        <w:ind w:left="949" w:right="931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RELA</w:t>
      </w:r>
      <w:r>
        <w:rPr>
          <w:b/>
          <w:bCs/>
          <w:spacing w:val="-2"/>
          <w:sz w:val="40"/>
          <w:szCs w:val="40"/>
        </w:rPr>
        <w:t>T</w:t>
      </w:r>
      <w:r>
        <w:rPr>
          <w:b/>
          <w:bCs/>
          <w:sz w:val="40"/>
          <w:szCs w:val="40"/>
        </w:rPr>
        <w:t>ÓRIO</w:t>
      </w:r>
      <w:r>
        <w:rPr>
          <w:b/>
          <w:bCs/>
          <w:spacing w:val="-2"/>
          <w:sz w:val="40"/>
          <w:szCs w:val="40"/>
        </w:rPr>
        <w:t xml:space="preserve"> </w:t>
      </w:r>
      <w:r w:rsidR="003C07F5">
        <w:rPr>
          <w:b/>
          <w:bCs/>
          <w:sz w:val="40"/>
          <w:szCs w:val="40"/>
        </w:rPr>
        <w:t>TÉCNICO</w:t>
      </w:r>
    </w:p>
    <w:p w14:paraId="6BDE0078" w14:textId="77777777" w:rsidR="00DA0F6D" w:rsidRDefault="00DA0F6D" w:rsidP="00DA0F6D">
      <w:pPr>
        <w:pStyle w:val="SemEspaamento"/>
        <w:tabs>
          <w:tab w:val="left" w:pos="3045"/>
        </w:tabs>
      </w:pPr>
    </w:p>
    <w:p w14:paraId="3EC4FDF8" w14:textId="77777777" w:rsidR="00E90D7A" w:rsidRDefault="00E90D7A" w:rsidP="00DA0F6D">
      <w:pPr>
        <w:pStyle w:val="SemEspaamento"/>
        <w:tabs>
          <w:tab w:val="left" w:pos="3045"/>
        </w:tabs>
      </w:pPr>
    </w:p>
    <w:p w14:paraId="264FEF08" w14:textId="77777777" w:rsidR="00DA0F6D" w:rsidRDefault="00DA0F6D" w:rsidP="00DA0F6D">
      <w:pPr>
        <w:pStyle w:val="SemEspaamento"/>
        <w:tabs>
          <w:tab w:val="left" w:pos="3045"/>
        </w:tabs>
      </w:pPr>
    </w:p>
    <w:p w14:paraId="6391DAE0" w14:textId="77777777" w:rsidR="00DA0F6D" w:rsidRDefault="00DA0F6D" w:rsidP="00DA0F6D">
      <w:pPr>
        <w:pStyle w:val="SemEspaamento"/>
        <w:tabs>
          <w:tab w:val="left" w:pos="3045"/>
        </w:tabs>
      </w:pPr>
    </w:p>
    <w:p w14:paraId="6D869C76" w14:textId="77777777" w:rsidR="00DA0F6D" w:rsidRDefault="00DA0F6D" w:rsidP="00DA0F6D">
      <w:pPr>
        <w:pStyle w:val="SemEspaamento"/>
        <w:tabs>
          <w:tab w:val="left" w:pos="3045"/>
        </w:tabs>
      </w:pPr>
    </w:p>
    <w:p w14:paraId="602D59F2" w14:textId="77777777" w:rsidR="00E90D7A" w:rsidRDefault="00E90D7A" w:rsidP="00DA0F6D">
      <w:pPr>
        <w:pStyle w:val="SemEspaamento"/>
        <w:tabs>
          <w:tab w:val="left" w:pos="3045"/>
        </w:tabs>
      </w:pPr>
    </w:p>
    <w:p w14:paraId="46E07527" w14:textId="77777777" w:rsidR="00DA0F6D" w:rsidRDefault="00DA0F6D" w:rsidP="00DA0F6D">
      <w:pPr>
        <w:widowControl w:val="0"/>
        <w:autoSpaceDE w:val="0"/>
        <w:autoSpaceDN w:val="0"/>
        <w:adjustRightInd w:val="0"/>
        <w:spacing w:after="0"/>
        <w:ind w:left="1065" w:right="1045"/>
        <w:jc w:val="center"/>
        <w:rPr>
          <w:b/>
          <w:sz w:val="32"/>
          <w:szCs w:val="32"/>
        </w:rPr>
      </w:pPr>
      <w:r w:rsidRPr="003A1FF6">
        <w:rPr>
          <w:b/>
          <w:sz w:val="32"/>
          <w:szCs w:val="32"/>
        </w:rPr>
        <w:t>E</w:t>
      </w:r>
      <w:r w:rsidRPr="003A1FF6">
        <w:rPr>
          <w:b/>
          <w:spacing w:val="1"/>
          <w:sz w:val="32"/>
          <w:szCs w:val="32"/>
        </w:rPr>
        <w:t>S</w:t>
      </w:r>
      <w:r w:rsidRPr="003A1FF6">
        <w:rPr>
          <w:b/>
          <w:sz w:val="32"/>
          <w:szCs w:val="32"/>
        </w:rPr>
        <w:t>TABIL</w:t>
      </w:r>
      <w:r w:rsidRPr="003A1FF6">
        <w:rPr>
          <w:b/>
          <w:spacing w:val="1"/>
          <w:sz w:val="32"/>
          <w:szCs w:val="32"/>
        </w:rPr>
        <w:t>I</w:t>
      </w:r>
      <w:r w:rsidRPr="003A1FF6">
        <w:rPr>
          <w:b/>
          <w:sz w:val="32"/>
          <w:szCs w:val="32"/>
        </w:rPr>
        <w:t>ZAÇ</w:t>
      </w:r>
      <w:r w:rsidRPr="003A1FF6">
        <w:rPr>
          <w:b/>
          <w:spacing w:val="3"/>
          <w:sz w:val="32"/>
          <w:szCs w:val="32"/>
        </w:rPr>
        <w:t>Ã</w:t>
      </w:r>
      <w:r w:rsidRPr="003A1FF6">
        <w:rPr>
          <w:b/>
          <w:sz w:val="32"/>
          <w:szCs w:val="32"/>
        </w:rPr>
        <w:t>O</w:t>
      </w:r>
      <w:r w:rsidRPr="003A1FF6">
        <w:rPr>
          <w:b/>
          <w:spacing w:val="-26"/>
          <w:sz w:val="32"/>
          <w:szCs w:val="32"/>
        </w:rPr>
        <w:t xml:space="preserve"> </w:t>
      </w:r>
      <w:r>
        <w:rPr>
          <w:b/>
          <w:sz w:val="32"/>
          <w:szCs w:val="32"/>
        </w:rPr>
        <w:t>DE TALUDES</w:t>
      </w:r>
    </w:p>
    <w:p w14:paraId="2BFB23A6" w14:textId="77777777" w:rsidR="00DA0F6D" w:rsidRDefault="00DA0F6D" w:rsidP="00DA0F6D">
      <w:pPr>
        <w:widowControl w:val="0"/>
        <w:autoSpaceDE w:val="0"/>
        <w:autoSpaceDN w:val="0"/>
        <w:adjustRightInd w:val="0"/>
        <w:spacing w:after="0"/>
        <w:ind w:left="1065" w:right="104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NITERÓI – RJ</w:t>
      </w:r>
    </w:p>
    <w:p w14:paraId="5C935FE9" w14:textId="77777777" w:rsidR="00DA0F6D" w:rsidRDefault="00DA0F6D" w:rsidP="00DA0F6D">
      <w:pPr>
        <w:pStyle w:val="SemEspaamento"/>
      </w:pPr>
    </w:p>
    <w:p w14:paraId="1CD347DC" w14:textId="77777777" w:rsidR="00DA0F6D" w:rsidRDefault="00DA0F6D" w:rsidP="00DA0F6D">
      <w:pPr>
        <w:pStyle w:val="SemEspaamento"/>
      </w:pPr>
    </w:p>
    <w:p w14:paraId="70789112" w14:textId="77777777" w:rsidR="00DA0F6D" w:rsidRDefault="00DA0F6D" w:rsidP="00DA0F6D">
      <w:pPr>
        <w:pStyle w:val="SemEspaamento"/>
      </w:pPr>
    </w:p>
    <w:p w14:paraId="5C624AAF" w14:textId="77777777" w:rsidR="00DA0F6D" w:rsidRDefault="00DA0F6D" w:rsidP="00DA0F6D">
      <w:pPr>
        <w:pStyle w:val="SemEspaamento"/>
      </w:pPr>
    </w:p>
    <w:p w14:paraId="41D81230" w14:textId="77777777" w:rsidR="00DA0F6D" w:rsidRDefault="00DA0F6D" w:rsidP="00DA0F6D">
      <w:pPr>
        <w:pStyle w:val="SemEspaamento"/>
      </w:pPr>
    </w:p>
    <w:p w14:paraId="193E8385" w14:textId="77777777" w:rsidR="00DA0F6D" w:rsidRDefault="00DA0F6D" w:rsidP="00DA0F6D">
      <w:pPr>
        <w:pStyle w:val="SemEspaamento"/>
      </w:pPr>
    </w:p>
    <w:p w14:paraId="0E48551E" w14:textId="77777777" w:rsidR="00DA0F6D" w:rsidRDefault="00DA0F6D" w:rsidP="00DA0F6D">
      <w:pPr>
        <w:pStyle w:val="SemEspaamento"/>
      </w:pPr>
    </w:p>
    <w:p w14:paraId="07F62489" w14:textId="77777777" w:rsidR="00E90D7A" w:rsidRDefault="00E90D7A" w:rsidP="00DA0F6D">
      <w:pPr>
        <w:pStyle w:val="SemEspaamento"/>
      </w:pPr>
    </w:p>
    <w:p w14:paraId="08E45DEF" w14:textId="77777777" w:rsidR="00E90D7A" w:rsidRDefault="00E90D7A" w:rsidP="00DA0F6D">
      <w:pPr>
        <w:pStyle w:val="SemEspaamento"/>
      </w:pPr>
    </w:p>
    <w:p w14:paraId="3BF45C36" w14:textId="77777777" w:rsidR="00E90D7A" w:rsidRDefault="00E90D7A" w:rsidP="00DA0F6D">
      <w:pPr>
        <w:pStyle w:val="SemEspaamento"/>
      </w:pPr>
    </w:p>
    <w:p w14:paraId="28825AE9" w14:textId="77777777" w:rsidR="00E90D7A" w:rsidRDefault="00E90D7A" w:rsidP="00DA0F6D">
      <w:pPr>
        <w:pStyle w:val="SemEspaamento"/>
      </w:pPr>
    </w:p>
    <w:p w14:paraId="2BE66793" w14:textId="77777777" w:rsidR="00E90D7A" w:rsidRPr="00DA0F6D" w:rsidRDefault="00E90D7A" w:rsidP="00DA0F6D">
      <w:pPr>
        <w:pStyle w:val="SemEspaamento"/>
      </w:pPr>
    </w:p>
    <w:p w14:paraId="41203E74" w14:textId="77777777" w:rsidR="00DA0F6D" w:rsidRPr="00DA0F6D" w:rsidRDefault="00DA0F6D" w:rsidP="00DA0F6D">
      <w:pPr>
        <w:pStyle w:val="SemEspaamento"/>
      </w:pPr>
    </w:p>
    <w:p w14:paraId="0D08CFFF" w14:textId="77777777" w:rsidR="00DA0F6D" w:rsidRDefault="00DA0F6D" w:rsidP="00DA0F6D">
      <w:pPr>
        <w:pStyle w:val="SemEspaamento"/>
      </w:pPr>
    </w:p>
    <w:p w14:paraId="262013AC" w14:textId="77777777" w:rsidR="00E90D7A" w:rsidRPr="00DA0F6D" w:rsidRDefault="00E90D7A" w:rsidP="00DA0F6D">
      <w:pPr>
        <w:pStyle w:val="SemEspaamento"/>
      </w:pPr>
    </w:p>
    <w:p w14:paraId="379F8381" w14:textId="77777777" w:rsidR="00DA0F6D" w:rsidRPr="00E90D7A" w:rsidRDefault="00DA0F6D" w:rsidP="009914DC">
      <w:r w:rsidRPr="00E90D7A">
        <w:rPr>
          <w:b/>
          <w:bCs/>
        </w:rPr>
        <w:t>LOCAL:</w:t>
      </w:r>
      <w:r w:rsidRPr="009914DC">
        <w:rPr>
          <w:bCs/>
        </w:rPr>
        <w:tab/>
      </w:r>
      <w:r w:rsidR="0038630B">
        <w:rPr>
          <w:bCs/>
        </w:rPr>
        <w:t>ESTRADA</w:t>
      </w:r>
      <w:r w:rsidR="009914DC">
        <w:rPr>
          <w:bCs/>
        </w:rPr>
        <w:t xml:space="preserve"> NOSSA SENHORA DE LOURDES</w:t>
      </w:r>
    </w:p>
    <w:p w14:paraId="7D84B36B" w14:textId="77777777" w:rsidR="00DA0F6D" w:rsidRPr="00E90D7A" w:rsidRDefault="00DA0F6D" w:rsidP="00E90D7A">
      <w:pPr>
        <w:rPr>
          <w:b/>
          <w:szCs w:val="28"/>
        </w:rPr>
      </w:pPr>
      <w:r w:rsidRPr="00E90D7A">
        <w:rPr>
          <w:b/>
          <w:bCs/>
        </w:rPr>
        <w:t>PONTO:</w:t>
      </w:r>
      <w:r w:rsidRPr="009914DC">
        <w:rPr>
          <w:bCs/>
        </w:rPr>
        <w:tab/>
      </w:r>
      <w:r w:rsidR="009914DC" w:rsidRPr="00EB4903">
        <w:rPr>
          <w:bCs/>
        </w:rPr>
        <w:t xml:space="preserve">JUSANTE DA </w:t>
      </w:r>
      <w:r w:rsidR="00EB4903" w:rsidRPr="00EB4903">
        <w:rPr>
          <w:bCs/>
        </w:rPr>
        <w:t>ESTRADA</w:t>
      </w:r>
      <w:r w:rsidR="009914DC" w:rsidRPr="00EB4903">
        <w:rPr>
          <w:bCs/>
        </w:rPr>
        <w:t xml:space="preserve"> NOSSA SENHORA DE LOURDES</w:t>
      </w:r>
    </w:p>
    <w:p w14:paraId="66E3FB9E" w14:textId="77777777" w:rsidR="00DA0F6D" w:rsidRPr="00E90D7A" w:rsidRDefault="00DA0F6D" w:rsidP="00E90D7A">
      <w:pPr>
        <w:rPr>
          <w:spacing w:val="1"/>
          <w:position w:val="-1"/>
        </w:rPr>
      </w:pPr>
      <w:r w:rsidRPr="00E90D7A">
        <w:rPr>
          <w:b/>
          <w:bCs/>
          <w:position w:val="-1"/>
        </w:rPr>
        <w:t>COORDENADAS APROXIMADAS:</w:t>
      </w:r>
      <w:r w:rsidR="009914DC">
        <w:rPr>
          <w:b/>
          <w:bCs/>
          <w:position w:val="-1"/>
        </w:rPr>
        <w:tab/>
      </w:r>
      <w:r w:rsidR="00EB4903" w:rsidRPr="00EB4903">
        <w:rPr>
          <w:bCs/>
        </w:rPr>
        <w:t>697882</w:t>
      </w:r>
      <w:r w:rsidR="009914DC" w:rsidRPr="00EB4903">
        <w:rPr>
          <w:bCs/>
        </w:rPr>
        <w:t>E, 7464</w:t>
      </w:r>
      <w:r w:rsidR="00EB4903">
        <w:rPr>
          <w:bCs/>
        </w:rPr>
        <w:t>395</w:t>
      </w:r>
      <w:r w:rsidR="009914DC" w:rsidRPr="00EB4903">
        <w:rPr>
          <w:bCs/>
        </w:rPr>
        <w:t>N</w:t>
      </w:r>
    </w:p>
    <w:p w14:paraId="5338BE07" w14:textId="77777777" w:rsidR="00E90D7A" w:rsidRDefault="00E90D7A" w:rsidP="00E90D7A">
      <w:pPr>
        <w:pStyle w:val="SemEspaamento"/>
      </w:pPr>
    </w:p>
    <w:p w14:paraId="42DF0662" w14:textId="77777777" w:rsidR="00E90D7A" w:rsidRPr="00E90D7A" w:rsidRDefault="00E90D7A" w:rsidP="00E90D7A">
      <w:pPr>
        <w:pStyle w:val="SemEspaamento"/>
      </w:pPr>
    </w:p>
    <w:p w14:paraId="0104B067" w14:textId="77777777" w:rsidR="00E90D7A" w:rsidRPr="00E90D7A" w:rsidRDefault="00E90D7A" w:rsidP="00E90D7A">
      <w:pPr>
        <w:pStyle w:val="SemEspaamento"/>
      </w:pPr>
    </w:p>
    <w:p w14:paraId="2BF007E1" w14:textId="77777777" w:rsidR="00E90D7A" w:rsidRPr="00E90D7A" w:rsidRDefault="00E90D7A" w:rsidP="00E90D7A">
      <w:pPr>
        <w:pStyle w:val="SemEspaamento"/>
      </w:pPr>
    </w:p>
    <w:p w14:paraId="326B1FE0" w14:textId="77777777" w:rsidR="00E90D7A" w:rsidRPr="00E90D7A" w:rsidRDefault="00E90D7A" w:rsidP="00E90D7A">
      <w:pPr>
        <w:pStyle w:val="SemEspaamento"/>
      </w:pPr>
    </w:p>
    <w:p w14:paraId="52B2B13F" w14:textId="77777777" w:rsidR="00E90D7A" w:rsidRPr="00E90D7A" w:rsidRDefault="00E90D7A" w:rsidP="00E90D7A">
      <w:pPr>
        <w:pStyle w:val="SemEspaamento"/>
      </w:pPr>
    </w:p>
    <w:p w14:paraId="2C46B06B" w14:textId="6955C7E1" w:rsidR="00E90D7A" w:rsidRPr="00E90D7A" w:rsidRDefault="002805CC" w:rsidP="00E90D7A">
      <w:pPr>
        <w:pStyle w:val="SemEspaamento"/>
        <w:jc w:val="right"/>
        <w:rPr>
          <w:b/>
          <w:sz w:val="40"/>
        </w:rPr>
      </w:pPr>
      <w:r>
        <w:rPr>
          <w:b/>
          <w:noProof/>
          <w:sz w:val="40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7EAA082" wp14:editId="73178BA9">
                <wp:simplePos x="0" y="0"/>
                <wp:positionH relativeFrom="page">
                  <wp:posOffset>701040</wp:posOffset>
                </wp:positionH>
                <wp:positionV relativeFrom="paragraph">
                  <wp:posOffset>-158750</wp:posOffset>
                </wp:positionV>
                <wp:extent cx="6158230" cy="0"/>
                <wp:effectExtent l="0" t="0" r="0" b="0"/>
                <wp:wrapNone/>
                <wp:docPr id="3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4C2C88" id="Freeform 6" o:spid="_x0000_s1026" style="position:absolute;margin-left:55.2pt;margin-top:-12.5pt;width:484.9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" o:allowincell="f" path="m,l9698,e" filled="f" strokeweight=".20458mm">
                <v:path arrowok="t" o:connecttype="custom" o:connectlocs="0,0;6158230,0" o:connectangles="0,0"/>
                <w10:wrap anchorx="page"/>
              </v:shape>
            </w:pict>
          </mc:Fallback>
        </mc:AlternateContent>
      </w:r>
      <w:r>
        <w:rPr>
          <w:b/>
          <w:noProof/>
          <w:sz w:val="40"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F1C6A47" wp14:editId="0680EA9B">
                <wp:simplePos x="0" y="0"/>
                <wp:positionH relativeFrom="page">
                  <wp:posOffset>701040</wp:posOffset>
                </wp:positionH>
                <wp:positionV relativeFrom="paragraph">
                  <wp:posOffset>478155</wp:posOffset>
                </wp:positionV>
                <wp:extent cx="6158230" cy="0"/>
                <wp:effectExtent l="0" t="0" r="0" b="0"/>
                <wp:wrapNone/>
                <wp:docPr id="3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862703B" id="Freeform 7" o:spid="_x0000_s1026" style="position:absolute;margin-left:55.2pt;margin-top:37.65pt;width:484.9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" o:allowincell="f" path="m,l9698,e" filled="f" strokeweight=".20458mm">
                <v:path arrowok="t" o:connecttype="custom" o:connectlocs="0,0;6158230,0" o:connectangles="0,0"/>
                <w10:wrap anchorx="page"/>
              </v:shape>
            </w:pict>
          </mc:Fallback>
        </mc:AlternateContent>
      </w:r>
      <w:r w:rsidR="00E90D7A" w:rsidRPr="00E90D7A">
        <w:rPr>
          <w:b/>
          <w:sz w:val="40"/>
        </w:rPr>
        <w:t>PROJETO BÁSICO</w:t>
      </w:r>
    </w:p>
    <w:p w14:paraId="2EEAB1AB" w14:textId="77777777" w:rsidR="00E90D7A" w:rsidRPr="00E90D7A" w:rsidRDefault="00E90D7A" w:rsidP="00E90D7A">
      <w:pPr>
        <w:pStyle w:val="SemEspaamento"/>
      </w:pPr>
    </w:p>
    <w:p w14:paraId="7CAEBAD1" w14:textId="77777777" w:rsidR="00E90D7A" w:rsidRPr="00E90D7A" w:rsidRDefault="00E90D7A" w:rsidP="00E90D7A">
      <w:pPr>
        <w:pStyle w:val="SemEspaamento"/>
      </w:pPr>
    </w:p>
    <w:p w14:paraId="5641F1FD" w14:textId="77777777" w:rsidR="00E90D7A" w:rsidRPr="00E90D7A" w:rsidRDefault="00E90D7A" w:rsidP="00E90D7A">
      <w:pPr>
        <w:pStyle w:val="SemEspaamento"/>
      </w:pPr>
    </w:p>
    <w:p w14:paraId="3AED5FBC" w14:textId="77777777" w:rsidR="00E90D7A" w:rsidRPr="00E90D7A" w:rsidRDefault="00E90D7A" w:rsidP="00E90D7A">
      <w:pPr>
        <w:pStyle w:val="SemEspaamento"/>
      </w:pPr>
    </w:p>
    <w:p w14:paraId="3F7E8D8F" w14:textId="77777777" w:rsidR="00E90D7A" w:rsidRPr="00E90D7A" w:rsidRDefault="00E90D7A" w:rsidP="00E90D7A">
      <w:pPr>
        <w:jc w:val="center"/>
        <w:rPr>
          <w:b/>
          <w:sz w:val="20"/>
        </w:rPr>
      </w:pPr>
      <w:r w:rsidRPr="00E90D7A">
        <w:rPr>
          <w:b/>
          <w:spacing w:val="1"/>
          <w:sz w:val="20"/>
        </w:rPr>
        <w:t>Março</w:t>
      </w:r>
      <w:r w:rsidRPr="00E90D7A">
        <w:rPr>
          <w:b/>
          <w:sz w:val="20"/>
        </w:rPr>
        <w:t>/2</w:t>
      </w:r>
      <w:r w:rsidRPr="00E90D7A">
        <w:rPr>
          <w:b/>
          <w:w w:val="99"/>
          <w:sz w:val="20"/>
        </w:rPr>
        <w:t>014</w:t>
      </w:r>
    </w:p>
    <w:p w14:paraId="75096DC1" w14:textId="77777777" w:rsidR="00E90D7A" w:rsidRDefault="00E90D7A" w:rsidP="00E90D7A">
      <w:pPr>
        <w:widowControl w:val="0"/>
        <w:autoSpaceDE w:val="0"/>
        <w:autoSpaceDN w:val="0"/>
        <w:adjustRightInd w:val="0"/>
        <w:spacing w:before="34" w:after="0"/>
        <w:ind w:left="4226" w:right="4208"/>
        <w:jc w:val="center"/>
        <w:rPr>
          <w:sz w:val="20"/>
          <w:szCs w:val="20"/>
        </w:rPr>
        <w:sectPr w:rsidR="00E90D7A" w:rsidSect="00F74E07">
          <w:pgSz w:w="11920" w:h="16840"/>
          <w:pgMar w:top="851" w:right="851" w:bottom="284" w:left="851" w:header="720" w:footer="720" w:gutter="0"/>
          <w:cols w:space="720"/>
          <w:noEndnote/>
        </w:sectPr>
      </w:pPr>
    </w:p>
    <w:p w14:paraId="05C477E8" w14:textId="77777777" w:rsidR="00995A78" w:rsidRPr="00995A78" w:rsidRDefault="00995A78" w:rsidP="00995A78">
      <w:pPr>
        <w:pStyle w:val="Ttulo1"/>
      </w:pPr>
      <w:r w:rsidRPr="00995A78">
        <w:lastRenderedPageBreak/>
        <w:t>OBJETIVO</w:t>
      </w:r>
    </w:p>
    <w:p w14:paraId="5D38BD3F" w14:textId="77777777" w:rsidR="003C07F5" w:rsidRPr="00B4459F" w:rsidRDefault="003C07F5" w:rsidP="003C07F5">
      <w:r w:rsidRPr="00B4459F">
        <w:t xml:space="preserve">O presente relatório tem como objetivo apresentar e descrever o projeto básico de proteção e estabilização desenvolvido para o ponto de risco </w:t>
      </w:r>
      <w:r>
        <w:t>na Estrada Nossa Senhora de Lourdes</w:t>
      </w:r>
      <w:r w:rsidRPr="00B4459F">
        <w:t xml:space="preserve">, </w:t>
      </w:r>
      <w:r>
        <w:t>Maceió</w:t>
      </w:r>
      <w:r w:rsidRPr="00B4459F">
        <w:t>, Niterói.</w:t>
      </w:r>
    </w:p>
    <w:p w14:paraId="64C0FC0A" w14:textId="77777777" w:rsidR="0038630B" w:rsidRDefault="0038630B" w:rsidP="0038630B">
      <w:pPr>
        <w:pStyle w:val="SemEspaamento"/>
      </w:pPr>
    </w:p>
    <w:p w14:paraId="5A9209E3" w14:textId="77777777" w:rsidR="00995A78" w:rsidRPr="00995A78" w:rsidRDefault="003C07F5" w:rsidP="00995A78">
      <w:pPr>
        <w:pStyle w:val="Ttulo1"/>
      </w:pPr>
      <w:bookmarkStart w:id="0" w:name="_Toc277753621"/>
      <w:bookmarkStart w:id="1" w:name="_Toc280106983"/>
      <w:bookmarkStart w:id="2" w:name="_Toc295121763"/>
      <w:bookmarkStart w:id="3" w:name="_Toc296507157"/>
      <w:bookmarkStart w:id="4" w:name="_Toc329183072"/>
      <w:r w:rsidRPr="00B4459F">
        <w:t>DESCRIÇÃO DO PROBLEMA</w:t>
      </w:r>
      <w:bookmarkEnd w:id="0"/>
      <w:bookmarkEnd w:id="1"/>
      <w:bookmarkEnd w:id="2"/>
      <w:bookmarkEnd w:id="3"/>
      <w:bookmarkEnd w:id="4"/>
    </w:p>
    <w:p w14:paraId="2F9225C7" w14:textId="77777777" w:rsidR="003C07F5" w:rsidRDefault="003C07F5" w:rsidP="003C07F5">
      <w:r w:rsidRPr="00B4459F">
        <w:t xml:space="preserve">O local situa-se na </w:t>
      </w:r>
      <w:r>
        <w:t>Estrada</w:t>
      </w:r>
      <w:r w:rsidRPr="00B4459F">
        <w:t xml:space="preserve"> </w:t>
      </w:r>
      <w:r>
        <w:t>Nossa Senhora de Lourdes</w:t>
      </w:r>
      <w:r w:rsidRPr="00B4459F">
        <w:t xml:space="preserve">, no bairro </w:t>
      </w:r>
      <w:r>
        <w:t>de Maceió</w:t>
      </w:r>
      <w:r w:rsidRPr="00B4459F">
        <w:t>, no município de Niterói. Na Figura 1 a</w:t>
      </w:r>
      <w:r>
        <w:t xml:space="preserve">presenta-se uma vista do local </w:t>
      </w:r>
      <w:r w:rsidRPr="00995A78">
        <w:t>e a delimitação da área a ser estabilizada.</w:t>
      </w:r>
    </w:p>
    <w:p w14:paraId="14C014BE" w14:textId="137C0291" w:rsidR="00995A78" w:rsidRPr="00995A78" w:rsidRDefault="002805CC" w:rsidP="003C07F5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6087A" wp14:editId="5C2506A0">
                <wp:simplePos x="0" y="0"/>
                <wp:positionH relativeFrom="column">
                  <wp:posOffset>2480310</wp:posOffset>
                </wp:positionH>
                <wp:positionV relativeFrom="paragraph">
                  <wp:posOffset>833755</wp:posOffset>
                </wp:positionV>
                <wp:extent cx="1295400" cy="2133600"/>
                <wp:effectExtent l="28575" t="28575" r="28575" b="28575"/>
                <wp:wrapNone/>
                <wp:docPr id="1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133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FC6C808" id="Oval 7" o:spid="_x0000_s1026" style="position:absolute;margin-left:195.3pt;margin-top:65.65pt;width:102pt;height:1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" filled="f" strokecolor="red" strokeweight="4.5pt"/>
            </w:pict>
          </mc:Fallback>
        </mc:AlternateContent>
      </w:r>
      <w:r w:rsidR="00EB4903">
        <w:rPr>
          <w:noProof/>
          <w:lang w:eastAsia="pt-BR"/>
        </w:rPr>
        <w:drawing>
          <wp:inline distT="0" distB="0" distL="0" distR="0" wp14:anchorId="3E1FEC57" wp14:editId="69BA8C09">
            <wp:extent cx="5648325" cy="4764610"/>
            <wp:effectExtent l="0" t="0" r="0" b="0"/>
            <wp:docPr id="1" name="Imagem 1" descr="C:\Users\luisfelipe.figueired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felipe.figueired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43" cy="476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E88182" w14:textId="77777777" w:rsidR="00995A78" w:rsidRDefault="00995A78" w:rsidP="00296D61">
      <w:pPr>
        <w:jc w:val="center"/>
      </w:pPr>
      <w:r w:rsidRPr="00EB4903">
        <w:t>Figura 1 – Localização da área a ser estabilizada.</w:t>
      </w:r>
    </w:p>
    <w:p w14:paraId="1DBD32D1" w14:textId="77777777" w:rsidR="003C07F5" w:rsidRPr="008F7BFF" w:rsidRDefault="003C07F5" w:rsidP="003C07F5">
      <w:r w:rsidRPr="008F7BFF">
        <w:t>O local visitado corresponde a um talude com declividade alta</w:t>
      </w:r>
      <w:r>
        <w:t xml:space="preserve"> a jusante de uma rua sem pavimentação, porém com grande movimento</w:t>
      </w:r>
      <w:r w:rsidRPr="008F7BFF">
        <w:t xml:space="preserve">. </w:t>
      </w:r>
      <w:r>
        <w:t xml:space="preserve">As casas se encontram no pé desse talude. </w:t>
      </w:r>
    </w:p>
    <w:p w14:paraId="7E53468D" w14:textId="77777777" w:rsidR="003C07F5" w:rsidRDefault="003C07F5" w:rsidP="003C07F5">
      <w:pPr>
        <w:pStyle w:val="Corpodetexto"/>
        <w:rPr>
          <w:rFonts w:ascii="Arial" w:hAnsi="Arial" w:cs="Arial"/>
          <w:szCs w:val="24"/>
        </w:rPr>
      </w:pPr>
    </w:p>
    <w:p w14:paraId="5BC68C20" w14:textId="77777777" w:rsidR="003C07F5" w:rsidRDefault="003C07F5" w:rsidP="003C07F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49B2B95" wp14:editId="3FE3C5B3">
            <wp:extent cx="3038475" cy="227893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14" cy="228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20244450" wp14:editId="2A5D7433">
            <wp:extent cx="3032126" cy="22741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58" cy="227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A008" w14:textId="77777777" w:rsidR="00C36D3F" w:rsidRDefault="00C36D3F" w:rsidP="003C07F5">
      <w:pPr>
        <w:jc w:val="center"/>
      </w:pPr>
      <w:r>
        <w:rPr>
          <w:noProof/>
          <w:lang w:eastAsia="pt-BR"/>
        </w:rPr>
        <w:drawing>
          <wp:inline distT="0" distB="0" distL="0" distR="0" wp14:anchorId="5E3F98C6" wp14:editId="48D4D260">
            <wp:extent cx="3190875" cy="2393156"/>
            <wp:effectExtent l="0" t="0" r="0" b="0"/>
            <wp:docPr id="4" name="Imagem 4" descr="C:\Users\Gustavo &amp; Leila\Documents\LEILA\Geomecanica\niteroi\fotos\WP_0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stavo &amp; Leila\Documents\LEILA\Geomecanica\niteroi\fotos\WP_000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06" cy="239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4F24" w14:textId="77777777" w:rsidR="003C07F5" w:rsidRPr="001622B1" w:rsidRDefault="003C07F5" w:rsidP="003C07F5">
      <w:r w:rsidRPr="003C07F5">
        <w:rPr>
          <w:b/>
        </w:rPr>
        <w:t xml:space="preserve">Foto 01: </w:t>
      </w:r>
      <w:r w:rsidRPr="003C07F5">
        <w:t>Vista da Estrada Nossa Senhora de Lourdes.</w:t>
      </w:r>
    </w:p>
    <w:p w14:paraId="711AD1D8" w14:textId="77777777" w:rsidR="003C07F5" w:rsidRDefault="003C07F5" w:rsidP="003C07F5">
      <w:pPr>
        <w:pStyle w:val="SemEspaamento"/>
      </w:pPr>
    </w:p>
    <w:p w14:paraId="2CF14D65" w14:textId="77777777" w:rsidR="003C07F5" w:rsidRPr="005043AC" w:rsidRDefault="003C07F5" w:rsidP="003C07F5">
      <w:pPr>
        <w:pStyle w:val="Ttulo1"/>
      </w:pPr>
      <w:bookmarkStart w:id="5" w:name="_Toc277753622"/>
      <w:bookmarkStart w:id="6" w:name="_Toc280106984"/>
      <w:bookmarkStart w:id="7" w:name="_Toc295121764"/>
      <w:bookmarkStart w:id="8" w:name="_Toc296507158"/>
      <w:bookmarkStart w:id="9" w:name="_Toc329183073"/>
      <w:r w:rsidRPr="005043AC">
        <w:t>CARACTERÍSTICAS GERAIS DA ÁREA</w:t>
      </w:r>
      <w:bookmarkEnd w:id="5"/>
      <w:bookmarkEnd w:id="6"/>
      <w:bookmarkEnd w:id="7"/>
      <w:bookmarkEnd w:id="8"/>
      <w:bookmarkEnd w:id="9"/>
    </w:p>
    <w:p w14:paraId="4032F455" w14:textId="77777777" w:rsidR="003C07F5" w:rsidRPr="005043AC" w:rsidRDefault="003C07F5" w:rsidP="003C07F5">
      <w:r w:rsidRPr="005043AC">
        <w:t xml:space="preserve">A área de interesse do projeto de proteção e estabilização localiza-se no talude da </w:t>
      </w:r>
      <w:r w:rsidRPr="00B4459F">
        <w:t xml:space="preserve">Travessa </w:t>
      </w:r>
      <w:r>
        <w:t>Nossa Senhora de Lourdes</w:t>
      </w:r>
      <w:r w:rsidRPr="005043AC">
        <w:t xml:space="preserve"> e apresenta uma declividade acentuada.</w:t>
      </w:r>
    </w:p>
    <w:p w14:paraId="7DD43625" w14:textId="77777777" w:rsidR="003C07F5" w:rsidRDefault="003C07F5" w:rsidP="003C07F5">
      <w:r w:rsidRPr="005043AC">
        <w:t xml:space="preserve">A área interessada foi objeto de levantamento topográfico planialtimétrico </w:t>
      </w:r>
      <w:r>
        <w:t xml:space="preserve">e estudos geotécnicos através de furos de sondagem a percussão, </w:t>
      </w:r>
      <w:r w:rsidRPr="005043AC">
        <w:t xml:space="preserve">para subsídio ao desenvolvimento do projeto de proteção e estabilização. Como resultado desse levantamento topográfico tem o desenho </w:t>
      </w:r>
      <w:r w:rsidR="00435A87" w:rsidRPr="00435A87">
        <w:t>2799-DE-XXX-CT-005-01-03</w:t>
      </w:r>
      <w:r w:rsidRPr="00331E76">
        <w:t xml:space="preserve"> </w:t>
      </w:r>
      <w:r w:rsidR="00193876" w:rsidRPr="00124837">
        <w:t>as seções transversais mais representativas da área de estudo</w:t>
      </w:r>
      <w:r w:rsidRPr="00331E76">
        <w:t>.</w:t>
      </w:r>
      <w:r>
        <w:t xml:space="preserve"> </w:t>
      </w:r>
    </w:p>
    <w:p w14:paraId="512E1E67" w14:textId="77777777" w:rsidR="00193876" w:rsidRDefault="00193876" w:rsidP="00193876">
      <w:r w:rsidRPr="00124837">
        <w:t xml:space="preserve">A Figura </w:t>
      </w:r>
      <w:r>
        <w:t>2</w:t>
      </w:r>
      <w:r w:rsidRPr="00124837">
        <w:t xml:space="preserve"> apresenta o perfil geotécnico do trecho envolvido no processo de instabilização, elaborado a partir dos resultados do levantamento topográfico e das investigações geotécnicas (sondagens).</w:t>
      </w:r>
    </w:p>
    <w:p w14:paraId="71514416" w14:textId="77777777" w:rsidR="00193876" w:rsidRDefault="00193876" w:rsidP="00193876">
      <w:r>
        <w:t>As sondagens realizadas foram as descritas na Tabela 01 e os boletins de sondagem estão no Anexo 1.</w:t>
      </w:r>
    </w:p>
    <w:p w14:paraId="55ADE4B2" w14:textId="77777777" w:rsidR="00193876" w:rsidRDefault="00193876" w:rsidP="00193876"/>
    <w:p w14:paraId="0B2B5F4D" w14:textId="77777777" w:rsidR="00C36D3F" w:rsidRDefault="00C36D3F" w:rsidP="00193876">
      <w:pPr>
        <w:jc w:val="center"/>
        <w:rPr>
          <w:b/>
        </w:rPr>
      </w:pPr>
    </w:p>
    <w:p w14:paraId="19F3D043" w14:textId="77777777" w:rsidR="00193876" w:rsidRPr="00EE6CE3" w:rsidRDefault="00193876" w:rsidP="00193876">
      <w:pPr>
        <w:jc w:val="center"/>
      </w:pPr>
      <w:r>
        <w:rPr>
          <w:b/>
        </w:rPr>
        <w:lastRenderedPageBreak/>
        <w:t>Tabela</w:t>
      </w:r>
      <w:r w:rsidRPr="00EE6CE3">
        <w:rPr>
          <w:b/>
        </w:rPr>
        <w:t xml:space="preserve"> </w:t>
      </w:r>
      <w:r>
        <w:rPr>
          <w:b/>
        </w:rPr>
        <w:t>01</w:t>
      </w:r>
      <w:r w:rsidRPr="00EE6CE3">
        <w:rPr>
          <w:b/>
        </w:rPr>
        <w:t>:</w:t>
      </w:r>
      <w:r>
        <w:rPr>
          <w:b/>
        </w:rPr>
        <w:t xml:space="preserve"> </w:t>
      </w:r>
      <w:r>
        <w:t>Sondagens Geotécnicas.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1995"/>
        <w:gridCol w:w="1984"/>
        <w:gridCol w:w="1941"/>
        <w:gridCol w:w="2011"/>
      </w:tblGrid>
      <w:tr w:rsidR="00193876" w14:paraId="12CCB8BC" w14:textId="77777777" w:rsidTr="009A6BDD">
        <w:tc>
          <w:tcPr>
            <w:tcW w:w="2012" w:type="dxa"/>
            <w:vMerge w:val="restart"/>
            <w:shd w:val="clear" w:color="auto" w:fill="D9D9D9" w:themeFill="background1" w:themeFillShade="D9"/>
            <w:vAlign w:val="center"/>
          </w:tcPr>
          <w:p w14:paraId="3989522A" w14:textId="77777777" w:rsidR="00193876" w:rsidRPr="006E264C" w:rsidRDefault="00193876" w:rsidP="009A6BDD">
            <w:pPr>
              <w:spacing w:after="0"/>
              <w:jc w:val="center"/>
              <w:rPr>
                <w:sz w:val="22"/>
                <w:szCs w:val="22"/>
              </w:rPr>
            </w:pPr>
            <w:r w:rsidRPr="006E264C">
              <w:rPr>
                <w:sz w:val="22"/>
                <w:szCs w:val="22"/>
              </w:rPr>
              <w:t>SONDAGEM</w:t>
            </w:r>
          </w:p>
        </w:tc>
        <w:tc>
          <w:tcPr>
            <w:tcW w:w="4024" w:type="dxa"/>
            <w:gridSpan w:val="2"/>
            <w:shd w:val="clear" w:color="auto" w:fill="D9D9D9" w:themeFill="background1" w:themeFillShade="D9"/>
            <w:vAlign w:val="center"/>
          </w:tcPr>
          <w:p w14:paraId="6421D518" w14:textId="77777777" w:rsidR="00193876" w:rsidRPr="006E264C" w:rsidRDefault="00193876" w:rsidP="009A6BDD">
            <w:pPr>
              <w:spacing w:after="0"/>
              <w:jc w:val="center"/>
              <w:rPr>
                <w:sz w:val="22"/>
                <w:szCs w:val="22"/>
              </w:rPr>
            </w:pPr>
            <w:r w:rsidRPr="006E264C">
              <w:rPr>
                <w:sz w:val="22"/>
                <w:szCs w:val="22"/>
              </w:rPr>
              <w:t>COORDENADAS</w:t>
            </w:r>
          </w:p>
        </w:tc>
        <w:tc>
          <w:tcPr>
            <w:tcW w:w="2012" w:type="dxa"/>
            <w:vMerge w:val="restart"/>
            <w:shd w:val="clear" w:color="auto" w:fill="D9D9D9" w:themeFill="background1" w:themeFillShade="D9"/>
            <w:vAlign w:val="center"/>
          </w:tcPr>
          <w:p w14:paraId="00F8F0A2" w14:textId="77777777" w:rsidR="00193876" w:rsidRPr="006E264C" w:rsidRDefault="00193876" w:rsidP="009A6BDD">
            <w:pPr>
              <w:spacing w:after="0"/>
              <w:jc w:val="center"/>
              <w:rPr>
                <w:sz w:val="22"/>
                <w:szCs w:val="22"/>
              </w:rPr>
            </w:pPr>
            <w:r w:rsidRPr="006E264C">
              <w:rPr>
                <w:sz w:val="22"/>
                <w:szCs w:val="22"/>
              </w:rPr>
              <w:t>COTA</w:t>
            </w:r>
          </w:p>
        </w:tc>
        <w:tc>
          <w:tcPr>
            <w:tcW w:w="2013" w:type="dxa"/>
            <w:vMerge w:val="restart"/>
            <w:shd w:val="clear" w:color="auto" w:fill="D9D9D9" w:themeFill="background1" w:themeFillShade="D9"/>
            <w:vAlign w:val="center"/>
          </w:tcPr>
          <w:p w14:paraId="69343471" w14:textId="77777777" w:rsidR="00193876" w:rsidRPr="006E264C" w:rsidRDefault="00193876" w:rsidP="009A6BDD">
            <w:pPr>
              <w:spacing w:after="0"/>
              <w:jc w:val="center"/>
              <w:rPr>
                <w:sz w:val="22"/>
                <w:szCs w:val="22"/>
              </w:rPr>
            </w:pPr>
            <w:r w:rsidRPr="006E264C">
              <w:rPr>
                <w:sz w:val="22"/>
                <w:szCs w:val="22"/>
              </w:rPr>
              <w:t>PROFUNDIDADE</w:t>
            </w:r>
            <w:r>
              <w:rPr>
                <w:sz w:val="22"/>
                <w:szCs w:val="22"/>
              </w:rPr>
              <w:t xml:space="preserve"> (m)</w:t>
            </w:r>
          </w:p>
        </w:tc>
      </w:tr>
      <w:tr w:rsidR="00193876" w14:paraId="0CA9BF9B" w14:textId="77777777" w:rsidTr="009A6BDD">
        <w:tc>
          <w:tcPr>
            <w:tcW w:w="2012" w:type="dxa"/>
            <w:vMerge/>
            <w:vAlign w:val="center"/>
          </w:tcPr>
          <w:p w14:paraId="52D7AF88" w14:textId="77777777" w:rsidR="00193876" w:rsidRPr="006E264C" w:rsidRDefault="00193876" w:rsidP="009A6BDD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D9D9D9" w:themeFill="background1" w:themeFillShade="D9"/>
            <w:vAlign w:val="center"/>
          </w:tcPr>
          <w:p w14:paraId="3775C6D4" w14:textId="77777777" w:rsidR="00193876" w:rsidRPr="006E264C" w:rsidRDefault="00193876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012" w:type="dxa"/>
            <w:shd w:val="clear" w:color="auto" w:fill="D9D9D9" w:themeFill="background1" w:themeFillShade="D9"/>
            <w:vAlign w:val="center"/>
          </w:tcPr>
          <w:p w14:paraId="3C59855D" w14:textId="77777777" w:rsidR="00193876" w:rsidRPr="006E264C" w:rsidRDefault="00193876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</w:p>
        </w:tc>
        <w:tc>
          <w:tcPr>
            <w:tcW w:w="2012" w:type="dxa"/>
            <w:vMerge/>
            <w:vAlign w:val="center"/>
          </w:tcPr>
          <w:p w14:paraId="515E0C2A" w14:textId="77777777" w:rsidR="00193876" w:rsidRPr="006E264C" w:rsidRDefault="00193876" w:rsidP="009A6BDD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013" w:type="dxa"/>
            <w:vMerge/>
            <w:vAlign w:val="center"/>
          </w:tcPr>
          <w:p w14:paraId="200576C2" w14:textId="77777777" w:rsidR="00193876" w:rsidRPr="006E264C" w:rsidRDefault="00193876" w:rsidP="009A6B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193876" w14:paraId="44474412" w14:textId="77777777" w:rsidTr="009A6BDD">
        <w:tc>
          <w:tcPr>
            <w:tcW w:w="2012" w:type="dxa"/>
            <w:vAlign w:val="center"/>
          </w:tcPr>
          <w:p w14:paraId="67284997" w14:textId="77777777" w:rsidR="00193876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SP-18</w:t>
            </w:r>
          </w:p>
        </w:tc>
        <w:tc>
          <w:tcPr>
            <w:tcW w:w="2012" w:type="dxa"/>
            <w:vAlign w:val="center"/>
          </w:tcPr>
          <w:p w14:paraId="0F9C0D1C" w14:textId="77777777" w:rsidR="00193876" w:rsidRPr="006E264C" w:rsidRDefault="00193876" w:rsidP="00C36D3F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 w:rsidR="00C36D3F">
              <w:rPr>
                <w:sz w:val="22"/>
                <w:szCs w:val="22"/>
              </w:rPr>
              <w:t>464.431,0833</w:t>
            </w:r>
          </w:p>
        </w:tc>
        <w:tc>
          <w:tcPr>
            <w:tcW w:w="2012" w:type="dxa"/>
            <w:vAlign w:val="center"/>
          </w:tcPr>
          <w:p w14:paraId="70AFAA2F" w14:textId="77777777" w:rsidR="00193876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697.922,3562</w:t>
            </w:r>
          </w:p>
        </w:tc>
        <w:tc>
          <w:tcPr>
            <w:tcW w:w="2012" w:type="dxa"/>
            <w:vAlign w:val="center"/>
          </w:tcPr>
          <w:p w14:paraId="1E20C410" w14:textId="77777777" w:rsidR="00193876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133,51</w:t>
            </w:r>
          </w:p>
        </w:tc>
        <w:tc>
          <w:tcPr>
            <w:tcW w:w="2013" w:type="dxa"/>
            <w:vAlign w:val="center"/>
          </w:tcPr>
          <w:p w14:paraId="6A0E5E5F" w14:textId="77777777" w:rsidR="00193876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</w:tc>
      </w:tr>
      <w:tr w:rsidR="00193876" w14:paraId="4FEC5CF1" w14:textId="77777777" w:rsidTr="009A6BDD">
        <w:tc>
          <w:tcPr>
            <w:tcW w:w="2012" w:type="dxa"/>
            <w:vAlign w:val="center"/>
          </w:tcPr>
          <w:p w14:paraId="7D0B2D0B" w14:textId="77777777" w:rsidR="00193876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SP-18</w:t>
            </w:r>
            <w:r w:rsidR="00193876">
              <w:rPr>
                <w:sz w:val="22"/>
                <w:szCs w:val="22"/>
              </w:rPr>
              <w:t>A</w:t>
            </w:r>
          </w:p>
        </w:tc>
        <w:tc>
          <w:tcPr>
            <w:tcW w:w="2012" w:type="dxa"/>
            <w:vAlign w:val="center"/>
          </w:tcPr>
          <w:p w14:paraId="30CBFC47" w14:textId="77777777" w:rsidR="00193876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2" w:type="dxa"/>
            <w:vAlign w:val="center"/>
          </w:tcPr>
          <w:p w14:paraId="1C99FE3F" w14:textId="77777777" w:rsidR="00193876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2" w:type="dxa"/>
            <w:vAlign w:val="center"/>
          </w:tcPr>
          <w:p w14:paraId="5ABB712E" w14:textId="77777777" w:rsidR="00193876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3" w:type="dxa"/>
            <w:vAlign w:val="center"/>
          </w:tcPr>
          <w:p w14:paraId="63F1D7B0" w14:textId="77777777" w:rsidR="00193876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2,48</w:t>
            </w:r>
          </w:p>
        </w:tc>
      </w:tr>
      <w:tr w:rsidR="00193876" w14:paraId="0601D098" w14:textId="77777777" w:rsidTr="009A6BDD">
        <w:tc>
          <w:tcPr>
            <w:tcW w:w="2012" w:type="dxa"/>
            <w:vAlign w:val="center"/>
          </w:tcPr>
          <w:p w14:paraId="39B679DE" w14:textId="77777777" w:rsidR="00193876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SP-18</w:t>
            </w:r>
            <w:r w:rsidR="00193876">
              <w:rPr>
                <w:sz w:val="22"/>
                <w:szCs w:val="22"/>
              </w:rPr>
              <w:t>B</w:t>
            </w:r>
          </w:p>
        </w:tc>
        <w:tc>
          <w:tcPr>
            <w:tcW w:w="2012" w:type="dxa"/>
            <w:vAlign w:val="center"/>
          </w:tcPr>
          <w:p w14:paraId="286E1E34" w14:textId="77777777" w:rsidR="00193876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2" w:type="dxa"/>
            <w:vAlign w:val="center"/>
          </w:tcPr>
          <w:p w14:paraId="23898197" w14:textId="77777777" w:rsidR="00193876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2" w:type="dxa"/>
            <w:vAlign w:val="center"/>
          </w:tcPr>
          <w:p w14:paraId="6D3D4961" w14:textId="77777777" w:rsidR="00193876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3" w:type="dxa"/>
            <w:vAlign w:val="center"/>
          </w:tcPr>
          <w:p w14:paraId="63351209" w14:textId="77777777" w:rsidR="00193876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</w:tc>
      </w:tr>
      <w:tr w:rsidR="00C36D3F" w14:paraId="3C446824" w14:textId="77777777" w:rsidTr="009A6BDD">
        <w:tc>
          <w:tcPr>
            <w:tcW w:w="2012" w:type="dxa"/>
            <w:vAlign w:val="center"/>
          </w:tcPr>
          <w:p w14:paraId="0EAC0B39" w14:textId="77777777" w:rsidR="00C36D3F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SP-19</w:t>
            </w:r>
          </w:p>
        </w:tc>
        <w:tc>
          <w:tcPr>
            <w:tcW w:w="2012" w:type="dxa"/>
            <w:vAlign w:val="center"/>
          </w:tcPr>
          <w:p w14:paraId="79373F6D" w14:textId="77777777" w:rsidR="00C36D3F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7.464.437,1094</w:t>
            </w:r>
          </w:p>
        </w:tc>
        <w:tc>
          <w:tcPr>
            <w:tcW w:w="2012" w:type="dxa"/>
            <w:vAlign w:val="center"/>
          </w:tcPr>
          <w:p w14:paraId="578941DD" w14:textId="77777777" w:rsidR="00C36D3F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697.894,4676</w:t>
            </w:r>
          </w:p>
        </w:tc>
        <w:tc>
          <w:tcPr>
            <w:tcW w:w="2012" w:type="dxa"/>
            <w:vAlign w:val="center"/>
          </w:tcPr>
          <w:p w14:paraId="47B0B27F" w14:textId="77777777" w:rsidR="00C36D3F" w:rsidRPr="006E264C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153,92</w:t>
            </w:r>
          </w:p>
        </w:tc>
        <w:tc>
          <w:tcPr>
            <w:tcW w:w="2013" w:type="dxa"/>
            <w:vAlign w:val="center"/>
          </w:tcPr>
          <w:p w14:paraId="60BC8B99" w14:textId="77777777" w:rsidR="00C36D3F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5,55</w:t>
            </w:r>
          </w:p>
        </w:tc>
      </w:tr>
      <w:tr w:rsidR="00C36D3F" w14:paraId="084B6E4D" w14:textId="77777777" w:rsidTr="009A6BDD">
        <w:tc>
          <w:tcPr>
            <w:tcW w:w="2012" w:type="dxa"/>
            <w:vAlign w:val="center"/>
          </w:tcPr>
          <w:p w14:paraId="275BF4B6" w14:textId="77777777" w:rsidR="00C36D3F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SP-19A</w:t>
            </w:r>
          </w:p>
        </w:tc>
        <w:tc>
          <w:tcPr>
            <w:tcW w:w="2012" w:type="dxa"/>
            <w:vAlign w:val="center"/>
          </w:tcPr>
          <w:p w14:paraId="0DC7B679" w14:textId="77777777" w:rsidR="00C36D3F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2" w:type="dxa"/>
            <w:vAlign w:val="center"/>
          </w:tcPr>
          <w:p w14:paraId="41AFF6F4" w14:textId="77777777" w:rsidR="00C36D3F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2" w:type="dxa"/>
            <w:vAlign w:val="center"/>
          </w:tcPr>
          <w:p w14:paraId="16A1D4EC" w14:textId="77777777" w:rsidR="00C36D3F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3" w:type="dxa"/>
            <w:vAlign w:val="center"/>
          </w:tcPr>
          <w:p w14:paraId="597212E3" w14:textId="77777777" w:rsidR="00C36D3F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</w:tr>
      <w:tr w:rsidR="00C36D3F" w14:paraId="0EF1A439" w14:textId="77777777" w:rsidTr="009A6BDD">
        <w:tc>
          <w:tcPr>
            <w:tcW w:w="2012" w:type="dxa"/>
            <w:vAlign w:val="center"/>
          </w:tcPr>
          <w:p w14:paraId="50D33FA9" w14:textId="77777777" w:rsidR="00C36D3F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SP-19B</w:t>
            </w:r>
          </w:p>
        </w:tc>
        <w:tc>
          <w:tcPr>
            <w:tcW w:w="2012" w:type="dxa"/>
            <w:vAlign w:val="center"/>
          </w:tcPr>
          <w:p w14:paraId="533E1F5E" w14:textId="77777777" w:rsidR="00C36D3F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2" w:type="dxa"/>
            <w:vAlign w:val="center"/>
          </w:tcPr>
          <w:p w14:paraId="11464559" w14:textId="77777777" w:rsidR="00C36D3F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2" w:type="dxa"/>
            <w:vAlign w:val="center"/>
          </w:tcPr>
          <w:p w14:paraId="4FDF25E6" w14:textId="77777777" w:rsidR="00C36D3F" w:rsidRPr="006E264C" w:rsidRDefault="00A26E65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3" w:type="dxa"/>
            <w:vAlign w:val="center"/>
          </w:tcPr>
          <w:p w14:paraId="3EBDB5BB" w14:textId="77777777" w:rsidR="00C36D3F" w:rsidRDefault="00C36D3F" w:rsidP="009A6BDD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2,04</w:t>
            </w:r>
          </w:p>
        </w:tc>
      </w:tr>
    </w:tbl>
    <w:p w14:paraId="6735D7A7" w14:textId="77777777" w:rsidR="00193876" w:rsidRPr="00124837" w:rsidRDefault="00193876" w:rsidP="00193876"/>
    <w:p w14:paraId="179EFD4F" w14:textId="77777777" w:rsidR="00193876" w:rsidRDefault="00193876" w:rsidP="00193876">
      <w:r w:rsidRPr="00C36D3F">
        <w:t>Foi também realizada a caracterização geotécnica do maciço terroso existente no local, com recurso à realização de sondagens à percussão. Foram realizadas duas sondagens à percussão (SP-</w:t>
      </w:r>
      <w:r w:rsidR="00C36D3F" w:rsidRPr="00C36D3F">
        <w:t xml:space="preserve">18 </w:t>
      </w:r>
      <w:r w:rsidRPr="00C36D3F">
        <w:t>e SP-</w:t>
      </w:r>
      <w:r w:rsidR="00C36D3F" w:rsidRPr="00C36D3F">
        <w:t>19</w:t>
      </w:r>
      <w:r w:rsidRPr="00C36D3F">
        <w:t xml:space="preserve">), a primeira localizada pé do talude (bordo direito da </w:t>
      </w:r>
      <w:r w:rsidR="00C36D3F" w:rsidRPr="00C36D3F">
        <w:t>rua de acesso</w:t>
      </w:r>
      <w:r w:rsidRPr="00C36D3F">
        <w:t xml:space="preserve">) e a segunda no topo do talude, no bordo direito da </w:t>
      </w:r>
      <w:r w:rsidR="00C36D3F" w:rsidRPr="00C36D3F">
        <w:t>rua</w:t>
      </w:r>
      <w:r w:rsidRPr="00C36D3F">
        <w:t>, seguindo o mesmo alinhamento da SP-</w:t>
      </w:r>
      <w:r w:rsidR="00C36D3F" w:rsidRPr="00C36D3F">
        <w:t>18</w:t>
      </w:r>
      <w:r w:rsidRPr="00C36D3F">
        <w:t>.</w:t>
      </w:r>
    </w:p>
    <w:p w14:paraId="496878CB" w14:textId="77777777" w:rsidR="00193876" w:rsidRDefault="00193876" w:rsidP="00193876">
      <w:pPr>
        <w:jc w:val="center"/>
      </w:pPr>
      <w:r>
        <w:rPr>
          <w:noProof/>
          <w:lang w:eastAsia="pt-BR"/>
        </w:rPr>
        <w:drawing>
          <wp:inline distT="0" distB="0" distL="0" distR="0" wp14:anchorId="27977CAD" wp14:editId="7996BD7B">
            <wp:extent cx="4972050" cy="479097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79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ED52" w14:textId="77777777" w:rsidR="00193876" w:rsidRDefault="00193876" w:rsidP="00193876">
      <w:pPr>
        <w:spacing w:line="360" w:lineRule="auto"/>
        <w:ind w:left="142" w:right="141"/>
      </w:pPr>
      <w:r w:rsidRPr="00EE6CE3">
        <w:rPr>
          <w:b/>
        </w:rPr>
        <w:t>F</w:t>
      </w:r>
      <w:r>
        <w:rPr>
          <w:b/>
        </w:rPr>
        <w:t>igura</w:t>
      </w:r>
      <w:r w:rsidRPr="00EE6CE3">
        <w:rPr>
          <w:b/>
        </w:rPr>
        <w:t xml:space="preserve"> </w:t>
      </w:r>
      <w:r w:rsidR="009A6BDD">
        <w:rPr>
          <w:b/>
        </w:rPr>
        <w:t>02</w:t>
      </w:r>
      <w:r w:rsidRPr="00EE6CE3">
        <w:rPr>
          <w:b/>
        </w:rPr>
        <w:t>:</w:t>
      </w:r>
      <w:r>
        <w:rPr>
          <w:b/>
        </w:rPr>
        <w:t xml:space="preserve"> </w:t>
      </w:r>
      <w:r>
        <w:t>Perfil Geotécnico</w:t>
      </w:r>
      <w:r w:rsidRPr="00907CB9">
        <w:t>.</w:t>
      </w:r>
    </w:p>
    <w:p w14:paraId="34133A02" w14:textId="77777777" w:rsidR="00193876" w:rsidRPr="005043AC" w:rsidRDefault="00193876" w:rsidP="00193876">
      <w:r>
        <w:t>Na Tabela 2 temos os parâmetros adotados nos cálculos através do perfil geotécnico da Figura 2 e a solução identificada na Figura 4.</w:t>
      </w:r>
    </w:p>
    <w:p w14:paraId="60A522AF" w14:textId="77777777" w:rsidR="00193876" w:rsidRPr="00577579" w:rsidRDefault="00193876" w:rsidP="00193876">
      <w:r w:rsidRPr="00577579">
        <w:t xml:space="preserve">Para a realização dos estudos de análise da estabilidade de taludes, foi definido o modelo geotécnico para a realização da modelação com o programa de cálculo Slope/W da Geostudio versão 2014. O modelo foi definido com base no levantamento topográfico realizado e nos </w:t>
      </w:r>
      <w:r w:rsidRPr="00577579">
        <w:lastRenderedPageBreak/>
        <w:t xml:space="preserve">resultados das sondagens executadas no local. O resultado dos cálculos encontra-se na Figura </w:t>
      </w:r>
      <w:r>
        <w:t>3</w:t>
      </w:r>
      <w:r w:rsidR="0003439D">
        <w:t xml:space="preserve"> e o relatório detalhado no Anexo 2</w:t>
      </w:r>
      <w:r w:rsidR="0003439D" w:rsidRPr="00577579">
        <w:t>.</w:t>
      </w:r>
    </w:p>
    <w:p w14:paraId="3A308A1D" w14:textId="77777777" w:rsidR="00193876" w:rsidRDefault="00193876" w:rsidP="00193876">
      <w:pPr>
        <w:ind w:left="142" w:right="141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</w:t>
      </w:r>
    </w:p>
    <w:p w14:paraId="732F3BA5" w14:textId="77777777" w:rsidR="00193876" w:rsidRPr="00EE6CE3" w:rsidRDefault="00193876" w:rsidP="00193876">
      <w:pPr>
        <w:jc w:val="center"/>
      </w:pPr>
      <w:r>
        <w:rPr>
          <w:b/>
        </w:rPr>
        <w:t>Tabela</w:t>
      </w:r>
      <w:r w:rsidRPr="00EE6CE3">
        <w:rPr>
          <w:b/>
        </w:rPr>
        <w:t xml:space="preserve"> </w:t>
      </w:r>
      <w:r>
        <w:rPr>
          <w:b/>
        </w:rPr>
        <w:t>02</w:t>
      </w:r>
      <w:r w:rsidRPr="00EE6CE3">
        <w:rPr>
          <w:b/>
        </w:rPr>
        <w:t>:</w:t>
      </w:r>
      <w:r>
        <w:rPr>
          <w:b/>
        </w:rPr>
        <w:t xml:space="preserve"> </w:t>
      </w:r>
      <w:r>
        <w:t>Parâmetros do solo adotados.</w:t>
      </w: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6095"/>
        <w:gridCol w:w="1134"/>
        <w:gridCol w:w="1134"/>
        <w:gridCol w:w="992"/>
      </w:tblGrid>
      <w:tr w:rsidR="00193876" w14:paraId="15D7BCA6" w14:textId="77777777" w:rsidTr="009A6BDD">
        <w:tc>
          <w:tcPr>
            <w:tcW w:w="6095" w:type="dxa"/>
            <w:shd w:val="clear" w:color="auto" w:fill="BFBFBF" w:themeFill="background1" w:themeFillShade="BF"/>
          </w:tcPr>
          <w:p w14:paraId="76102339" w14:textId="77777777" w:rsidR="00193876" w:rsidRP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  <w:highlight w:val="lightGray"/>
              </w:rPr>
            </w:pPr>
            <w:r w:rsidRPr="00193876">
              <w:rPr>
                <w:i/>
                <w:sz w:val="22"/>
                <w:szCs w:val="22"/>
                <w:highlight w:val="lightGray"/>
              </w:rPr>
              <w:t>Material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4242C54" w14:textId="77777777" w:rsidR="00193876" w:rsidRP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  <w:highlight w:val="lightGray"/>
              </w:rPr>
            </w:pPr>
            <w:r w:rsidRPr="00193876">
              <w:rPr>
                <w:i/>
                <w:sz w:val="22"/>
                <w:szCs w:val="22"/>
                <w:highlight w:val="lightGray"/>
              </w:rPr>
              <w:sym w:font="Symbol" w:char="F067"/>
            </w:r>
            <w:r w:rsidRPr="00193876">
              <w:rPr>
                <w:i/>
                <w:sz w:val="22"/>
                <w:szCs w:val="22"/>
                <w:highlight w:val="lightGray"/>
              </w:rPr>
              <w:t xml:space="preserve"> (kN/m</w:t>
            </w:r>
            <w:r w:rsidRPr="00193876">
              <w:rPr>
                <w:i/>
                <w:sz w:val="22"/>
                <w:szCs w:val="22"/>
                <w:highlight w:val="lightGray"/>
                <w:vertAlign w:val="superscript"/>
              </w:rPr>
              <w:t>3</w:t>
            </w:r>
            <w:r w:rsidRPr="00193876">
              <w:rPr>
                <w:i/>
                <w:sz w:val="22"/>
                <w:szCs w:val="22"/>
                <w:highlight w:val="lightGray"/>
              </w:rPr>
              <w:t>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AC57EA3" w14:textId="77777777" w:rsidR="00193876" w:rsidRP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  <w:highlight w:val="lightGray"/>
              </w:rPr>
            </w:pPr>
            <w:r w:rsidRPr="00193876">
              <w:rPr>
                <w:i/>
                <w:sz w:val="22"/>
                <w:szCs w:val="22"/>
                <w:highlight w:val="lightGray"/>
              </w:rPr>
              <w:t>c’ (kPa)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6598112C" w14:textId="77777777" w:rsidR="00193876" w:rsidRP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  <w:highlight w:val="lightGray"/>
              </w:rPr>
            </w:pPr>
            <w:r w:rsidRPr="00193876">
              <w:rPr>
                <w:i/>
                <w:sz w:val="22"/>
                <w:szCs w:val="22"/>
                <w:highlight w:val="lightGray"/>
              </w:rPr>
              <w:sym w:font="Symbol" w:char="F066"/>
            </w:r>
            <w:r w:rsidRPr="00193876">
              <w:rPr>
                <w:i/>
                <w:sz w:val="22"/>
                <w:szCs w:val="22"/>
                <w:highlight w:val="lightGray"/>
              </w:rPr>
              <w:t>’</w:t>
            </w:r>
          </w:p>
        </w:tc>
      </w:tr>
      <w:tr w:rsidR="00193876" w14:paraId="0402F71D" w14:textId="77777777" w:rsidTr="009A6BDD">
        <w:tc>
          <w:tcPr>
            <w:tcW w:w="6095" w:type="dxa"/>
          </w:tcPr>
          <w:p w14:paraId="106CE2DB" w14:textId="77777777" w:rsidR="00193876" w:rsidRDefault="00193876" w:rsidP="00C36D3F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Argila Siltosa de consistência média </w:t>
            </w:r>
          </w:p>
        </w:tc>
        <w:tc>
          <w:tcPr>
            <w:tcW w:w="1134" w:type="dxa"/>
          </w:tcPr>
          <w:p w14:paraId="3C47A807" w14:textId="77777777" w:rsid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14:paraId="2405DE6D" w14:textId="77777777" w:rsidR="00193876" w:rsidRDefault="001C2EB4" w:rsidP="009A6BDD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14:paraId="1032B2D3" w14:textId="77777777" w:rsidR="00193876" w:rsidRDefault="00193876" w:rsidP="00C36D3F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  <w:r w:rsidR="00C36D3F">
              <w:rPr>
                <w:i/>
                <w:sz w:val="22"/>
                <w:szCs w:val="22"/>
              </w:rPr>
              <w:t>1</w:t>
            </w:r>
          </w:p>
        </w:tc>
      </w:tr>
      <w:tr w:rsidR="00193876" w14:paraId="13AB54F0" w14:textId="77777777" w:rsidTr="009A6BDD">
        <w:tc>
          <w:tcPr>
            <w:tcW w:w="6095" w:type="dxa"/>
          </w:tcPr>
          <w:p w14:paraId="00CEB854" w14:textId="77777777" w:rsidR="00193876" w:rsidRDefault="00193876" w:rsidP="00C36D3F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Areia </w:t>
            </w:r>
            <w:r w:rsidR="00C36D3F">
              <w:rPr>
                <w:i/>
                <w:sz w:val="22"/>
                <w:szCs w:val="22"/>
              </w:rPr>
              <w:t>argilosa medianamente compacta</w:t>
            </w:r>
          </w:p>
        </w:tc>
        <w:tc>
          <w:tcPr>
            <w:tcW w:w="1134" w:type="dxa"/>
          </w:tcPr>
          <w:p w14:paraId="1582291D" w14:textId="77777777" w:rsid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14:paraId="3D6FF2A9" w14:textId="77777777" w:rsidR="00193876" w:rsidRDefault="00C36D3F" w:rsidP="009A6BDD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14:paraId="0ABD1A6C" w14:textId="77777777" w:rsidR="00193876" w:rsidRDefault="00C36D3F" w:rsidP="001C2EB4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  <w:r w:rsidR="001C2EB4">
              <w:rPr>
                <w:i/>
                <w:sz w:val="22"/>
                <w:szCs w:val="22"/>
              </w:rPr>
              <w:t>6</w:t>
            </w:r>
          </w:p>
        </w:tc>
      </w:tr>
      <w:tr w:rsidR="00193876" w14:paraId="0815D25F" w14:textId="77777777" w:rsidTr="009A6BDD">
        <w:tc>
          <w:tcPr>
            <w:tcW w:w="6095" w:type="dxa"/>
          </w:tcPr>
          <w:p w14:paraId="2EE63B67" w14:textId="77777777" w:rsid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Alteração de rocha</w:t>
            </w:r>
          </w:p>
        </w:tc>
        <w:tc>
          <w:tcPr>
            <w:tcW w:w="1134" w:type="dxa"/>
          </w:tcPr>
          <w:p w14:paraId="5181AB72" w14:textId="77777777" w:rsid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19</w:t>
            </w:r>
          </w:p>
        </w:tc>
        <w:tc>
          <w:tcPr>
            <w:tcW w:w="1134" w:type="dxa"/>
          </w:tcPr>
          <w:p w14:paraId="769B03C3" w14:textId="77777777" w:rsid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14:paraId="33EC3764" w14:textId="77777777" w:rsidR="00193876" w:rsidRDefault="00193876" w:rsidP="009A6BDD">
            <w:pPr>
              <w:spacing w:after="0"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35</w:t>
            </w:r>
          </w:p>
        </w:tc>
      </w:tr>
    </w:tbl>
    <w:p w14:paraId="48342E39" w14:textId="77777777" w:rsidR="00193876" w:rsidRDefault="00193876" w:rsidP="00193876">
      <w:pPr>
        <w:spacing w:line="360" w:lineRule="auto"/>
        <w:ind w:left="142" w:right="141"/>
        <w:rPr>
          <w:i/>
          <w:sz w:val="22"/>
          <w:szCs w:val="22"/>
        </w:rPr>
      </w:pPr>
    </w:p>
    <w:p w14:paraId="14DE24E4" w14:textId="77777777" w:rsidR="00193876" w:rsidRDefault="001C2EB4" w:rsidP="001C2EB4">
      <w:pPr>
        <w:spacing w:line="360" w:lineRule="auto"/>
        <w:ind w:left="142" w:right="141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26F00036" wp14:editId="6044DA14">
            <wp:extent cx="4619625" cy="4733241"/>
            <wp:effectExtent l="19050" t="0" r="9525" b="0"/>
            <wp:docPr id="20" name="Imagem 19" descr="c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7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ECB0" w14:textId="3B811E20" w:rsidR="00193876" w:rsidRDefault="00193876" w:rsidP="00193876">
      <w:pPr>
        <w:spacing w:line="360" w:lineRule="auto"/>
        <w:ind w:left="142" w:right="141"/>
      </w:pPr>
      <w:r w:rsidRPr="001A728C">
        <w:rPr>
          <w:b/>
        </w:rPr>
        <w:t xml:space="preserve">Figura 03: </w:t>
      </w:r>
      <w:r w:rsidRPr="001A728C">
        <w:t>Superfície de ruptura no talude com um fator de segurança superio</w:t>
      </w:r>
      <w:r w:rsidR="001C2EB4">
        <w:t>r</w:t>
      </w:r>
      <w:r w:rsidRPr="001A728C">
        <w:t xml:space="preserve"> a 1,0 (FS=</w:t>
      </w:r>
      <w:r w:rsidR="001C2EB4">
        <w:t>2,000</w:t>
      </w:r>
      <w:r w:rsidRPr="001A728C">
        <w:t>).</w:t>
      </w:r>
    </w:p>
    <w:p w14:paraId="636D8D43" w14:textId="77777777" w:rsidR="0004335A" w:rsidRDefault="0004335A" w:rsidP="00193876">
      <w:pPr>
        <w:spacing w:line="360" w:lineRule="auto"/>
        <w:ind w:left="142" w:right="141"/>
      </w:pPr>
    </w:p>
    <w:p w14:paraId="2E39D5B5" w14:textId="77777777" w:rsidR="00193876" w:rsidRDefault="00193876" w:rsidP="00193876"/>
    <w:p w14:paraId="7BC85C50" w14:textId="77777777" w:rsidR="003C07F5" w:rsidRPr="005043AC" w:rsidRDefault="003C07F5" w:rsidP="003C07F5">
      <w:pPr>
        <w:pStyle w:val="Ttulo1"/>
      </w:pPr>
      <w:bookmarkStart w:id="10" w:name="_Toc329173398"/>
      <w:bookmarkStart w:id="11" w:name="_Toc329176579"/>
      <w:bookmarkStart w:id="12" w:name="_Toc329183074"/>
      <w:r w:rsidRPr="005043AC">
        <w:lastRenderedPageBreak/>
        <w:t>SOLUÇÃO PROPOSTA</w:t>
      </w:r>
      <w:bookmarkEnd w:id="10"/>
      <w:bookmarkEnd w:id="11"/>
      <w:bookmarkEnd w:id="12"/>
    </w:p>
    <w:p w14:paraId="77C7A865" w14:textId="7CD122CC" w:rsidR="0004335A" w:rsidRPr="0004335A" w:rsidRDefault="003C07F5" w:rsidP="0004335A">
      <w:r>
        <w:t xml:space="preserve">A solução proposta foi cortina atirantada </w:t>
      </w:r>
      <w:r w:rsidR="00435A87">
        <w:t>ao longo de todo o trecho do talude que rompeu.</w:t>
      </w:r>
      <w:r w:rsidR="009A6BDD" w:rsidRPr="009A6BDD">
        <w:t xml:space="preserve"> </w:t>
      </w:r>
      <w:r w:rsidR="009A6BDD">
        <w:t xml:space="preserve">Para proteger o talude e estrutura foi projetado uma drenagem superficial desaguando na drenagem local com bueiro de </w:t>
      </w:r>
      <w:r w:rsidR="009A6BDD">
        <w:sym w:font="Symbol" w:char="F066"/>
      </w:r>
      <w:r w:rsidR="00ED49CC">
        <w:t>8</w:t>
      </w:r>
      <w:r w:rsidR="009A6BDD">
        <w:t>00mm.</w:t>
      </w:r>
    </w:p>
    <w:p w14:paraId="69F294B3" w14:textId="1BA4746B" w:rsidR="0004335A" w:rsidRDefault="0004335A" w:rsidP="001113F3">
      <w:pPr>
        <w:spacing w:line="360" w:lineRule="auto"/>
        <w:ind w:left="142" w:right="141"/>
        <w:jc w:val="left"/>
        <w:rPr>
          <w:i/>
          <w:noProof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0F12E78B" wp14:editId="622B8B05">
            <wp:extent cx="5495879" cy="49517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45" t="35766" r="52071" b="29166"/>
                    <a:stretch/>
                  </pic:blipFill>
                  <pic:spPr bwMode="auto">
                    <a:xfrm>
                      <a:off x="0" y="0"/>
                      <a:ext cx="5509977" cy="496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3D51A" w14:textId="559D62D2" w:rsidR="004542DD" w:rsidRDefault="0004335A" w:rsidP="001113F3">
      <w:pPr>
        <w:spacing w:line="360" w:lineRule="auto"/>
        <w:ind w:left="142" w:right="141"/>
        <w:jc w:val="left"/>
        <w:rPr>
          <w:i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11E4FCC4" wp14:editId="52D438CA">
            <wp:extent cx="4009390" cy="15621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165" t="68035" r="56910" b="7762"/>
                    <a:stretch/>
                  </pic:blipFill>
                  <pic:spPr bwMode="auto">
                    <a:xfrm>
                      <a:off x="0" y="0"/>
                      <a:ext cx="4013633" cy="156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3302C" w14:textId="4295E6F5" w:rsidR="003C07F5" w:rsidRDefault="003C07F5" w:rsidP="003C07F5">
      <w:pPr>
        <w:spacing w:line="360" w:lineRule="auto"/>
        <w:ind w:left="142" w:right="141"/>
      </w:pPr>
      <w:r w:rsidRPr="00EE6CE3">
        <w:rPr>
          <w:b/>
        </w:rPr>
        <w:t>F</w:t>
      </w:r>
      <w:r>
        <w:rPr>
          <w:b/>
        </w:rPr>
        <w:t>igura</w:t>
      </w:r>
      <w:r w:rsidRPr="00EE6CE3">
        <w:rPr>
          <w:b/>
        </w:rPr>
        <w:t xml:space="preserve"> </w:t>
      </w:r>
      <w:r>
        <w:rPr>
          <w:b/>
        </w:rPr>
        <w:t>0</w:t>
      </w:r>
      <w:r w:rsidR="00C36D3F">
        <w:rPr>
          <w:b/>
        </w:rPr>
        <w:t>4</w:t>
      </w:r>
      <w:r w:rsidRPr="00EE6CE3">
        <w:rPr>
          <w:b/>
        </w:rPr>
        <w:t>:</w:t>
      </w:r>
      <w:r>
        <w:rPr>
          <w:b/>
        </w:rPr>
        <w:t xml:space="preserve"> </w:t>
      </w:r>
      <w:r w:rsidRPr="00907CB9">
        <w:t>Locação das soluções propostas em planta.</w:t>
      </w:r>
    </w:p>
    <w:p w14:paraId="0BCA1435" w14:textId="6C54F567" w:rsidR="0004335A" w:rsidRDefault="0004335A" w:rsidP="003C07F5">
      <w:pPr>
        <w:spacing w:line="360" w:lineRule="auto"/>
        <w:ind w:left="142" w:right="141"/>
        <w:rPr>
          <w:b/>
        </w:rPr>
      </w:pPr>
    </w:p>
    <w:p w14:paraId="1257720C" w14:textId="3FBEF320" w:rsidR="0004335A" w:rsidRDefault="0004335A" w:rsidP="003C07F5">
      <w:pPr>
        <w:spacing w:line="360" w:lineRule="auto"/>
        <w:ind w:left="142" w:right="141"/>
        <w:rPr>
          <w:b/>
        </w:rPr>
      </w:pPr>
    </w:p>
    <w:p w14:paraId="1B81F861" w14:textId="64226E56" w:rsidR="0004335A" w:rsidRDefault="0004335A" w:rsidP="003C07F5">
      <w:pPr>
        <w:spacing w:line="360" w:lineRule="auto"/>
        <w:ind w:left="142" w:right="141"/>
        <w:rPr>
          <w:b/>
        </w:rPr>
      </w:pPr>
    </w:p>
    <w:p w14:paraId="17EFD5ED" w14:textId="77777777" w:rsidR="0004335A" w:rsidRDefault="0004335A" w:rsidP="003C07F5">
      <w:pPr>
        <w:spacing w:line="360" w:lineRule="auto"/>
        <w:ind w:left="142" w:right="141"/>
      </w:pPr>
    </w:p>
    <w:p w14:paraId="482BC6C6" w14:textId="51CCB06F" w:rsidR="003C07F5" w:rsidRDefault="00B81E38" w:rsidP="006A23D7">
      <w:pPr>
        <w:jc w:val="center"/>
      </w:pPr>
      <w:bookmarkStart w:id="13" w:name="_GoBack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FFE045" wp14:editId="3E87CB38">
                <wp:simplePos x="0" y="0"/>
                <wp:positionH relativeFrom="column">
                  <wp:posOffset>2737485</wp:posOffset>
                </wp:positionH>
                <wp:positionV relativeFrom="paragraph">
                  <wp:posOffset>3482975</wp:posOffset>
                </wp:positionV>
                <wp:extent cx="2828925" cy="962025"/>
                <wp:effectExtent l="0" t="0" r="9525" b="952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90592" id="Retângulo 26" o:spid="_x0000_s1026" style="position:absolute;margin-left:215.55pt;margin-top:274.25pt;width:222.75pt;height:7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" fillcolor="white [3212]" stroked="f" strokeweight="2pt"/>
            </w:pict>
          </mc:Fallback>
        </mc:AlternateContent>
      </w:r>
      <w:bookmarkEnd w:id="13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3EE6B" wp14:editId="349968CB">
                <wp:simplePos x="0" y="0"/>
                <wp:positionH relativeFrom="column">
                  <wp:posOffset>-100965</wp:posOffset>
                </wp:positionH>
                <wp:positionV relativeFrom="paragraph">
                  <wp:posOffset>3492500</wp:posOffset>
                </wp:positionV>
                <wp:extent cx="2105025" cy="695325"/>
                <wp:effectExtent l="0" t="0" r="9525" b="952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E9A6B" id="Retângulo 27" o:spid="_x0000_s1026" style="position:absolute;margin-left:-7.95pt;margin-top:275pt;width:165.7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" fillcolor="white [3212]" stroked="f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32F4759" wp14:editId="2F66A291">
            <wp:extent cx="6291621" cy="4054240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004" t="25009" r="8376" b="15830"/>
                    <a:stretch/>
                  </pic:blipFill>
                  <pic:spPr bwMode="auto">
                    <a:xfrm>
                      <a:off x="0" y="0"/>
                      <a:ext cx="6324178" cy="407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57C03" w14:textId="77777777" w:rsidR="003C07F5" w:rsidRDefault="003C07F5" w:rsidP="005729C5">
      <w:pPr>
        <w:spacing w:line="360" w:lineRule="auto"/>
        <w:ind w:left="142" w:right="141"/>
      </w:pPr>
      <w:r w:rsidRPr="00EE6CE3">
        <w:rPr>
          <w:b/>
        </w:rPr>
        <w:t>F</w:t>
      </w:r>
      <w:r>
        <w:rPr>
          <w:b/>
        </w:rPr>
        <w:t>igura</w:t>
      </w:r>
      <w:r w:rsidRPr="00EE6CE3">
        <w:rPr>
          <w:b/>
        </w:rPr>
        <w:t xml:space="preserve"> </w:t>
      </w:r>
      <w:r>
        <w:rPr>
          <w:b/>
        </w:rPr>
        <w:t>0</w:t>
      </w:r>
      <w:r w:rsidR="00C36D3F">
        <w:rPr>
          <w:b/>
        </w:rPr>
        <w:t>5</w:t>
      </w:r>
      <w:r w:rsidRPr="00EE6CE3">
        <w:rPr>
          <w:b/>
        </w:rPr>
        <w:t>:</w:t>
      </w:r>
      <w:r>
        <w:rPr>
          <w:b/>
        </w:rPr>
        <w:t xml:space="preserve"> </w:t>
      </w:r>
      <w:r>
        <w:t>Solução adotada</w:t>
      </w:r>
      <w:r w:rsidRPr="00907CB9">
        <w:t>.</w:t>
      </w:r>
    </w:p>
    <w:p w14:paraId="00235004" w14:textId="66EEA22A" w:rsidR="00193876" w:rsidRDefault="00193876" w:rsidP="005729C5">
      <w:pPr>
        <w:spacing w:line="360" w:lineRule="auto"/>
        <w:ind w:left="142" w:right="141"/>
      </w:pPr>
    </w:p>
    <w:p w14:paraId="6BD00085" w14:textId="25B0D14C" w:rsidR="0004335A" w:rsidRDefault="0004335A" w:rsidP="005729C5">
      <w:pPr>
        <w:spacing w:line="360" w:lineRule="auto"/>
        <w:ind w:left="142" w:right="141"/>
      </w:pPr>
    </w:p>
    <w:p w14:paraId="1A5E7066" w14:textId="77777777" w:rsidR="0004335A" w:rsidRDefault="0004335A" w:rsidP="005729C5">
      <w:pPr>
        <w:spacing w:line="360" w:lineRule="auto"/>
        <w:ind w:left="142" w:right="141"/>
      </w:pPr>
    </w:p>
    <w:p w14:paraId="65C16385" w14:textId="77777777" w:rsidR="00193876" w:rsidRDefault="00193876" w:rsidP="00193876">
      <w:pPr>
        <w:pStyle w:val="Ttulo1"/>
      </w:pPr>
      <w:r>
        <w:t>ANEXO 1 – BOLETINS DE SONDAGEM</w:t>
      </w:r>
    </w:p>
    <w:p w14:paraId="4713DCC1" w14:textId="77777777" w:rsidR="00ED49CC" w:rsidRDefault="00ED49CC" w:rsidP="00ED49CC">
      <w:pPr>
        <w:pStyle w:val="Ttulo1"/>
      </w:pPr>
      <w:r>
        <w:t>ANEXO 2 – RELATÓRIO DO CÁLCULO DE ESTABILIDADE</w:t>
      </w:r>
    </w:p>
    <w:p w14:paraId="6008AE81" w14:textId="77777777" w:rsidR="001C2EB4" w:rsidRDefault="001C2EB4" w:rsidP="001C2EB4">
      <w:pPr>
        <w:pStyle w:val="Ttulo1"/>
      </w:pPr>
      <w:r>
        <w:t>ANEXO 3 – MEMÓRIA DE CÁLCULO DE DRENAGEM</w:t>
      </w:r>
    </w:p>
    <w:p w14:paraId="481B7543" w14:textId="77777777" w:rsidR="00193876" w:rsidRDefault="00193876" w:rsidP="005729C5">
      <w:pPr>
        <w:spacing w:line="360" w:lineRule="auto"/>
        <w:ind w:left="142" w:right="141"/>
      </w:pPr>
    </w:p>
    <w:p w14:paraId="606E627B" w14:textId="77777777" w:rsidR="00ED49CC" w:rsidRDefault="00ED49CC" w:rsidP="005729C5">
      <w:pPr>
        <w:spacing w:line="360" w:lineRule="auto"/>
        <w:ind w:left="142" w:right="141"/>
      </w:pPr>
    </w:p>
    <w:p w14:paraId="05C4EC0B" w14:textId="77777777" w:rsidR="00ED49CC" w:rsidRDefault="00ED49CC" w:rsidP="005729C5">
      <w:pPr>
        <w:spacing w:line="360" w:lineRule="auto"/>
        <w:ind w:left="142" w:right="141"/>
      </w:pPr>
    </w:p>
    <w:p w14:paraId="6EA00FED" w14:textId="77777777" w:rsidR="00ED49CC" w:rsidRDefault="00ED49CC" w:rsidP="005729C5">
      <w:pPr>
        <w:spacing w:line="360" w:lineRule="auto"/>
        <w:ind w:left="142" w:right="141"/>
      </w:pPr>
    </w:p>
    <w:p w14:paraId="0D8FDE34" w14:textId="77777777" w:rsidR="00ED49CC" w:rsidRDefault="00ED49CC" w:rsidP="005729C5">
      <w:pPr>
        <w:spacing w:line="360" w:lineRule="auto"/>
        <w:ind w:left="142" w:right="141"/>
      </w:pPr>
    </w:p>
    <w:p w14:paraId="634C21F8" w14:textId="77777777" w:rsidR="00ED49CC" w:rsidRDefault="00ED49CC" w:rsidP="005729C5">
      <w:pPr>
        <w:spacing w:line="360" w:lineRule="auto"/>
        <w:ind w:left="142" w:right="141"/>
      </w:pPr>
    </w:p>
    <w:p w14:paraId="7ABFFFF5" w14:textId="77777777" w:rsidR="00ED49CC" w:rsidRDefault="00ED49CC" w:rsidP="005729C5">
      <w:pPr>
        <w:spacing w:line="360" w:lineRule="auto"/>
        <w:ind w:left="142" w:right="141"/>
      </w:pPr>
    </w:p>
    <w:p w14:paraId="0AC7C582" w14:textId="77777777" w:rsidR="00ED49CC" w:rsidRDefault="00ED49CC" w:rsidP="00ED49CC">
      <w:pPr>
        <w:spacing w:line="360" w:lineRule="auto"/>
        <w:ind w:left="142" w:right="141"/>
        <w:jc w:val="center"/>
        <w:rPr>
          <w:b/>
          <w:noProof/>
          <w:sz w:val="32"/>
          <w:szCs w:val="32"/>
          <w:lang w:eastAsia="pt-BR"/>
        </w:rPr>
      </w:pPr>
      <w:r w:rsidRPr="003845BB">
        <w:rPr>
          <w:b/>
          <w:noProof/>
          <w:sz w:val="32"/>
          <w:szCs w:val="32"/>
          <w:lang w:eastAsia="pt-BR"/>
        </w:rPr>
        <w:t xml:space="preserve">ANEXO </w:t>
      </w:r>
      <w:r>
        <w:rPr>
          <w:b/>
          <w:noProof/>
          <w:sz w:val="32"/>
          <w:szCs w:val="32"/>
          <w:lang w:eastAsia="pt-BR"/>
        </w:rPr>
        <w:t>1</w:t>
      </w:r>
    </w:p>
    <w:p w14:paraId="2CF0B4EA" w14:textId="77777777" w:rsidR="00ED49CC" w:rsidRDefault="00ED49CC" w:rsidP="005729C5">
      <w:pPr>
        <w:spacing w:line="360" w:lineRule="auto"/>
        <w:ind w:left="142" w:right="141"/>
      </w:pPr>
    </w:p>
    <w:p w14:paraId="295940B0" w14:textId="77777777" w:rsidR="00C32EBF" w:rsidRDefault="00112D70" w:rsidP="005729C5">
      <w:pPr>
        <w:spacing w:line="360" w:lineRule="auto"/>
        <w:ind w:left="142" w:right="141"/>
      </w:pPr>
      <w:r w:rsidRPr="00112D70">
        <w:rPr>
          <w:noProof/>
          <w:lang w:eastAsia="pt-BR"/>
        </w:rPr>
        <w:lastRenderedPageBreak/>
        <w:drawing>
          <wp:inline distT="0" distB="0" distL="0" distR="0" wp14:anchorId="02805700" wp14:editId="10964616">
            <wp:extent cx="5377487" cy="7941436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4436" b="3438"/>
                    <a:stretch/>
                  </pic:blipFill>
                  <pic:spPr bwMode="auto">
                    <a:xfrm>
                      <a:off x="0" y="0"/>
                      <a:ext cx="5377145" cy="794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364F2" w14:textId="77777777" w:rsidR="00C32EBF" w:rsidRDefault="00112D70" w:rsidP="005729C5">
      <w:pPr>
        <w:spacing w:line="360" w:lineRule="auto"/>
        <w:ind w:left="142" w:right="141"/>
      </w:pPr>
      <w:r>
        <w:rPr>
          <w:noProof/>
          <w:lang w:eastAsia="pt-BR"/>
        </w:rPr>
        <w:lastRenderedPageBreak/>
        <w:drawing>
          <wp:inline distT="0" distB="0" distL="0" distR="0" wp14:anchorId="700B7E7A" wp14:editId="03FFFFEA">
            <wp:extent cx="6299200" cy="9347200"/>
            <wp:effectExtent l="0" t="0" r="0" b="0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b="3508"/>
                    <a:stretch/>
                  </pic:blipFill>
                  <pic:spPr bwMode="auto">
                    <a:xfrm>
                      <a:off x="0" y="0"/>
                      <a:ext cx="6299835" cy="93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47CEA" w14:textId="77777777" w:rsidR="00112D70" w:rsidRDefault="00112D70" w:rsidP="005729C5">
      <w:pPr>
        <w:spacing w:line="360" w:lineRule="auto"/>
        <w:ind w:left="142" w:right="141"/>
      </w:pPr>
    </w:p>
    <w:p w14:paraId="24091785" w14:textId="77777777" w:rsidR="00112D70" w:rsidRDefault="00112D70" w:rsidP="005729C5">
      <w:pPr>
        <w:spacing w:line="360" w:lineRule="auto"/>
        <w:ind w:left="142" w:right="141"/>
      </w:pPr>
      <w:r>
        <w:rPr>
          <w:noProof/>
          <w:lang w:eastAsia="pt-BR"/>
        </w:rPr>
        <w:drawing>
          <wp:inline distT="0" distB="0" distL="0" distR="0" wp14:anchorId="0F097593" wp14:editId="78F03967">
            <wp:extent cx="6007100" cy="8585200"/>
            <wp:effectExtent l="0" t="0" r="0" b="0"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r="4637" b="4365"/>
                    <a:stretch/>
                  </pic:blipFill>
                  <pic:spPr bwMode="auto">
                    <a:xfrm>
                      <a:off x="0" y="0"/>
                      <a:ext cx="6007706" cy="85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7FC1F" w14:textId="77777777" w:rsidR="00112D70" w:rsidRDefault="00112D70" w:rsidP="005729C5">
      <w:pPr>
        <w:spacing w:line="360" w:lineRule="auto"/>
        <w:ind w:left="142" w:right="141"/>
      </w:pPr>
      <w:r w:rsidRPr="00112D70">
        <w:rPr>
          <w:noProof/>
          <w:lang w:eastAsia="pt-BR"/>
        </w:rPr>
        <w:lastRenderedPageBreak/>
        <w:drawing>
          <wp:inline distT="0" distB="0" distL="0" distR="0" wp14:anchorId="32D71CAE" wp14:editId="01740739">
            <wp:extent cx="6299835" cy="9749039"/>
            <wp:effectExtent l="19050" t="0" r="5715" b="0"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4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FEA94" w14:textId="77777777" w:rsidR="00112D70" w:rsidRDefault="00ED3185" w:rsidP="005729C5">
      <w:pPr>
        <w:spacing w:line="360" w:lineRule="auto"/>
        <w:ind w:left="142" w:right="141"/>
      </w:pPr>
      <w:r>
        <w:rPr>
          <w:noProof/>
          <w:lang w:eastAsia="pt-BR"/>
        </w:rPr>
        <w:lastRenderedPageBreak/>
        <w:drawing>
          <wp:inline distT="0" distB="0" distL="0" distR="0" wp14:anchorId="5B45B82C" wp14:editId="1CB75F1B">
            <wp:extent cx="6297281" cy="9169400"/>
            <wp:effectExtent l="0" t="0" r="0" b="0"/>
            <wp:docPr id="1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3605"/>
                    <a:stretch/>
                  </pic:blipFill>
                  <pic:spPr bwMode="auto">
                    <a:xfrm>
                      <a:off x="0" y="0"/>
                      <a:ext cx="6299835" cy="917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72E3F" w14:textId="77777777" w:rsidR="00ED3185" w:rsidRDefault="00ED3185" w:rsidP="005729C5">
      <w:pPr>
        <w:spacing w:line="360" w:lineRule="auto"/>
        <w:ind w:left="142" w:right="141"/>
      </w:pPr>
      <w:r>
        <w:rPr>
          <w:noProof/>
          <w:lang w:eastAsia="pt-BR"/>
        </w:rPr>
        <w:lastRenderedPageBreak/>
        <w:drawing>
          <wp:inline distT="0" distB="0" distL="0" distR="0" wp14:anchorId="41C85C0F" wp14:editId="3E808FB4">
            <wp:extent cx="6299835" cy="10121449"/>
            <wp:effectExtent l="19050" t="0" r="5715" b="0"/>
            <wp:docPr id="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12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5F1BE" w14:textId="77777777" w:rsidR="00A10660" w:rsidRDefault="00A10660" w:rsidP="00A10660">
      <w:pPr>
        <w:spacing w:line="360" w:lineRule="auto"/>
        <w:ind w:left="142" w:right="141"/>
        <w:jc w:val="center"/>
        <w:rPr>
          <w:b/>
          <w:noProof/>
          <w:sz w:val="32"/>
          <w:szCs w:val="32"/>
          <w:lang w:eastAsia="pt-BR"/>
        </w:rPr>
      </w:pPr>
      <w:r w:rsidRPr="003845BB">
        <w:rPr>
          <w:b/>
          <w:noProof/>
          <w:sz w:val="32"/>
          <w:szCs w:val="32"/>
          <w:lang w:eastAsia="pt-BR"/>
        </w:rPr>
        <w:lastRenderedPageBreak/>
        <w:t>ANEXO 2</w:t>
      </w:r>
    </w:p>
    <w:p w14:paraId="7D97CB1B" w14:textId="77777777" w:rsidR="009A6BDD" w:rsidRDefault="001C2EB4" w:rsidP="001C2EB4">
      <w:pPr>
        <w:pStyle w:val="Ttulo1"/>
        <w:numPr>
          <w:ilvl w:val="0"/>
          <w:numId w:val="0"/>
        </w:numPr>
        <w:spacing w:line="360" w:lineRule="auto"/>
        <w:ind w:left="432" w:right="141" w:hanging="432"/>
        <w:jc w:val="center"/>
      </w:pPr>
      <w:r>
        <w:rPr>
          <w:b w:val="0"/>
          <w:bCs w:val="0"/>
          <w:caps w:val="0"/>
          <w:noProof/>
          <w:lang w:eastAsia="pt-BR"/>
        </w:rPr>
        <w:drawing>
          <wp:inline distT="0" distB="0" distL="0" distR="0" wp14:anchorId="6515C794" wp14:editId="0F9654C8">
            <wp:extent cx="5267325" cy="3585947"/>
            <wp:effectExtent l="19050" t="0" r="9525" b="0"/>
            <wp:docPr id="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38" t="20161" r="41639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8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57B6C8" w14:textId="77777777" w:rsidR="004C585E" w:rsidRDefault="004C585E" w:rsidP="004C585E"/>
    <w:p w14:paraId="170BE6C2" w14:textId="77777777" w:rsidR="004C585E" w:rsidRDefault="004C585E" w:rsidP="004C585E"/>
    <w:p w14:paraId="3EA05A9F" w14:textId="77777777" w:rsidR="004C585E" w:rsidRDefault="004C585E" w:rsidP="004C585E"/>
    <w:p w14:paraId="28C15DCE" w14:textId="77777777" w:rsidR="004C585E" w:rsidRDefault="004C585E" w:rsidP="004C585E"/>
    <w:p w14:paraId="1D386BB9" w14:textId="77777777" w:rsidR="004C585E" w:rsidRDefault="004C585E" w:rsidP="004C585E"/>
    <w:p w14:paraId="1889616A" w14:textId="77777777" w:rsidR="004C585E" w:rsidRDefault="004C585E" w:rsidP="004C585E"/>
    <w:p w14:paraId="696AE4BD" w14:textId="77777777" w:rsidR="004C585E" w:rsidRDefault="004C585E" w:rsidP="004C585E"/>
    <w:p w14:paraId="44D62092" w14:textId="77777777" w:rsidR="004C585E" w:rsidRDefault="004C585E" w:rsidP="004C585E"/>
    <w:p w14:paraId="65AC48D2" w14:textId="77777777" w:rsidR="004C585E" w:rsidRDefault="004C585E" w:rsidP="004C585E"/>
    <w:p w14:paraId="1D727A95" w14:textId="77777777" w:rsidR="004C585E" w:rsidRDefault="004C585E" w:rsidP="004C585E"/>
    <w:p w14:paraId="4BD554E2" w14:textId="77777777" w:rsidR="004C585E" w:rsidRDefault="004C585E" w:rsidP="004C585E"/>
    <w:p w14:paraId="52264921" w14:textId="77777777" w:rsidR="004C585E" w:rsidRDefault="004C585E" w:rsidP="004C585E"/>
    <w:p w14:paraId="21D04777" w14:textId="77777777" w:rsidR="004C585E" w:rsidRDefault="004C585E" w:rsidP="004C585E"/>
    <w:p w14:paraId="4E5256DA" w14:textId="77777777" w:rsidR="004C585E" w:rsidRDefault="004C585E" w:rsidP="004C585E"/>
    <w:p w14:paraId="47DAD2FE" w14:textId="77777777" w:rsidR="001C2EB4" w:rsidRDefault="001C2EB4" w:rsidP="004C585E">
      <w:pPr>
        <w:spacing w:line="360" w:lineRule="auto"/>
        <w:ind w:left="142" w:right="141"/>
        <w:jc w:val="center"/>
        <w:rPr>
          <w:b/>
          <w:noProof/>
          <w:sz w:val="32"/>
          <w:szCs w:val="32"/>
          <w:lang w:eastAsia="pt-BR"/>
        </w:rPr>
      </w:pPr>
    </w:p>
    <w:p w14:paraId="30DD4665" w14:textId="77777777" w:rsidR="004C585E" w:rsidRDefault="004C585E" w:rsidP="004C585E">
      <w:pPr>
        <w:spacing w:line="360" w:lineRule="auto"/>
        <w:ind w:left="142" w:right="141"/>
        <w:jc w:val="center"/>
        <w:rPr>
          <w:b/>
          <w:noProof/>
          <w:sz w:val="32"/>
          <w:szCs w:val="32"/>
          <w:lang w:eastAsia="pt-BR"/>
        </w:rPr>
      </w:pPr>
      <w:r>
        <w:rPr>
          <w:b/>
          <w:noProof/>
          <w:sz w:val="32"/>
          <w:szCs w:val="32"/>
          <w:lang w:eastAsia="pt-BR"/>
        </w:rPr>
        <w:lastRenderedPageBreak/>
        <w:t>ANEXO 3</w:t>
      </w:r>
    </w:p>
    <w:p w14:paraId="33E26EA7" w14:textId="77777777" w:rsidR="004C585E" w:rsidRDefault="004C585E" w:rsidP="004C585E">
      <w:pPr>
        <w:spacing w:line="360" w:lineRule="auto"/>
        <w:ind w:right="141"/>
        <w:jc w:val="center"/>
        <w:rPr>
          <w:b/>
        </w:rPr>
      </w:pPr>
      <w:r w:rsidRPr="0061045A">
        <w:rPr>
          <w:b/>
        </w:rPr>
        <w:t>MEMÓRIA DE CÁLCULO DRENAGEM</w:t>
      </w:r>
    </w:p>
    <w:p w14:paraId="10BBCDF8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bookmarkStart w:id="14" w:name="_Toc329183075"/>
      <w:r w:rsidRPr="00BF564F">
        <w:rPr>
          <w:i/>
          <w:sz w:val="22"/>
          <w:szCs w:val="22"/>
        </w:rPr>
        <w:t>A concepção adotada para a drenagem foi um sistema de canaletas</w:t>
      </w:r>
      <w:r>
        <w:rPr>
          <w:i/>
          <w:sz w:val="22"/>
          <w:szCs w:val="22"/>
        </w:rPr>
        <w:t xml:space="preserve"> sem degraus</w:t>
      </w:r>
      <w:r w:rsidRPr="00BF564F">
        <w:rPr>
          <w:i/>
          <w:sz w:val="22"/>
          <w:szCs w:val="22"/>
        </w:rPr>
        <w:t xml:space="preserve"> e descidas d’</w:t>
      </w:r>
      <w:r>
        <w:rPr>
          <w:i/>
          <w:sz w:val="22"/>
          <w:szCs w:val="22"/>
        </w:rPr>
        <w:t>água para captação e condução de</w:t>
      </w:r>
      <w:r w:rsidRPr="00BF564F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uma </w:t>
      </w:r>
      <w:r w:rsidRPr="00BF564F">
        <w:rPr>
          <w:i/>
          <w:sz w:val="22"/>
          <w:szCs w:val="22"/>
        </w:rPr>
        <w:t>bacia</w:t>
      </w:r>
      <w:r>
        <w:rPr>
          <w:i/>
          <w:sz w:val="22"/>
          <w:szCs w:val="22"/>
        </w:rPr>
        <w:t xml:space="preserve"> com 0,72 ha</w:t>
      </w:r>
      <w:r w:rsidRPr="00F43AE0">
        <w:rPr>
          <w:i/>
          <w:sz w:val="22"/>
          <w:szCs w:val="22"/>
        </w:rPr>
        <w:t xml:space="preserve"> na</w:t>
      </w:r>
      <w:r w:rsidRPr="00BF564F">
        <w:rPr>
          <w:i/>
          <w:sz w:val="22"/>
          <w:szCs w:val="22"/>
        </w:rPr>
        <w:t xml:space="preserve"> qual se encontram inserid</w:t>
      </w:r>
      <w:r>
        <w:rPr>
          <w:i/>
          <w:sz w:val="22"/>
          <w:szCs w:val="22"/>
        </w:rPr>
        <w:t>o</w:t>
      </w:r>
      <w:r w:rsidRPr="00BF564F">
        <w:rPr>
          <w:i/>
          <w:sz w:val="22"/>
          <w:szCs w:val="22"/>
        </w:rPr>
        <w:t xml:space="preserve">s </w:t>
      </w:r>
      <w:r>
        <w:rPr>
          <w:i/>
          <w:sz w:val="22"/>
          <w:szCs w:val="22"/>
        </w:rPr>
        <w:t>o morro a jusante da Estrada Nossa Senhora de Lourdes</w:t>
      </w:r>
      <w:r w:rsidRPr="00BF564F">
        <w:rPr>
          <w:i/>
          <w:sz w:val="22"/>
          <w:szCs w:val="22"/>
        </w:rPr>
        <w:t xml:space="preserve">. </w:t>
      </w:r>
    </w:p>
    <w:p w14:paraId="0FD959A5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2050CB69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Os deflúvios para o sistema foram determinados pelo método racional; o tempo de concentração foi calculado pela fórmula de George Ribeiro; e os cálculos hidráulicos foram feitos através da fórmula de Manning. </w:t>
      </w:r>
    </w:p>
    <w:p w14:paraId="56984506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2A9CD4C4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>Para determinar as vazões de projeto foi utilizada a equação geral índice de precipitação de chuva de Niterói, através do software Pluvio 2.1, apresentada a seguir:</w:t>
      </w:r>
    </w:p>
    <w:p w14:paraId="5D9B3805" w14:textId="77777777" w:rsidR="004C585E" w:rsidRDefault="004C585E" w:rsidP="004C585E">
      <w:pPr>
        <w:spacing w:line="360" w:lineRule="auto"/>
        <w:ind w:left="142" w:right="141"/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  <w:lang w:eastAsia="pt-BR"/>
        </w:rPr>
        <w:drawing>
          <wp:inline distT="0" distB="0" distL="0" distR="0" wp14:anchorId="153F323C" wp14:editId="3476D667">
            <wp:extent cx="1857375" cy="666750"/>
            <wp:effectExtent l="0" t="0" r="9525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0956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onde: </w:t>
      </w:r>
    </w:p>
    <w:p w14:paraId="568FE2D6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I.máx= intensidade máxima (mm/h) </w:t>
      </w:r>
    </w:p>
    <w:p w14:paraId="68FE073A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Tr= tempo de recorrência (nesse projeto foi utilizado tempo de recorrência de 25 anos) </w:t>
      </w:r>
    </w:p>
    <w:p w14:paraId="746833F4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>tc= tempo de concentração (min)</w:t>
      </w:r>
    </w:p>
    <w:p w14:paraId="5C9E0975" w14:textId="77777777" w:rsidR="004C585E" w:rsidRDefault="004C585E" w:rsidP="004C585E">
      <w:pPr>
        <w:spacing w:before="120"/>
        <w:ind w:right="170"/>
        <w:jc w:val="left"/>
        <w:rPr>
          <w:sz w:val="22"/>
          <w:szCs w:val="22"/>
        </w:rPr>
      </w:pPr>
    </w:p>
    <w:p w14:paraId="35DDA40C" w14:textId="77777777" w:rsidR="004C585E" w:rsidRPr="00970361" w:rsidRDefault="004C585E" w:rsidP="004C585E">
      <w:pPr>
        <w:pStyle w:val="Ttulo1"/>
        <w:keepLines w:val="0"/>
        <w:numPr>
          <w:ilvl w:val="0"/>
          <w:numId w:val="38"/>
        </w:numPr>
        <w:tabs>
          <w:tab w:val="clear" w:pos="1425"/>
          <w:tab w:val="left" w:pos="851"/>
        </w:tabs>
        <w:spacing w:before="120" w:after="240"/>
        <w:ind w:left="567" w:right="170" w:hanging="425"/>
        <w:jc w:val="left"/>
        <w:rPr>
          <w:sz w:val="22"/>
          <w:szCs w:val="22"/>
        </w:rPr>
      </w:pPr>
      <w:r>
        <w:rPr>
          <w:sz w:val="22"/>
          <w:szCs w:val="22"/>
        </w:rPr>
        <w:t>MÉTODO DE CÁLCULO</w:t>
      </w:r>
      <w:bookmarkEnd w:id="14"/>
    </w:p>
    <w:p w14:paraId="12EB3256" w14:textId="77777777" w:rsidR="004C585E" w:rsidRPr="00970361" w:rsidRDefault="004C585E" w:rsidP="004C585E">
      <w:pPr>
        <w:pStyle w:val="Ttulo2"/>
        <w:keepLines w:val="0"/>
        <w:numPr>
          <w:ilvl w:val="1"/>
          <w:numId w:val="38"/>
        </w:numPr>
        <w:spacing w:before="0" w:after="0"/>
      </w:pPr>
      <w:bookmarkStart w:id="15" w:name="_Toc329183076"/>
      <w:r>
        <w:t>Cálculos hidrológicos</w:t>
      </w:r>
      <w:bookmarkEnd w:id="15"/>
    </w:p>
    <w:p w14:paraId="63F6B5C7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0AA87767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O dimensionamento hidráulico foi determinado para uma chuva recorrente de 25 anos, sendo utilizada a equação de chuvas de Niterói. </w:t>
      </w:r>
    </w:p>
    <w:p w14:paraId="7BF9514D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26B10198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6F96D931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091716C1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lastRenderedPageBreak/>
        <w:t xml:space="preserve">a) Tempo de concentração inicial </w:t>
      </w:r>
    </w:p>
    <w:p w14:paraId="55D09798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O tempo de concentração inicial foi calculado pela fórmula de Georges Ribeiro. </w:t>
      </w:r>
    </w:p>
    <w:p w14:paraId="3E5485E0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Sendo: </w:t>
      </w:r>
    </w:p>
    <w:p w14:paraId="4BA0AC2E" w14:textId="77777777" w:rsidR="004C585E" w:rsidRPr="00BF564F" w:rsidRDefault="004C585E" w:rsidP="004C585E">
      <w:pPr>
        <w:spacing w:line="360" w:lineRule="auto"/>
        <w:ind w:left="142" w:right="141"/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  <w:lang w:eastAsia="pt-BR"/>
        </w:rPr>
        <w:drawing>
          <wp:inline distT="0" distB="0" distL="0" distR="0" wp14:anchorId="4E0C0682" wp14:editId="3E6281F1">
            <wp:extent cx="1866900" cy="628650"/>
            <wp:effectExtent l="0" t="0" r="0" b="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3753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>t</w:t>
      </w:r>
      <w:r w:rsidRPr="00BF564F">
        <w:rPr>
          <w:i/>
          <w:sz w:val="22"/>
          <w:szCs w:val="22"/>
          <w:vertAlign w:val="subscript"/>
        </w:rPr>
        <w:t>C</w:t>
      </w:r>
      <w:r w:rsidRPr="00BF564F">
        <w:rPr>
          <w:i/>
          <w:sz w:val="22"/>
          <w:szCs w:val="22"/>
        </w:rPr>
        <w:t xml:space="preserve">=Tempo de concentração em (min.) </w:t>
      </w:r>
    </w:p>
    <w:p w14:paraId="33296A75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>L</w:t>
      </w:r>
      <w:r w:rsidRPr="00BF564F">
        <w:rPr>
          <w:i/>
          <w:sz w:val="22"/>
          <w:szCs w:val="22"/>
          <w:vertAlign w:val="subscript"/>
        </w:rPr>
        <w:t>1</w:t>
      </w:r>
      <w:r w:rsidRPr="00BF564F">
        <w:rPr>
          <w:i/>
          <w:sz w:val="22"/>
          <w:szCs w:val="22"/>
        </w:rPr>
        <w:t>=Caminho percorrido pela gota mais remota no talvegue</w:t>
      </w:r>
      <w:r>
        <w:rPr>
          <w:i/>
          <w:sz w:val="22"/>
          <w:szCs w:val="22"/>
        </w:rPr>
        <w:t xml:space="preserve"> </w:t>
      </w:r>
      <w:r w:rsidRPr="00BF564F">
        <w:rPr>
          <w:i/>
          <w:sz w:val="22"/>
          <w:szCs w:val="22"/>
        </w:rPr>
        <w:t xml:space="preserve">(km) </w:t>
      </w:r>
    </w:p>
    <w:p w14:paraId="56E5D55B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>p=Percentage</w:t>
      </w:r>
      <w:r>
        <w:rPr>
          <w:i/>
          <w:sz w:val="22"/>
          <w:szCs w:val="22"/>
        </w:rPr>
        <w:t>m decimal de cobertura vegetal</w:t>
      </w:r>
    </w:p>
    <w:p w14:paraId="4A36EF81" w14:textId="77777777" w:rsidR="004C585E" w:rsidRPr="00016D0C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016D0C">
        <w:rPr>
          <w:i/>
          <w:sz w:val="22"/>
          <w:szCs w:val="22"/>
        </w:rPr>
        <w:t>S = Declividade</w:t>
      </w:r>
      <w:r>
        <w:rPr>
          <w:i/>
          <w:sz w:val="22"/>
          <w:szCs w:val="22"/>
        </w:rPr>
        <w:t xml:space="preserve"> (m/</w:t>
      </w:r>
      <w:r w:rsidRPr="00016D0C">
        <w:rPr>
          <w:i/>
          <w:sz w:val="22"/>
          <w:szCs w:val="22"/>
        </w:rPr>
        <w:t>m).</w:t>
      </w:r>
    </w:p>
    <w:p w14:paraId="388F13D6" w14:textId="77777777" w:rsidR="004C585E" w:rsidRDefault="004C585E" w:rsidP="004C585E">
      <w:pPr>
        <w:spacing w:line="360" w:lineRule="auto"/>
        <w:ind w:left="142" w:right="141"/>
        <w:jc w:val="center"/>
        <w:rPr>
          <w:i/>
          <w:sz w:val="22"/>
          <w:szCs w:val="22"/>
        </w:rPr>
      </w:pPr>
      <w:r w:rsidRPr="004C585E">
        <w:rPr>
          <w:noProof/>
          <w:szCs w:val="22"/>
          <w:lang w:eastAsia="pt-BR"/>
        </w:rPr>
        <w:drawing>
          <wp:inline distT="0" distB="0" distL="0" distR="0" wp14:anchorId="641FD6C9" wp14:editId="347FCDDD">
            <wp:extent cx="1609725" cy="771525"/>
            <wp:effectExtent l="19050" t="0" r="9525" b="0"/>
            <wp:docPr id="2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8C8C4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Assim, o tempo de concentração inicial (tc) </w:t>
      </w:r>
      <w:r>
        <w:rPr>
          <w:i/>
          <w:sz w:val="22"/>
          <w:szCs w:val="22"/>
        </w:rPr>
        <w:t xml:space="preserve">para </w:t>
      </w:r>
      <w:r w:rsidRPr="00BF564F">
        <w:rPr>
          <w:i/>
          <w:sz w:val="22"/>
          <w:szCs w:val="22"/>
        </w:rPr>
        <w:t xml:space="preserve">foi de </w:t>
      </w:r>
      <w:r>
        <w:rPr>
          <w:i/>
          <w:sz w:val="22"/>
          <w:szCs w:val="22"/>
        </w:rPr>
        <w:t>12</w:t>
      </w:r>
      <w:r w:rsidRPr="00BF564F">
        <w:rPr>
          <w:i/>
          <w:sz w:val="22"/>
          <w:szCs w:val="22"/>
        </w:rPr>
        <w:t xml:space="preserve">min. </w:t>
      </w:r>
    </w:p>
    <w:p w14:paraId="5A3AE0BE" w14:textId="77777777" w:rsidR="004C585E" w:rsidRPr="00BF564F" w:rsidRDefault="004C585E" w:rsidP="004C585E">
      <w:pPr>
        <w:spacing w:line="360" w:lineRule="auto"/>
        <w:ind w:left="142" w:right="141"/>
        <w:jc w:val="center"/>
        <w:rPr>
          <w:i/>
          <w:sz w:val="22"/>
          <w:szCs w:val="22"/>
        </w:rPr>
      </w:pPr>
    </w:p>
    <w:p w14:paraId="1FCCB530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b) Chuva Máxima </w:t>
      </w:r>
    </w:p>
    <w:p w14:paraId="0B4FB5F4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A precipitação máxima foi calculada pela fórmula do método racional. Sendo: </w:t>
      </w:r>
    </w:p>
    <w:p w14:paraId="0C03F802" w14:textId="77777777" w:rsidR="004C585E" w:rsidRPr="00BF564F" w:rsidRDefault="004C585E" w:rsidP="004C585E">
      <w:pPr>
        <w:spacing w:line="360" w:lineRule="auto"/>
        <w:ind w:left="142" w:right="141"/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  <w:lang w:eastAsia="pt-BR"/>
        </w:rPr>
        <w:drawing>
          <wp:inline distT="0" distB="0" distL="0" distR="0" wp14:anchorId="26095FE5" wp14:editId="50B0880B">
            <wp:extent cx="1304925" cy="504825"/>
            <wp:effectExtent l="0" t="0" r="9525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E1835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>Q</w:t>
      </w:r>
      <w:r w:rsidRPr="00317BAA">
        <w:rPr>
          <w:i/>
          <w:sz w:val="22"/>
          <w:szCs w:val="22"/>
          <w:vertAlign w:val="subscript"/>
        </w:rPr>
        <w:t>max</w:t>
      </w:r>
      <w:r w:rsidRPr="00BF564F">
        <w:rPr>
          <w:i/>
          <w:sz w:val="22"/>
          <w:szCs w:val="22"/>
        </w:rPr>
        <w:t xml:space="preserve"> = vazão máxima no ponto de concentração </w:t>
      </w:r>
      <w:r>
        <w:rPr>
          <w:i/>
          <w:sz w:val="22"/>
          <w:szCs w:val="22"/>
        </w:rPr>
        <w:t>(m</w:t>
      </w:r>
      <w:r w:rsidRPr="001D12A2">
        <w:rPr>
          <w:i/>
          <w:sz w:val="22"/>
          <w:szCs w:val="22"/>
          <w:vertAlign w:val="superscript"/>
        </w:rPr>
        <w:t>3</w:t>
      </w:r>
      <w:r>
        <w:rPr>
          <w:i/>
          <w:sz w:val="22"/>
          <w:szCs w:val="22"/>
        </w:rPr>
        <w:t>/s)</w:t>
      </w:r>
    </w:p>
    <w:p w14:paraId="42035490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 xml:space="preserve">C = coeficiente de "run-off" (nesse projeto foi utilizado C=0,4 para áreas de gramado íngreme) </w:t>
      </w:r>
    </w:p>
    <w:p w14:paraId="14CFF1B4" w14:textId="77777777" w:rsidR="004C585E" w:rsidRPr="00BF564F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>i</w:t>
      </w:r>
      <w:r w:rsidRPr="00317BAA">
        <w:rPr>
          <w:i/>
          <w:sz w:val="22"/>
          <w:szCs w:val="22"/>
          <w:vertAlign w:val="subscript"/>
        </w:rPr>
        <w:t>max</w:t>
      </w:r>
      <w:r w:rsidRPr="00BF564F">
        <w:rPr>
          <w:i/>
          <w:sz w:val="22"/>
          <w:szCs w:val="22"/>
        </w:rPr>
        <w:t xml:space="preserve"> = intensidade de chuva (mm/h) </w:t>
      </w:r>
    </w:p>
    <w:p w14:paraId="0878549F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BF564F">
        <w:rPr>
          <w:i/>
          <w:sz w:val="22"/>
          <w:szCs w:val="22"/>
        </w:rPr>
        <w:t>A = área de contribuição (ha)</w:t>
      </w:r>
    </w:p>
    <w:p w14:paraId="0B52FD28" w14:textId="77777777" w:rsidR="004C585E" w:rsidRDefault="004C585E" w:rsidP="004C585E">
      <w:pPr>
        <w:spacing w:line="360" w:lineRule="auto"/>
        <w:ind w:left="142" w:right="141"/>
        <w:jc w:val="center"/>
        <w:rPr>
          <w:i/>
          <w:sz w:val="22"/>
          <w:szCs w:val="22"/>
        </w:rPr>
      </w:pPr>
      <w:r w:rsidRPr="004C585E">
        <w:rPr>
          <w:noProof/>
          <w:szCs w:val="22"/>
          <w:lang w:eastAsia="pt-BR"/>
        </w:rPr>
        <w:drawing>
          <wp:inline distT="0" distB="0" distL="0" distR="0" wp14:anchorId="1F5FDC26" wp14:editId="3B8D6297">
            <wp:extent cx="1609725" cy="962025"/>
            <wp:effectExtent l="19050" t="0" r="9525" b="0"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68D26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317BAA">
        <w:rPr>
          <w:i/>
          <w:sz w:val="22"/>
          <w:szCs w:val="22"/>
        </w:rPr>
        <w:lastRenderedPageBreak/>
        <w:t>Segundo os cálculos e parâmetros utilizados a vazão máxima é de</w:t>
      </w:r>
      <w:r>
        <w:rPr>
          <w:i/>
          <w:sz w:val="22"/>
          <w:szCs w:val="22"/>
        </w:rPr>
        <w:t>:</w:t>
      </w:r>
    </w:p>
    <w:p w14:paraId="2121A553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>
        <w:rPr>
          <w:i/>
          <w:sz w:val="22"/>
          <w:szCs w:val="22"/>
        </w:rPr>
        <w:t>Área 1:</w:t>
      </w:r>
      <w:r w:rsidRPr="00317BAA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119</w:t>
      </w:r>
      <w:r w:rsidRPr="00317BAA">
        <w:rPr>
          <w:i/>
          <w:sz w:val="22"/>
          <w:szCs w:val="22"/>
        </w:rPr>
        <w:t xml:space="preserve"> l/s, e a vazão máxima média em cada canaleta é de </w:t>
      </w:r>
      <w:r>
        <w:rPr>
          <w:i/>
          <w:sz w:val="22"/>
          <w:szCs w:val="22"/>
        </w:rPr>
        <w:t>40</w:t>
      </w:r>
      <w:r w:rsidRPr="00317BAA">
        <w:rPr>
          <w:i/>
          <w:sz w:val="22"/>
          <w:szCs w:val="22"/>
        </w:rPr>
        <w:t xml:space="preserve"> l/s. </w:t>
      </w:r>
    </w:p>
    <w:p w14:paraId="22D035AC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28A7DD21" w14:textId="77777777" w:rsidR="004C585E" w:rsidRPr="00317BAA" w:rsidRDefault="004C585E" w:rsidP="004C585E">
      <w:pPr>
        <w:pStyle w:val="Ttulo2"/>
        <w:keepLines w:val="0"/>
        <w:numPr>
          <w:ilvl w:val="1"/>
          <w:numId w:val="38"/>
        </w:numPr>
        <w:spacing w:before="0" w:after="0"/>
      </w:pPr>
      <w:bookmarkStart w:id="16" w:name="_Toc329183077"/>
      <w:r w:rsidRPr="00317BAA">
        <w:t>Cálculos Hidráulicos</w:t>
      </w:r>
      <w:bookmarkEnd w:id="16"/>
      <w:r w:rsidRPr="00317BAA">
        <w:t xml:space="preserve"> </w:t>
      </w:r>
    </w:p>
    <w:p w14:paraId="4ADB0611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4F84942A" w14:textId="77777777" w:rsidR="004C585E" w:rsidRPr="00317BAA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317BAA">
        <w:rPr>
          <w:i/>
          <w:sz w:val="22"/>
          <w:szCs w:val="22"/>
        </w:rPr>
        <w:t xml:space="preserve">a) Dimensionamento Canaletas - Retangulares </w:t>
      </w:r>
    </w:p>
    <w:p w14:paraId="2C34EEDE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317BAA">
        <w:rPr>
          <w:i/>
          <w:sz w:val="22"/>
          <w:szCs w:val="22"/>
        </w:rPr>
        <w:t>Utilizou-se a fórmula de Manning</w:t>
      </w:r>
    </w:p>
    <w:p w14:paraId="05BC8BCD" w14:textId="77777777" w:rsidR="004C585E" w:rsidRDefault="004C585E" w:rsidP="004C585E">
      <w:pPr>
        <w:spacing w:line="360" w:lineRule="auto"/>
        <w:ind w:left="142" w:right="141"/>
        <w:jc w:val="center"/>
        <w:rPr>
          <w:i/>
          <w:sz w:val="22"/>
          <w:szCs w:val="22"/>
        </w:rPr>
      </w:pPr>
      <w:r w:rsidRPr="002E2A64">
        <w:rPr>
          <w:i/>
          <w:position w:val="-28"/>
          <w:sz w:val="22"/>
          <w:szCs w:val="22"/>
        </w:rPr>
        <w:object w:dxaOrig="1260" w:dyaOrig="700" w14:anchorId="3A0C0A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49.5pt" o:ole="">
            <v:imagedata r:id="rId28" o:title=""/>
          </v:shape>
          <o:OLEObject Type="Embed" ProgID="Equation.3" ShapeID="_x0000_i1025" DrawAspect="Content" ObjectID="_1634978134" r:id="rId29"/>
        </w:object>
      </w:r>
    </w:p>
    <w:p w14:paraId="2D4BE016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onde: </w:t>
      </w:r>
    </w:p>
    <w:p w14:paraId="52E070B3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>R</w:t>
      </w:r>
      <w:r>
        <w:rPr>
          <w:i/>
          <w:sz w:val="22"/>
          <w:szCs w:val="22"/>
        </w:rPr>
        <w:t xml:space="preserve"> </w:t>
      </w:r>
      <w:r w:rsidRPr="002E2A64">
        <w:rPr>
          <w:i/>
          <w:sz w:val="22"/>
          <w:szCs w:val="22"/>
        </w:rPr>
        <w:t>=</w:t>
      </w:r>
      <w:r>
        <w:rPr>
          <w:i/>
          <w:sz w:val="22"/>
          <w:szCs w:val="22"/>
        </w:rPr>
        <w:t xml:space="preserve"> </w:t>
      </w:r>
      <w:r w:rsidRPr="002E2A64">
        <w:rPr>
          <w:i/>
          <w:sz w:val="22"/>
          <w:szCs w:val="22"/>
        </w:rPr>
        <w:t xml:space="preserve">raio hidráulico (m)= Área molhada (m2)/ Perímetro molhado (m) </w:t>
      </w:r>
    </w:p>
    <w:p w14:paraId="07507286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>S</w:t>
      </w:r>
      <w:r>
        <w:rPr>
          <w:i/>
          <w:sz w:val="22"/>
          <w:szCs w:val="22"/>
        </w:rPr>
        <w:t xml:space="preserve"> </w:t>
      </w:r>
      <w:r w:rsidRPr="002E2A64">
        <w:rPr>
          <w:i/>
          <w:sz w:val="22"/>
          <w:szCs w:val="22"/>
        </w:rPr>
        <w:t xml:space="preserve">= declividade (m/m) </w:t>
      </w:r>
    </w:p>
    <w:p w14:paraId="34463CF2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>
        <w:rPr>
          <w:i/>
          <w:sz w:val="22"/>
          <w:szCs w:val="22"/>
        </w:rPr>
        <w:sym w:font="Symbol" w:char="F068"/>
      </w:r>
      <w:r w:rsidRPr="002E2A64">
        <w:rPr>
          <w:i/>
          <w:sz w:val="22"/>
          <w:szCs w:val="22"/>
        </w:rPr>
        <w:t xml:space="preserve"> = coeficiente de Manning: </w:t>
      </w:r>
    </w:p>
    <w:p w14:paraId="059CE796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>
        <w:rPr>
          <w:i/>
          <w:sz w:val="22"/>
          <w:szCs w:val="22"/>
        </w:rPr>
        <w:sym w:font="Symbol" w:char="F068"/>
      </w:r>
      <w:r>
        <w:rPr>
          <w:i/>
          <w:sz w:val="22"/>
          <w:szCs w:val="22"/>
        </w:rPr>
        <w:t xml:space="preserve"> </w:t>
      </w:r>
      <w:r w:rsidRPr="002E2A64">
        <w:rPr>
          <w:i/>
          <w:sz w:val="22"/>
          <w:szCs w:val="22"/>
        </w:rPr>
        <w:t>=</w:t>
      </w:r>
      <w:r>
        <w:rPr>
          <w:i/>
          <w:sz w:val="22"/>
          <w:szCs w:val="22"/>
        </w:rPr>
        <w:t xml:space="preserve"> </w:t>
      </w:r>
      <w:r w:rsidRPr="002E2A64">
        <w:rPr>
          <w:i/>
          <w:sz w:val="22"/>
          <w:szCs w:val="22"/>
        </w:rPr>
        <w:t xml:space="preserve">0,015 para canais retangulares </w:t>
      </w:r>
    </w:p>
    <w:p w14:paraId="6F6D0688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Parâmetros de projeto: </w:t>
      </w:r>
    </w:p>
    <w:p w14:paraId="44A09394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>Velocidade (</w:t>
      </w:r>
      <w:r w:rsidRPr="002E2A64">
        <w:rPr>
          <w:i/>
          <w:position w:val="-6"/>
          <w:sz w:val="22"/>
          <w:szCs w:val="22"/>
        </w:rPr>
        <w:object w:dxaOrig="180" w:dyaOrig="220" w14:anchorId="7B0D1325">
          <v:shape id="_x0000_i1026" type="#_x0000_t75" style="width:12.75pt;height:15.75pt" o:ole="">
            <v:imagedata r:id="rId30" o:title=""/>
          </v:shape>
          <o:OLEObject Type="Embed" ProgID="Equation.3" ShapeID="_x0000_i1026" DrawAspect="Content" ObjectID="_1634978135" r:id="rId31"/>
        </w:object>
      </w:r>
      <w:r w:rsidRPr="002E2A64">
        <w:rPr>
          <w:i/>
          <w:sz w:val="22"/>
          <w:szCs w:val="22"/>
        </w:rPr>
        <w:t xml:space="preserve">): </w:t>
      </w:r>
    </w:p>
    <w:p w14:paraId="5F4A7E7D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1 m/s &lt; </w:t>
      </w:r>
      <w:r w:rsidRPr="002E2A64">
        <w:rPr>
          <w:i/>
          <w:position w:val="-6"/>
          <w:sz w:val="22"/>
          <w:szCs w:val="22"/>
        </w:rPr>
        <w:object w:dxaOrig="180" w:dyaOrig="220" w14:anchorId="3FA470D9">
          <v:shape id="_x0000_i1027" type="#_x0000_t75" style="width:12.75pt;height:15.75pt" o:ole="">
            <v:imagedata r:id="rId32" o:title=""/>
          </v:shape>
          <o:OLEObject Type="Embed" ProgID="Equation.3" ShapeID="_x0000_i1027" DrawAspect="Content" ObjectID="_1634978136" r:id="rId33"/>
        </w:object>
      </w:r>
      <w:r w:rsidRPr="002E2A64">
        <w:rPr>
          <w:i/>
          <w:sz w:val="22"/>
          <w:szCs w:val="22"/>
        </w:rPr>
        <w:t xml:space="preserve"> &lt; 4 m/s. </w:t>
      </w:r>
    </w:p>
    <w:p w14:paraId="47E36690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Enchimento (e): </w:t>
      </w:r>
    </w:p>
    <w:p w14:paraId="79E28464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e </w:t>
      </w:r>
      <w:r w:rsidRPr="002E2A64">
        <w:rPr>
          <w:i/>
          <w:sz w:val="22"/>
          <w:szCs w:val="22"/>
        </w:rPr>
        <w:t>&lt;</w:t>
      </w:r>
      <w:r>
        <w:rPr>
          <w:i/>
          <w:sz w:val="22"/>
          <w:szCs w:val="22"/>
        </w:rPr>
        <w:t xml:space="preserve"> </w:t>
      </w:r>
      <w:r w:rsidRPr="002E2A64">
        <w:rPr>
          <w:i/>
          <w:sz w:val="22"/>
          <w:szCs w:val="22"/>
        </w:rPr>
        <w:t xml:space="preserve">90% para canaletas retangulares. </w:t>
      </w:r>
    </w:p>
    <w:p w14:paraId="01FDE79E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>A planilha de cálculos hidráulicos encontra-se abaixo.</w:t>
      </w:r>
    </w:p>
    <w:p w14:paraId="04AB5279" w14:textId="77777777" w:rsidR="004C585E" w:rsidRDefault="004C585E" w:rsidP="004C585E">
      <w:pPr>
        <w:spacing w:line="360" w:lineRule="auto"/>
        <w:ind w:left="142" w:right="141"/>
        <w:jc w:val="left"/>
        <w:rPr>
          <w:i/>
          <w:sz w:val="22"/>
          <w:szCs w:val="22"/>
        </w:rPr>
      </w:pPr>
      <w:r w:rsidRPr="004C585E">
        <w:rPr>
          <w:noProof/>
          <w:szCs w:val="22"/>
          <w:lang w:eastAsia="pt-BR"/>
        </w:rPr>
        <w:drawing>
          <wp:inline distT="0" distB="0" distL="0" distR="0" wp14:anchorId="2289F8CB" wp14:editId="221A53EC">
            <wp:extent cx="6299835" cy="837277"/>
            <wp:effectExtent l="19050" t="0" r="5715" b="0"/>
            <wp:docPr id="2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796AB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>Assim, a dimens</w:t>
      </w:r>
      <w:r>
        <w:rPr>
          <w:i/>
          <w:sz w:val="22"/>
          <w:szCs w:val="22"/>
        </w:rPr>
        <w:t>ão da</w:t>
      </w:r>
      <w:r w:rsidR="006D2304">
        <w:rPr>
          <w:i/>
          <w:sz w:val="22"/>
          <w:szCs w:val="22"/>
        </w:rPr>
        <w:t>s</w:t>
      </w:r>
      <w:r>
        <w:rPr>
          <w:i/>
          <w:sz w:val="22"/>
          <w:szCs w:val="22"/>
        </w:rPr>
        <w:t xml:space="preserve"> canaleta</w:t>
      </w:r>
      <w:r w:rsidR="006D2304">
        <w:rPr>
          <w:i/>
          <w:sz w:val="22"/>
          <w:szCs w:val="22"/>
        </w:rPr>
        <w:t>s</w:t>
      </w:r>
      <w:r>
        <w:rPr>
          <w:i/>
          <w:sz w:val="22"/>
          <w:szCs w:val="22"/>
        </w:rPr>
        <w:t xml:space="preserve"> será de 30x30cm. </w:t>
      </w:r>
      <w:r w:rsidRPr="002E2A64">
        <w:rPr>
          <w:i/>
          <w:sz w:val="22"/>
          <w:szCs w:val="22"/>
        </w:rPr>
        <w:t xml:space="preserve"> </w:t>
      </w:r>
    </w:p>
    <w:p w14:paraId="5BABFD1F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701A651A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lastRenderedPageBreak/>
        <w:t xml:space="preserve">b) Dimensionamento Canaletas Transversais de Descida (Escada) </w:t>
      </w:r>
    </w:p>
    <w:p w14:paraId="3FA5844A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>Utilizou-se um método empírico em que, fixada a largura (L), define-se a altura do canal (H) e partir da seguinte expressão (DNER, 1990):</w:t>
      </w:r>
    </w:p>
    <w:p w14:paraId="4BD0EFD0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p w14:paraId="298CCBBE" w14:textId="77777777" w:rsidR="004C585E" w:rsidRDefault="004C585E" w:rsidP="004C585E">
      <w:pPr>
        <w:spacing w:line="360" w:lineRule="auto"/>
        <w:ind w:left="142" w:right="141"/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  <w:lang w:eastAsia="pt-BR"/>
        </w:rPr>
        <w:drawing>
          <wp:inline distT="0" distB="0" distL="0" distR="0" wp14:anchorId="671245D8" wp14:editId="430E69C0">
            <wp:extent cx="1295400" cy="2762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0EEF3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onde, </w:t>
      </w:r>
    </w:p>
    <w:p w14:paraId="1C8B993A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Q = vazão de projeto a ser conduzida pela canaleta (m³/s) </w:t>
      </w:r>
    </w:p>
    <w:p w14:paraId="3281FB58" w14:textId="77777777" w:rsidR="004C585E" w:rsidRPr="002E2A64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L= largura da canaleta (m) </w:t>
      </w:r>
    </w:p>
    <w:p w14:paraId="3F943E6E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H = altura média das paredes laterais (m) </w:t>
      </w:r>
    </w:p>
    <w:p w14:paraId="352BC52C" w14:textId="77777777" w:rsidR="004C585E" w:rsidRPr="002E2A64" w:rsidRDefault="007228E7" w:rsidP="004C585E">
      <w:pPr>
        <w:spacing w:line="360" w:lineRule="auto"/>
        <w:ind w:left="142" w:right="141"/>
        <w:jc w:val="center"/>
        <w:rPr>
          <w:i/>
          <w:sz w:val="22"/>
          <w:szCs w:val="22"/>
        </w:rPr>
      </w:pPr>
      <w:r w:rsidRPr="007228E7">
        <w:rPr>
          <w:noProof/>
          <w:szCs w:val="22"/>
          <w:lang w:eastAsia="pt-BR"/>
        </w:rPr>
        <w:drawing>
          <wp:inline distT="0" distB="0" distL="0" distR="0" wp14:anchorId="1AFBD560" wp14:editId="4A35898F">
            <wp:extent cx="2314575" cy="1343025"/>
            <wp:effectExtent l="19050" t="0" r="9525" b="0"/>
            <wp:docPr id="2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80033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>Assim, as dimensões das canaletas transversais de descida serão</w:t>
      </w:r>
      <w:r>
        <w:rPr>
          <w:i/>
          <w:sz w:val="22"/>
          <w:szCs w:val="22"/>
        </w:rPr>
        <w:t xml:space="preserve"> de </w:t>
      </w:r>
      <w:r w:rsidR="007228E7">
        <w:rPr>
          <w:i/>
          <w:sz w:val="22"/>
          <w:szCs w:val="22"/>
        </w:rPr>
        <w:t>4</w:t>
      </w:r>
      <w:r>
        <w:rPr>
          <w:i/>
          <w:sz w:val="22"/>
          <w:szCs w:val="22"/>
        </w:rPr>
        <w:t>0x</w:t>
      </w:r>
      <w:r w:rsidR="007228E7">
        <w:rPr>
          <w:i/>
          <w:sz w:val="22"/>
          <w:szCs w:val="22"/>
        </w:rPr>
        <w:t>4</w:t>
      </w:r>
      <w:r>
        <w:rPr>
          <w:i/>
          <w:sz w:val="22"/>
          <w:szCs w:val="22"/>
        </w:rPr>
        <w:t>0cm.</w:t>
      </w:r>
    </w:p>
    <w:p w14:paraId="5E6C8ED9" w14:textId="77777777" w:rsidR="006D2304" w:rsidRPr="002E2A64" w:rsidRDefault="006D2304" w:rsidP="006D2304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c) Dimensionamento Caixas de Passagem </w:t>
      </w:r>
    </w:p>
    <w:p w14:paraId="05B11173" w14:textId="77777777" w:rsidR="006D2304" w:rsidRDefault="006D2304" w:rsidP="006D2304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>Utilizou-se a fórmula (DNER, 1990):</w:t>
      </w:r>
    </w:p>
    <w:p w14:paraId="74F70A7E" w14:textId="77777777" w:rsidR="006D2304" w:rsidRDefault="006D2304" w:rsidP="006D2304">
      <w:pPr>
        <w:spacing w:line="360" w:lineRule="auto"/>
        <w:ind w:left="142" w:right="141"/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  <w:lang w:eastAsia="pt-BR"/>
        </w:rPr>
        <w:drawing>
          <wp:inline distT="0" distB="0" distL="0" distR="0" wp14:anchorId="02EB09F2" wp14:editId="0DE937F9">
            <wp:extent cx="1562100" cy="647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79EF" w14:textId="77777777" w:rsidR="006D2304" w:rsidRPr="002E2A64" w:rsidRDefault="006D2304" w:rsidP="006D2304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Onde, </w:t>
      </w:r>
    </w:p>
    <w:p w14:paraId="5E04B0E5" w14:textId="77777777" w:rsidR="006D2304" w:rsidRPr="002E2A64" w:rsidRDefault="006D2304" w:rsidP="006D2304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A = área (m²) </w:t>
      </w:r>
    </w:p>
    <w:p w14:paraId="750330AF" w14:textId="77777777" w:rsidR="006D2304" w:rsidRPr="002E2A64" w:rsidRDefault="006D2304" w:rsidP="006D2304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c = coeficiente de vazão (0,6) </w:t>
      </w:r>
    </w:p>
    <w:p w14:paraId="166F8E35" w14:textId="77777777" w:rsidR="006D2304" w:rsidRPr="002E2A64" w:rsidRDefault="006D2304" w:rsidP="006D2304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H = altura do fluxo (m) </w:t>
      </w:r>
    </w:p>
    <w:p w14:paraId="50AF38A2" w14:textId="77777777" w:rsidR="006D2304" w:rsidRDefault="006D2304" w:rsidP="006D2304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 xml:space="preserve">Q = vazão de projeto que chega a caixa de passagem </w:t>
      </w:r>
    </w:p>
    <w:p w14:paraId="6D1C6D39" w14:textId="77777777" w:rsidR="006D2304" w:rsidRPr="002E2A64" w:rsidRDefault="00475510" w:rsidP="006D2304">
      <w:pPr>
        <w:spacing w:line="360" w:lineRule="auto"/>
        <w:ind w:left="142" w:right="141"/>
        <w:rPr>
          <w:i/>
          <w:sz w:val="22"/>
          <w:szCs w:val="22"/>
        </w:rPr>
      </w:pPr>
      <w:r w:rsidRPr="00475510">
        <w:rPr>
          <w:noProof/>
          <w:szCs w:val="22"/>
          <w:lang w:eastAsia="pt-BR"/>
        </w:rPr>
        <w:lastRenderedPageBreak/>
        <w:drawing>
          <wp:inline distT="0" distB="0" distL="0" distR="0" wp14:anchorId="471501A2" wp14:editId="0BEC7AD9">
            <wp:extent cx="5343525" cy="771525"/>
            <wp:effectExtent l="19050" t="0" r="9525" b="0"/>
            <wp:docPr id="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723C2" w14:textId="77777777" w:rsidR="006D2304" w:rsidRDefault="006D2304" w:rsidP="006D2304">
      <w:pPr>
        <w:spacing w:line="360" w:lineRule="auto"/>
        <w:ind w:left="142" w:right="141"/>
        <w:rPr>
          <w:i/>
          <w:sz w:val="22"/>
          <w:szCs w:val="22"/>
        </w:rPr>
      </w:pPr>
      <w:r w:rsidRPr="002E2A64">
        <w:rPr>
          <w:i/>
          <w:sz w:val="22"/>
          <w:szCs w:val="22"/>
        </w:rPr>
        <w:t>Assim, a</w:t>
      </w:r>
      <w:r>
        <w:rPr>
          <w:i/>
          <w:sz w:val="22"/>
          <w:szCs w:val="22"/>
        </w:rPr>
        <w:t>s</w:t>
      </w:r>
      <w:r w:rsidRPr="002E2A64">
        <w:rPr>
          <w:i/>
          <w:sz w:val="22"/>
          <w:szCs w:val="22"/>
        </w:rPr>
        <w:t xml:space="preserve"> dimens</w:t>
      </w:r>
      <w:r>
        <w:rPr>
          <w:i/>
          <w:sz w:val="22"/>
          <w:szCs w:val="22"/>
        </w:rPr>
        <w:t>ões das caixas de passagem serão de 8</w:t>
      </w:r>
      <w:r w:rsidRPr="002E2A64">
        <w:rPr>
          <w:i/>
          <w:sz w:val="22"/>
          <w:szCs w:val="22"/>
        </w:rPr>
        <w:t>0</w:t>
      </w:r>
      <w:r>
        <w:rPr>
          <w:i/>
          <w:sz w:val="22"/>
          <w:szCs w:val="22"/>
        </w:rPr>
        <w:t xml:space="preserve"> </w:t>
      </w:r>
      <w:r w:rsidRPr="002E2A64">
        <w:rPr>
          <w:i/>
          <w:sz w:val="22"/>
          <w:szCs w:val="22"/>
        </w:rPr>
        <w:t>x</w:t>
      </w:r>
      <w:r>
        <w:rPr>
          <w:i/>
          <w:sz w:val="22"/>
          <w:szCs w:val="22"/>
        </w:rPr>
        <w:t xml:space="preserve"> 8</w:t>
      </w:r>
      <w:r w:rsidRPr="002E2A64">
        <w:rPr>
          <w:i/>
          <w:sz w:val="22"/>
          <w:szCs w:val="22"/>
        </w:rPr>
        <w:t>0</w:t>
      </w:r>
      <w:r>
        <w:rPr>
          <w:i/>
          <w:sz w:val="22"/>
          <w:szCs w:val="22"/>
        </w:rPr>
        <w:t xml:space="preserve"> </w:t>
      </w:r>
      <w:r w:rsidRPr="002E2A64">
        <w:rPr>
          <w:i/>
          <w:sz w:val="22"/>
          <w:szCs w:val="22"/>
        </w:rPr>
        <w:t>x</w:t>
      </w:r>
      <w:r>
        <w:rPr>
          <w:i/>
          <w:sz w:val="22"/>
          <w:szCs w:val="22"/>
        </w:rPr>
        <w:t xml:space="preserve"> </w:t>
      </w:r>
      <w:r w:rsidR="00475510">
        <w:rPr>
          <w:i/>
          <w:sz w:val="22"/>
          <w:szCs w:val="22"/>
        </w:rPr>
        <w:t>8</w:t>
      </w:r>
      <w:r w:rsidRPr="002E2A64">
        <w:rPr>
          <w:i/>
          <w:sz w:val="22"/>
          <w:szCs w:val="22"/>
        </w:rPr>
        <w:t>0cm</w:t>
      </w:r>
      <w:r>
        <w:rPr>
          <w:i/>
          <w:sz w:val="22"/>
          <w:szCs w:val="22"/>
        </w:rPr>
        <w:t>.</w:t>
      </w:r>
    </w:p>
    <w:p w14:paraId="1F43B3A7" w14:textId="77777777" w:rsidR="004C585E" w:rsidRDefault="004C585E" w:rsidP="004C585E">
      <w:pPr>
        <w:spacing w:line="360" w:lineRule="auto"/>
        <w:ind w:left="142" w:right="141"/>
        <w:rPr>
          <w:i/>
          <w:sz w:val="22"/>
          <w:szCs w:val="22"/>
        </w:rPr>
      </w:pPr>
    </w:p>
    <w:sectPr w:rsidR="004C585E" w:rsidSect="00F74E0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FEC4D" w14:textId="77777777" w:rsidR="0049204B" w:rsidRDefault="0049204B" w:rsidP="00995A78">
      <w:r>
        <w:separator/>
      </w:r>
    </w:p>
  </w:endnote>
  <w:endnote w:type="continuationSeparator" w:id="0">
    <w:p w14:paraId="7887C6FC" w14:textId="77777777" w:rsidR="0049204B" w:rsidRDefault="0049204B" w:rsidP="00995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7B95B" w14:textId="77777777" w:rsidR="0049204B" w:rsidRDefault="0049204B" w:rsidP="00995A78">
      <w:r>
        <w:separator/>
      </w:r>
    </w:p>
  </w:footnote>
  <w:footnote w:type="continuationSeparator" w:id="0">
    <w:p w14:paraId="24C3A4A8" w14:textId="77777777" w:rsidR="0049204B" w:rsidRDefault="0049204B" w:rsidP="00995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97A09"/>
    <w:multiLevelType w:val="hybridMultilevel"/>
    <w:tmpl w:val="16B6BC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D4D80"/>
    <w:multiLevelType w:val="hybridMultilevel"/>
    <w:tmpl w:val="E42056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E49DE"/>
    <w:multiLevelType w:val="hybridMultilevel"/>
    <w:tmpl w:val="32C0432C"/>
    <w:lvl w:ilvl="0" w:tplc="164EF3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05134"/>
    <w:multiLevelType w:val="hybridMultilevel"/>
    <w:tmpl w:val="04462D0E"/>
    <w:lvl w:ilvl="0" w:tplc="4C0CFC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54D3"/>
    <w:multiLevelType w:val="hybridMultilevel"/>
    <w:tmpl w:val="C8422476"/>
    <w:lvl w:ilvl="0" w:tplc="E3BC64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D7FA4"/>
    <w:multiLevelType w:val="hybridMultilevel"/>
    <w:tmpl w:val="109A648E"/>
    <w:lvl w:ilvl="0" w:tplc="E1E6B8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00698"/>
    <w:multiLevelType w:val="hybridMultilevel"/>
    <w:tmpl w:val="5CEC61AA"/>
    <w:lvl w:ilvl="0" w:tplc="8A9AAEEC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/>
        <w:i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C29CA"/>
    <w:multiLevelType w:val="hybridMultilevel"/>
    <w:tmpl w:val="BBC856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546BC"/>
    <w:multiLevelType w:val="hybridMultilevel"/>
    <w:tmpl w:val="D952CD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479D2"/>
    <w:multiLevelType w:val="hybridMultilevel"/>
    <w:tmpl w:val="B25E6F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027DC"/>
    <w:multiLevelType w:val="hybridMultilevel"/>
    <w:tmpl w:val="BE9A92A8"/>
    <w:lvl w:ilvl="0" w:tplc="B5D2EF44">
      <w:start w:val="1"/>
      <w:numFmt w:val="bullet"/>
      <w:pStyle w:val="Listas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F616B"/>
    <w:multiLevelType w:val="hybridMultilevel"/>
    <w:tmpl w:val="0F98AE62"/>
    <w:lvl w:ilvl="0" w:tplc="BCC095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F471E"/>
    <w:multiLevelType w:val="hybridMultilevel"/>
    <w:tmpl w:val="2FB209EE"/>
    <w:lvl w:ilvl="0" w:tplc="EF264E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061B4"/>
    <w:multiLevelType w:val="hybridMultilevel"/>
    <w:tmpl w:val="B5C4B6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4A2C15"/>
    <w:multiLevelType w:val="hybridMultilevel"/>
    <w:tmpl w:val="A3906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7C1A6D"/>
    <w:multiLevelType w:val="hybridMultilevel"/>
    <w:tmpl w:val="0AB406BC"/>
    <w:lvl w:ilvl="0" w:tplc="159444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A0F53"/>
    <w:multiLevelType w:val="hybridMultilevel"/>
    <w:tmpl w:val="2D9C002E"/>
    <w:lvl w:ilvl="0" w:tplc="BF3606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1084E"/>
    <w:multiLevelType w:val="hybridMultilevel"/>
    <w:tmpl w:val="BB4492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CC30767"/>
    <w:multiLevelType w:val="hybridMultilevel"/>
    <w:tmpl w:val="74E86F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D3172"/>
    <w:multiLevelType w:val="hybridMultilevel"/>
    <w:tmpl w:val="4F5C06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D91A3F"/>
    <w:multiLevelType w:val="hybridMultilevel"/>
    <w:tmpl w:val="7818A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BD1088"/>
    <w:multiLevelType w:val="hybridMultilevel"/>
    <w:tmpl w:val="A920B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D850E4"/>
    <w:multiLevelType w:val="hybridMultilevel"/>
    <w:tmpl w:val="224630C6"/>
    <w:lvl w:ilvl="0" w:tplc="F13291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215D5A"/>
    <w:multiLevelType w:val="hybridMultilevel"/>
    <w:tmpl w:val="1DA6E890"/>
    <w:lvl w:ilvl="0" w:tplc="4BF8C7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C51EED"/>
    <w:multiLevelType w:val="multilevel"/>
    <w:tmpl w:val="18364282"/>
    <w:lvl w:ilvl="0">
      <w:start w:val="1"/>
      <w:numFmt w:val="decimal"/>
      <w:lvlText w:val="%1"/>
      <w:lvlJc w:val="left"/>
      <w:pPr>
        <w:tabs>
          <w:tab w:val="num" w:pos="1425"/>
        </w:tabs>
        <w:ind w:left="1425" w:hanging="432"/>
      </w:p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25" w15:restartNumberingAfterBreak="0">
    <w:nsid w:val="6CFE1FE8"/>
    <w:multiLevelType w:val="multilevel"/>
    <w:tmpl w:val="4B7E8A06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6DFC1D1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F8B7701"/>
    <w:multiLevelType w:val="hybridMultilevel"/>
    <w:tmpl w:val="82404158"/>
    <w:lvl w:ilvl="0" w:tplc="6832B4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D63E8"/>
    <w:multiLevelType w:val="hybridMultilevel"/>
    <w:tmpl w:val="F830EE7E"/>
    <w:lvl w:ilvl="0" w:tplc="8EDC28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075EB4"/>
    <w:multiLevelType w:val="hybridMultilevel"/>
    <w:tmpl w:val="D770601A"/>
    <w:lvl w:ilvl="0" w:tplc="67CC90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AE1097"/>
    <w:multiLevelType w:val="hybridMultilevel"/>
    <w:tmpl w:val="5BE85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77017"/>
    <w:multiLevelType w:val="hybridMultilevel"/>
    <w:tmpl w:val="C5166FF4"/>
    <w:lvl w:ilvl="0" w:tplc="B5D2EF4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DC36CB5"/>
    <w:multiLevelType w:val="hybridMultilevel"/>
    <w:tmpl w:val="BB3EE5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37510A"/>
    <w:multiLevelType w:val="hybridMultilevel"/>
    <w:tmpl w:val="538A58E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6"/>
  </w:num>
  <w:num w:numId="3">
    <w:abstractNumId w:val="7"/>
  </w:num>
  <w:num w:numId="4">
    <w:abstractNumId w:val="17"/>
  </w:num>
  <w:num w:numId="5">
    <w:abstractNumId w:val="32"/>
  </w:num>
  <w:num w:numId="6">
    <w:abstractNumId w:val="26"/>
  </w:num>
  <w:num w:numId="7">
    <w:abstractNumId w:val="25"/>
  </w:num>
  <w:num w:numId="8">
    <w:abstractNumId w:val="19"/>
  </w:num>
  <w:num w:numId="9">
    <w:abstractNumId w:val="8"/>
  </w:num>
  <w:num w:numId="10">
    <w:abstractNumId w:val="14"/>
  </w:num>
  <w:num w:numId="11">
    <w:abstractNumId w:val="0"/>
  </w:num>
  <w:num w:numId="12">
    <w:abstractNumId w:val="33"/>
  </w:num>
  <w:num w:numId="13">
    <w:abstractNumId w:val="1"/>
  </w:num>
  <w:num w:numId="14">
    <w:abstractNumId w:val="5"/>
  </w:num>
  <w:num w:numId="15">
    <w:abstractNumId w:val="27"/>
  </w:num>
  <w:num w:numId="16">
    <w:abstractNumId w:val="23"/>
  </w:num>
  <w:num w:numId="17">
    <w:abstractNumId w:val="3"/>
  </w:num>
  <w:num w:numId="18">
    <w:abstractNumId w:val="2"/>
  </w:num>
  <w:num w:numId="19">
    <w:abstractNumId w:val="4"/>
  </w:num>
  <w:num w:numId="20">
    <w:abstractNumId w:val="13"/>
  </w:num>
  <w:num w:numId="21">
    <w:abstractNumId w:val="28"/>
  </w:num>
  <w:num w:numId="22">
    <w:abstractNumId w:val="12"/>
  </w:num>
  <w:num w:numId="23">
    <w:abstractNumId w:val="18"/>
  </w:num>
  <w:num w:numId="24">
    <w:abstractNumId w:val="20"/>
  </w:num>
  <w:num w:numId="25">
    <w:abstractNumId w:val="21"/>
  </w:num>
  <w:num w:numId="26">
    <w:abstractNumId w:val="9"/>
  </w:num>
  <w:num w:numId="27">
    <w:abstractNumId w:val="10"/>
  </w:num>
  <w:num w:numId="28">
    <w:abstractNumId w:val="31"/>
  </w:num>
  <w:num w:numId="29">
    <w:abstractNumId w:val="31"/>
    <w:lvlOverride w:ilvl="0">
      <w:startOverride w:val="1"/>
    </w:lvlOverride>
  </w:num>
  <w:num w:numId="30">
    <w:abstractNumId w:val="16"/>
  </w:num>
  <w:num w:numId="31">
    <w:abstractNumId w:val="15"/>
  </w:num>
  <w:num w:numId="32">
    <w:abstractNumId w:val="11"/>
  </w:num>
  <w:num w:numId="33">
    <w:abstractNumId w:val="29"/>
  </w:num>
  <w:num w:numId="34">
    <w:abstractNumId w:val="22"/>
  </w:num>
  <w:num w:numId="35">
    <w:abstractNumId w:val="31"/>
    <w:lvlOverride w:ilvl="0">
      <w:startOverride w:val="1"/>
    </w:lvlOverride>
  </w:num>
  <w:num w:numId="36">
    <w:abstractNumId w:val="25"/>
  </w:num>
  <w:num w:numId="37">
    <w:abstractNumId w:val="25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8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78"/>
    <w:rsid w:val="0003439D"/>
    <w:rsid w:val="0004335A"/>
    <w:rsid w:val="000814F8"/>
    <w:rsid w:val="000D59E7"/>
    <w:rsid w:val="001113F3"/>
    <w:rsid w:val="00112D70"/>
    <w:rsid w:val="001177A4"/>
    <w:rsid w:val="00117F16"/>
    <w:rsid w:val="00144E7E"/>
    <w:rsid w:val="00162515"/>
    <w:rsid w:val="0016251F"/>
    <w:rsid w:val="001630C5"/>
    <w:rsid w:val="00193876"/>
    <w:rsid w:val="001A24CB"/>
    <w:rsid w:val="001A728C"/>
    <w:rsid w:val="001B20F4"/>
    <w:rsid w:val="001C0BD7"/>
    <w:rsid w:val="001C2EB4"/>
    <w:rsid w:val="0020050F"/>
    <w:rsid w:val="0023385D"/>
    <w:rsid w:val="00264807"/>
    <w:rsid w:val="002805CC"/>
    <w:rsid w:val="00296D61"/>
    <w:rsid w:val="002B0A2F"/>
    <w:rsid w:val="002C7533"/>
    <w:rsid w:val="00330B45"/>
    <w:rsid w:val="00342F50"/>
    <w:rsid w:val="0038630B"/>
    <w:rsid w:val="003C07F5"/>
    <w:rsid w:val="003E7FF1"/>
    <w:rsid w:val="00417E48"/>
    <w:rsid w:val="00435A87"/>
    <w:rsid w:val="004542DD"/>
    <w:rsid w:val="00472046"/>
    <w:rsid w:val="00474E21"/>
    <w:rsid w:val="00475510"/>
    <w:rsid w:val="0049204B"/>
    <w:rsid w:val="004921D8"/>
    <w:rsid w:val="004B6F11"/>
    <w:rsid w:val="004C585E"/>
    <w:rsid w:val="004E5FC8"/>
    <w:rsid w:val="005451A7"/>
    <w:rsid w:val="00557C9D"/>
    <w:rsid w:val="005729C5"/>
    <w:rsid w:val="00611B03"/>
    <w:rsid w:val="00641AFE"/>
    <w:rsid w:val="00647801"/>
    <w:rsid w:val="006A23D7"/>
    <w:rsid w:val="006C4C89"/>
    <w:rsid w:val="006D2304"/>
    <w:rsid w:val="006E0FF1"/>
    <w:rsid w:val="007228E7"/>
    <w:rsid w:val="007422DE"/>
    <w:rsid w:val="00782326"/>
    <w:rsid w:val="0083402B"/>
    <w:rsid w:val="00852721"/>
    <w:rsid w:val="00861187"/>
    <w:rsid w:val="008A1C0F"/>
    <w:rsid w:val="008A3E2A"/>
    <w:rsid w:val="008F647A"/>
    <w:rsid w:val="00910D87"/>
    <w:rsid w:val="009914DC"/>
    <w:rsid w:val="00995A78"/>
    <w:rsid w:val="009A6BDD"/>
    <w:rsid w:val="009B07C1"/>
    <w:rsid w:val="009C2870"/>
    <w:rsid w:val="00A10660"/>
    <w:rsid w:val="00A15141"/>
    <w:rsid w:val="00A209EC"/>
    <w:rsid w:val="00A26E65"/>
    <w:rsid w:val="00AA59C6"/>
    <w:rsid w:val="00AA6D0C"/>
    <w:rsid w:val="00B23F40"/>
    <w:rsid w:val="00B24AD4"/>
    <w:rsid w:val="00B561AC"/>
    <w:rsid w:val="00B63B17"/>
    <w:rsid w:val="00B73F00"/>
    <w:rsid w:val="00B81E38"/>
    <w:rsid w:val="00BB2A5E"/>
    <w:rsid w:val="00BC25B8"/>
    <w:rsid w:val="00C32EBF"/>
    <w:rsid w:val="00C36D3F"/>
    <w:rsid w:val="00C43877"/>
    <w:rsid w:val="00CF6DA3"/>
    <w:rsid w:val="00D26301"/>
    <w:rsid w:val="00D40DFE"/>
    <w:rsid w:val="00D673D9"/>
    <w:rsid w:val="00DA0F6D"/>
    <w:rsid w:val="00DA270C"/>
    <w:rsid w:val="00DF5CCC"/>
    <w:rsid w:val="00E11ADF"/>
    <w:rsid w:val="00E23B42"/>
    <w:rsid w:val="00E23CD6"/>
    <w:rsid w:val="00E31573"/>
    <w:rsid w:val="00E73946"/>
    <w:rsid w:val="00E90D7A"/>
    <w:rsid w:val="00EB4903"/>
    <w:rsid w:val="00EC1F62"/>
    <w:rsid w:val="00ED3185"/>
    <w:rsid w:val="00ED49CC"/>
    <w:rsid w:val="00EE3E9D"/>
    <w:rsid w:val="00F068DC"/>
    <w:rsid w:val="00F74E07"/>
    <w:rsid w:val="00F758C9"/>
    <w:rsid w:val="00FE539F"/>
    <w:rsid w:val="00F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0507EE1"/>
  <w15:docId w15:val="{7E4C77D6-9A5D-4F9F-83CD-7202F758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16"/>
        <w:szCs w:val="16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A78"/>
    <w:pPr>
      <w:spacing w:after="240" w:line="240" w:lineRule="auto"/>
      <w:jc w:val="both"/>
    </w:pPr>
    <w:rPr>
      <w:sz w:val="24"/>
      <w:szCs w:val="24"/>
    </w:rPr>
  </w:style>
  <w:style w:type="paragraph" w:styleId="Ttulo1">
    <w:name w:val="heading 1"/>
    <w:aliases w:val="SEÇÃO"/>
    <w:basedOn w:val="Normal"/>
    <w:next w:val="Normal"/>
    <w:link w:val="Ttulo1Char"/>
    <w:qFormat/>
    <w:rsid w:val="00B24AD4"/>
    <w:pPr>
      <w:keepNext/>
      <w:keepLines/>
      <w:numPr>
        <w:numId w:val="7"/>
      </w:numPr>
      <w:spacing w:before="360" w:after="360"/>
      <w:outlineLvl w:val="0"/>
    </w:pPr>
    <w:rPr>
      <w:rFonts w:eastAsiaTheme="majorEastAsia"/>
      <w:b/>
      <w:bCs/>
      <w:caps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9914DC"/>
    <w:pPr>
      <w:keepNext/>
      <w:keepLines/>
      <w:numPr>
        <w:ilvl w:val="1"/>
        <w:numId w:val="7"/>
      </w:numPr>
      <w:spacing w:before="360"/>
      <w:ind w:left="578" w:hanging="578"/>
      <w:outlineLvl w:val="1"/>
    </w:pPr>
    <w:rPr>
      <w:rFonts w:eastAsiaTheme="majorEastAsia"/>
      <w:b/>
      <w:bCs/>
      <w:caps/>
    </w:rPr>
  </w:style>
  <w:style w:type="paragraph" w:styleId="Ttulo3">
    <w:name w:val="heading 3"/>
    <w:basedOn w:val="Normal"/>
    <w:next w:val="Normal"/>
    <w:link w:val="Ttulo3Char"/>
    <w:unhideWhenUsed/>
    <w:qFormat/>
    <w:rsid w:val="008A1C0F"/>
    <w:pPr>
      <w:keepNext/>
      <w:keepLines/>
      <w:numPr>
        <w:ilvl w:val="2"/>
        <w:numId w:val="7"/>
      </w:numPr>
      <w:spacing w:before="200"/>
      <w:outlineLvl w:val="2"/>
    </w:pPr>
    <w:rPr>
      <w:rFonts w:eastAsiaTheme="majorEastAsia"/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995A78"/>
    <w:pPr>
      <w:keepNext/>
      <w:keepLines/>
      <w:numPr>
        <w:ilvl w:val="3"/>
        <w:numId w:val="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995A78"/>
    <w:pPr>
      <w:keepNext/>
      <w:keepLines/>
      <w:numPr>
        <w:ilvl w:val="4"/>
        <w:numId w:val="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nhideWhenUsed/>
    <w:qFormat/>
    <w:rsid w:val="00995A78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995A78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nhideWhenUsed/>
    <w:qFormat/>
    <w:rsid w:val="00995A78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995A78"/>
    <w:pPr>
      <w:keepNext/>
      <w:keepLines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95A78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95A78"/>
  </w:style>
  <w:style w:type="paragraph" w:styleId="Rodap">
    <w:name w:val="footer"/>
    <w:basedOn w:val="Normal"/>
    <w:link w:val="RodapChar"/>
    <w:uiPriority w:val="99"/>
    <w:semiHidden/>
    <w:unhideWhenUsed/>
    <w:rsid w:val="00995A78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995A78"/>
  </w:style>
  <w:style w:type="paragraph" w:styleId="PargrafodaLista">
    <w:name w:val="List Paragraph"/>
    <w:basedOn w:val="Normal"/>
    <w:uiPriority w:val="34"/>
    <w:qFormat/>
    <w:rsid w:val="00995A7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95A78"/>
    <w:pPr>
      <w:spacing w:after="0"/>
    </w:pPr>
    <w:rPr>
      <w:rFonts w:ascii="Tahoma" w:hAnsi="Tahoma" w:cs="Tahom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5A78"/>
    <w:rPr>
      <w:rFonts w:ascii="Tahoma" w:hAnsi="Tahoma" w:cs="Tahoma"/>
    </w:rPr>
  </w:style>
  <w:style w:type="character" w:customStyle="1" w:styleId="Ttulo1Char">
    <w:name w:val="Título 1 Char"/>
    <w:aliases w:val="SEÇÃO Char"/>
    <w:basedOn w:val="Fontepargpadro"/>
    <w:link w:val="Ttulo1"/>
    <w:rsid w:val="00B24AD4"/>
    <w:rPr>
      <w:rFonts w:eastAsiaTheme="majorEastAsia"/>
      <w:b/>
      <w:bCs/>
      <w:cap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9914DC"/>
    <w:rPr>
      <w:rFonts w:eastAsiaTheme="majorEastAsia"/>
      <w:b/>
      <w:bCs/>
      <w:caps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8A1C0F"/>
    <w:rPr>
      <w:rFonts w:eastAsiaTheme="majorEastAsia"/>
      <w:b/>
      <w:b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95A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95A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95A7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95A7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95A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95A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emEspaamento">
    <w:name w:val="No Spacing"/>
    <w:uiPriority w:val="1"/>
    <w:qFormat/>
    <w:rsid w:val="00F068DC"/>
    <w:pPr>
      <w:spacing w:after="0" w:line="240" w:lineRule="auto"/>
      <w:jc w:val="both"/>
    </w:pPr>
    <w:rPr>
      <w:sz w:val="24"/>
      <w:szCs w:val="24"/>
    </w:rPr>
  </w:style>
  <w:style w:type="paragraph" w:customStyle="1" w:styleId="Listas">
    <w:name w:val="Listas"/>
    <w:basedOn w:val="Normal"/>
    <w:rsid w:val="00CF6DA3"/>
    <w:pPr>
      <w:numPr>
        <w:numId w:val="27"/>
      </w:numPr>
    </w:pPr>
  </w:style>
  <w:style w:type="paragraph" w:styleId="Corpodetexto">
    <w:name w:val="Body Text"/>
    <w:basedOn w:val="Normal"/>
    <w:link w:val="CorpodetextoChar"/>
    <w:uiPriority w:val="99"/>
    <w:unhideWhenUsed/>
    <w:rsid w:val="003C07F5"/>
    <w:pPr>
      <w:spacing w:after="120"/>
      <w:ind w:left="113" w:right="113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3C07F5"/>
    <w:rPr>
      <w:rFonts w:ascii="Times New Roman" w:eastAsia="Times New Roman" w:hAnsi="Times New Roman" w:cs="Times New Roman"/>
      <w:sz w:val="22"/>
      <w:szCs w:val="20"/>
      <w:lang w:eastAsia="pt-BR"/>
    </w:rPr>
  </w:style>
  <w:style w:type="table" w:styleId="Tabelacomgrade">
    <w:name w:val="Table Grid"/>
    <w:basedOn w:val="Tabelanormal"/>
    <w:uiPriority w:val="59"/>
    <w:rsid w:val="00193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5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oleObject" Target="embeddings/oleObject3.bin"/><Relationship Id="rId38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4.wmf"/><Relationship Id="rId37" Type="http://schemas.openxmlformats.org/officeDocument/2006/relationships/image" Target="media/image28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wmf"/><Relationship Id="rId36" Type="http://schemas.openxmlformats.org/officeDocument/2006/relationships/image" Target="media/image27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3.wmf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1068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Felipe Figueiredo do Nascimento</dc:creator>
  <cp:lastModifiedBy>Rosane Carvalho</cp:lastModifiedBy>
  <cp:revision>6</cp:revision>
  <cp:lastPrinted>2019-09-01T15:04:00Z</cp:lastPrinted>
  <dcterms:created xsi:type="dcterms:W3CDTF">2019-11-09T22:15:00Z</dcterms:created>
  <dcterms:modified xsi:type="dcterms:W3CDTF">2019-11-11T14:49:00Z</dcterms:modified>
</cp:coreProperties>
</file>