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77777777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7D7F78">
        <w:rPr>
          <w:b/>
          <w:sz w:val="36"/>
          <w:szCs w:val="36"/>
        </w:rPr>
        <w:t>17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7D7F78" w:rsidRPr="007D7F78">
        <w:rPr>
          <w:b/>
          <w:sz w:val="36"/>
          <w:szCs w:val="36"/>
        </w:rPr>
        <w:t>510005109/2019</w:t>
      </w:r>
    </w:p>
    <w:p w14:paraId="62F47290" w14:textId="006A81B8" w:rsidR="00954564" w:rsidRDefault="00D93CA0" w:rsidP="007D7F78">
      <w:pPr>
        <w:jc w:val="both"/>
        <w:rPr>
          <w:b/>
          <w:i/>
          <w:sz w:val="36"/>
          <w:szCs w:val="36"/>
        </w:rPr>
      </w:pPr>
      <w:bookmarkStart w:id="0" w:name="_GoBack"/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 a reforma do campo de futebol no campo dos 40 no bairro de Jurujuba, em Niterói.</w:t>
      </w:r>
    </w:p>
    <w:bookmarkEnd w:id="0"/>
    <w:p w14:paraId="57BD451B" w14:textId="24335F5E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7D7F78">
        <w:rPr>
          <w:b/>
          <w:sz w:val="36"/>
          <w:szCs w:val="36"/>
        </w:rPr>
        <w:t>21</w:t>
      </w:r>
      <w:r w:rsidR="007626CB">
        <w:rPr>
          <w:b/>
          <w:sz w:val="36"/>
          <w:szCs w:val="36"/>
        </w:rPr>
        <w:t>/0</w:t>
      </w:r>
      <w:r w:rsidR="007D7F78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7D7F78">
        <w:rPr>
          <w:b/>
          <w:sz w:val="36"/>
          <w:szCs w:val="36"/>
        </w:rPr>
        <w:t>26</w:t>
      </w:r>
      <w:r w:rsidR="007626CB">
        <w:rPr>
          <w:b/>
          <w:sz w:val="36"/>
          <w:szCs w:val="36"/>
        </w:rPr>
        <w:t>/</w:t>
      </w:r>
      <w:r w:rsidR="007D7F78">
        <w:rPr>
          <w:b/>
          <w:sz w:val="36"/>
          <w:szCs w:val="36"/>
        </w:rPr>
        <w:t>08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84208"/>
    <w:rsid w:val="00676045"/>
    <w:rsid w:val="006E6453"/>
    <w:rsid w:val="007626CB"/>
    <w:rsid w:val="007D7F78"/>
    <w:rsid w:val="00954564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2020-08-18T13:40:00Z</dcterms:created>
  <dcterms:modified xsi:type="dcterms:W3CDTF">2020-08-18T13:40:00Z</dcterms:modified>
</cp:coreProperties>
</file>