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1624AD">
      <w:pPr>
        <w:ind w:left="-1080"/>
      </w:pPr>
      <w:r w:rsidRPr="001624A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3C7583" w:rsidRPr="00940CC7" w:rsidRDefault="003C758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3C7583" w:rsidRDefault="003C7583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3C7583" w:rsidRDefault="003C7583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3C7583" w:rsidRDefault="003C7583" w:rsidP="003C7583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center"/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A5027B"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E22102" w:rsidRDefault="00E22102" w:rsidP="00E22102"/>
                <w:p w:rsidR="00E22102" w:rsidRPr="00E22102" w:rsidRDefault="00E22102" w:rsidP="00E22102"/>
                <w:p w:rsidR="00A5027B" w:rsidRPr="00A5027B" w:rsidRDefault="00A5027B" w:rsidP="00A5027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  Homologo o resultado do </w:t>
                  </w:r>
                  <w:r w:rsidR="00E22102">
                    <w:rPr>
                      <w:rFonts w:ascii="Arial Narrow" w:hAnsi="Arial Narrow"/>
                    </w:rPr>
                    <w:t xml:space="preserve">procedimento </w:t>
                  </w:r>
                  <w:r w:rsidRPr="006B1982">
                    <w:rPr>
                      <w:rFonts w:ascii="Arial Narrow" w:hAnsi="Arial Narrow"/>
                    </w:rPr>
                    <w:t>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 w:rsidR="00E22102"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A5027B">
                    <w:rPr>
                      <w:rFonts w:ascii="Arial Narrow" w:hAnsi="Arial Narrow"/>
                    </w:rPr>
                    <w:t>CONCORR</w:t>
                  </w:r>
                  <w:r w:rsidR="00E22102">
                    <w:rPr>
                      <w:rFonts w:ascii="Arial Narrow" w:hAnsi="Arial Narrow"/>
                    </w:rPr>
                    <w:t xml:space="preserve">ÊNCIA  PÚBLICA  nº. 002 / 2020 </w:t>
                  </w:r>
                  <w:r w:rsidRPr="00A5027B">
                    <w:rPr>
                      <w:rFonts w:ascii="Arial Narrow" w:hAnsi="Arial Narrow"/>
                    </w:rPr>
                    <w:t>– Processo  Administrativo  de   nº.  510004904/2019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visa</w:t>
                  </w:r>
                  <w:proofErr w:type="gramStart"/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A5027B">
                    <w:rPr>
                      <w:rFonts w:ascii="Arial" w:hAnsi="Arial" w:cs="Arial"/>
                      <w:b/>
                    </w:rPr>
                    <w:t>“RESTAURAÇÃO do  CASTELO,  da  CAPELA  NOSSA SENHORA da BOA VIAGEM e do FORTIM SITUADOS na ILHA da BOA VIAGEM no BAIRRO de ICARAÍ”,</w:t>
                  </w:r>
                  <w:r w:rsidRPr="00D125B4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adjudicando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Empresa  </w:t>
                  </w:r>
                  <w:r w:rsidRPr="00A5027B">
                    <w:rPr>
                      <w:rFonts w:ascii="Arial" w:hAnsi="Arial" w:cs="Arial"/>
                      <w:b/>
                    </w:rPr>
                    <w:t xml:space="preserve">LCD CONSTRUÇÕES e  SERVIÇOS EIRELI – </w:t>
                  </w:r>
                  <w:proofErr w:type="spellStart"/>
                  <w:r w:rsidRPr="00A5027B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A5027B">
                    <w:rPr>
                      <w:rFonts w:ascii="Arial" w:hAnsi="Arial" w:cs="Arial"/>
                      <w:b/>
                    </w:rPr>
                    <w:t xml:space="preserve">: 23.417.378/0001-90,  </w:t>
                  </w:r>
                  <w:r w:rsidRPr="00A5027B">
                    <w:rPr>
                      <w:rFonts w:ascii="Arial" w:hAnsi="Arial" w:cs="Arial"/>
                    </w:rPr>
                    <w:t xml:space="preserve">pelo  valor  global  de </w:t>
                  </w:r>
                  <w:r w:rsidRPr="00A5027B">
                    <w:rPr>
                      <w:rFonts w:ascii="Arial" w:hAnsi="Arial" w:cs="Arial"/>
                      <w:b/>
                    </w:rPr>
                    <w:t xml:space="preserve">R$ 5.505.055,34 </w:t>
                  </w:r>
                  <w:r w:rsidRPr="00A5027B">
                    <w:rPr>
                      <w:rFonts w:ascii="Arial Narrow" w:hAnsi="Arial Narrow"/>
                      <w:b/>
                      <w:sz w:val="22"/>
                    </w:rPr>
                    <w:t>(CINCO MILHÕES, QUINHENTOS e CINCO MIL, CINQÜENTA  e CINCO  REAIS  e  TRINTA  e  QUATRO CENTAVOS),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com</w:t>
                  </w:r>
                  <w:r>
                    <w:rPr>
                      <w:rFonts w:ascii="Arial Narrow" w:hAnsi="Arial Narrow"/>
                      <w:bCs/>
                    </w:rPr>
                    <w:t xml:space="preserve"> uma  redução  em relação  ao  valor  estimado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11,65</w:t>
                  </w:r>
                  <w:r w:rsidRPr="004D3DA3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,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com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condições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 E</w:t>
                  </w:r>
                  <w:r w:rsidRPr="006B1982">
                    <w:rPr>
                      <w:rFonts w:ascii="Arial Narrow" w:hAnsi="Arial Narrow"/>
                      <w:bCs/>
                    </w:rPr>
                    <w:t>ntrega</w:t>
                  </w:r>
                  <w:r>
                    <w:rPr>
                      <w:rFonts w:ascii="Arial Narrow" w:hAnsi="Arial Narrow"/>
                      <w:bCs/>
                    </w:rPr>
                    <w:t>s    d</w:t>
                  </w:r>
                  <w:r w:rsidRPr="006B1982">
                    <w:rPr>
                      <w:rFonts w:ascii="Arial Narrow" w:hAnsi="Arial Narrow"/>
                      <w:bCs/>
                    </w:rPr>
                    <w:t>os</w:t>
                  </w:r>
                  <w:r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 da</w:t>
                  </w:r>
                  <w:r>
                    <w:rPr>
                      <w:rFonts w:ascii="Arial Narrow" w:hAnsi="Arial Narrow"/>
                      <w:bCs/>
                    </w:rPr>
                    <w:t>s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s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>c</w:t>
                  </w:r>
                  <w:r w:rsidRPr="006B1982">
                    <w:rPr>
                      <w:rFonts w:ascii="Arial Narrow" w:hAnsi="Arial Narrow"/>
                      <w:bCs/>
                    </w:rPr>
                    <w:t>onforme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disposto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EMISSÃO da Nota de Empenho. </w:t>
                  </w:r>
                </w:p>
                <w:p w:rsidR="00A5027B" w:rsidRDefault="00A5027B" w:rsidP="00A5027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>
                    <w:rPr>
                      <w:rFonts w:ascii="Arial Narrow" w:hAnsi="Arial Narrow"/>
                      <w:iCs/>
                    </w:rPr>
                    <w:t xml:space="preserve"> </w:t>
                  </w:r>
                </w:p>
                <w:p w:rsidR="003C7583" w:rsidRPr="006B1982" w:rsidRDefault="003C7583" w:rsidP="002F7617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45AB5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3499B"/>
    <w:rsid w:val="001510C3"/>
    <w:rsid w:val="0015149E"/>
    <w:rsid w:val="00152743"/>
    <w:rsid w:val="00155F26"/>
    <w:rsid w:val="00157467"/>
    <w:rsid w:val="0016036B"/>
    <w:rsid w:val="00160B84"/>
    <w:rsid w:val="001624AD"/>
    <w:rsid w:val="00165611"/>
    <w:rsid w:val="00165CE2"/>
    <w:rsid w:val="001A1A40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2F7617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8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86ED7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7663A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6D79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5027B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13D7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9729F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1020D"/>
    <w:rsid w:val="00E22102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64447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99DE-3305-4083-875C-A3295A3B3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2020-04-30T15:52:00Z</cp:lastPrinted>
  <dcterms:created xsi:type="dcterms:W3CDTF">2020-04-30T15:52:00Z</dcterms:created>
  <dcterms:modified xsi:type="dcterms:W3CDTF">2020-04-30T15:54:00Z</dcterms:modified>
</cp:coreProperties>
</file>