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C4DF639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C0776B">
        <w:rPr>
          <w:b/>
          <w:sz w:val="36"/>
          <w:szCs w:val="36"/>
        </w:rPr>
        <w:t>012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C0776B" w:rsidRPr="00C0776B">
        <w:rPr>
          <w:b/>
          <w:sz w:val="36"/>
          <w:szCs w:val="36"/>
        </w:rPr>
        <w:t>040002414/2019</w:t>
      </w:r>
    </w:p>
    <w:p w14:paraId="62F47290" w14:textId="473B1017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C0776B" w:rsidRPr="00C0776B">
        <w:rPr>
          <w:b/>
          <w:i/>
          <w:sz w:val="36"/>
          <w:szCs w:val="36"/>
        </w:rPr>
        <w:t>contratação de empresa especializada para execução de serviços de inspeção robótica e manutenção das estruturas dos sistemas de drenagem</w:t>
      </w:r>
      <w:r w:rsidR="007626CB" w:rsidRPr="007626CB">
        <w:rPr>
          <w:b/>
          <w:i/>
          <w:sz w:val="36"/>
          <w:szCs w:val="36"/>
        </w:rPr>
        <w:t>.</w:t>
      </w:r>
    </w:p>
    <w:p w14:paraId="57BD451B" w14:textId="61154E26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C0776B">
        <w:rPr>
          <w:b/>
          <w:sz w:val="36"/>
          <w:szCs w:val="36"/>
        </w:rPr>
        <w:t>22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C0776B">
        <w:rPr>
          <w:b/>
          <w:sz w:val="36"/>
          <w:szCs w:val="36"/>
        </w:rPr>
        <w:t>27</w:t>
      </w:r>
      <w:bookmarkStart w:id="0" w:name="_GoBack"/>
      <w:bookmarkEnd w:id="0"/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22718C"/>
    <w:rsid w:val="00676045"/>
    <w:rsid w:val="006E6453"/>
    <w:rsid w:val="007626CB"/>
    <w:rsid w:val="00954564"/>
    <w:rsid w:val="009A36EC"/>
    <w:rsid w:val="00A138AD"/>
    <w:rsid w:val="00A91E08"/>
    <w:rsid w:val="00B06268"/>
    <w:rsid w:val="00C0776B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2020-10-05T14:08:00Z</dcterms:created>
  <dcterms:modified xsi:type="dcterms:W3CDTF">2020-10-05T14:08:00Z</dcterms:modified>
</cp:coreProperties>
</file>