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5D47C5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MEMORIAL DESCRITIVO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B30B59" w:rsidRPr="00283859" w:rsidRDefault="00B30B59" w:rsidP="00B30B59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1090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VG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MC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21440B">
              <w:rPr>
                <w:rFonts w:cs="Arial"/>
                <w:sz w:val="20"/>
                <w:shd w:val="clear" w:color="auto" w:fill="FFFFFF"/>
              </w:rPr>
              <w:t>3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283859" w:rsidRDefault="0021440B" w:rsidP="009E49B4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GEOM</w:t>
            </w:r>
            <w:r w:rsidR="00283859" w:rsidRPr="00283859">
              <w:rPr>
                <w:rFonts w:cs="Arial"/>
                <w:sz w:val="20"/>
                <w:shd w:val="clear" w:color="auto" w:fill="FFFFFF"/>
              </w:rPr>
              <w:t>_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MEMO_</w:t>
            </w:r>
            <w:r>
              <w:rPr>
                <w:rFonts w:cs="Arial"/>
                <w:sz w:val="20"/>
                <w:shd w:val="clear" w:color="auto" w:fill="FFFFFF"/>
              </w:rPr>
              <w:t>3</w:t>
            </w:r>
            <w:r w:rsidR="00B04CD2">
              <w:rPr>
                <w:rFonts w:cs="Arial"/>
                <w:sz w:val="20"/>
                <w:shd w:val="clear" w:color="auto" w:fill="FFFFFF"/>
              </w:rPr>
              <w:t>0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01_</w:t>
            </w:r>
            <w:r w:rsidR="009E49B4">
              <w:rPr>
                <w:rFonts w:cs="Arial"/>
                <w:sz w:val="20"/>
                <w:shd w:val="clear" w:color="auto" w:fill="FFFFFF"/>
              </w:rPr>
              <w:t>EM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30D5E" w:rsidRPr="009E49B4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9E49B4">
              <w:rPr>
                <w:rFonts w:cs="Arial"/>
                <w:b/>
                <w:caps/>
                <w:szCs w:val="24"/>
              </w:rPr>
              <w:t xml:space="preserve">projeto executivo DE </w:t>
            </w:r>
          </w:p>
          <w:p w:rsidR="000D4C97" w:rsidRPr="00C91CF0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 xml:space="preserve">DRENAGEM E PAVIMENTAÇÃO </w:t>
            </w:r>
            <w:r w:rsidRPr="009E49B4">
              <w:rPr>
                <w:rFonts w:cs="Arial"/>
                <w:b/>
                <w:caps/>
                <w:szCs w:val="24"/>
              </w:rPr>
              <w:t xml:space="preserve">DE </w:t>
            </w:r>
            <w:r>
              <w:rPr>
                <w:rFonts w:cs="Arial"/>
                <w:b/>
                <w:caps/>
                <w:szCs w:val="24"/>
              </w:rPr>
              <w:t xml:space="preserve">LOGRADOUROS </w:t>
            </w:r>
            <w:r w:rsidRPr="009E49B4">
              <w:rPr>
                <w:rFonts w:cs="Arial"/>
                <w:b/>
                <w:caps/>
                <w:szCs w:val="24"/>
              </w:rPr>
              <w:t>DO BAIRRO ENGENHO DO MATO, niterói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3E026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3E026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8449CD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8449CD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8449CD" w:rsidRDefault="004F091A" w:rsidP="004E61EB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</w:t>
            </w:r>
            <w:r w:rsidR="00ED168D">
              <w:rPr>
                <w:rFonts w:cs="Arial"/>
                <w:sz w:val="16"/>
                <w:szCs w:val="16"/>
              </w:rPr>
              <w:t>8</w:t>
            </w:r>
          </w:p>
        </w:tc>
      </w:tr>
      <w:tr w:rsidR="000D4C97" w:rsidRPr="008449CD" w:rsidTr="00230D5E">
        <w:trPr>
          <w:cantSplit/>
          <w:trHeight w:hRule="exact" w:val="705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PROJETO GEOMÉTRICO</w:t>
            </w:r>
          </w:p>
          <w:p w:rsidR="000D4C97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B04CD2" w:rsidRDefault="0021440B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BACIA 3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 w:rsidR="0010765A">
              <w:rPr>
                <w:rFonts w:cs="Arial"/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65062D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0D4C97" w:rsidRDefault="000D4C97" w:rsidP="00CD4AEC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9A4E04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Pr="00F64435" w:rsidRDefault="000D4C97" w:rsidP="00F64B3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0D4C97" w:rsidRPr="00246B7F" w:rsidRDefault="000D4C97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21440B" w:rsidP="008B07E0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24/01</w:t>
            </w:r>
            <w:r w:rsidR="009A4E04" w:rsidRPr="009E49B4">
              <w:rPr>
                <w:rFonts w:cs="Arial"/>
                <w:sz w:val="16"/>
                <w:szCs w:val="16"/>
              </w:rPr>
              <w:t>/20</w:t>
            </w:r>
            <w:r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B30B59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CAS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D4C9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CRF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F30E17" w:rsidRDefault="00F30E17" w:rsidP="00390EBD">
      <w:pPr>
        <w:jc w:val="center"/>
        <w:rPr>
          <w:b/>
        </w:rPr>
      </w:pPr>
    </w:p>
    <w:p w:rsidR="00B6759D" w:rsidRDefault="00B6759D" w:rsidP="00390EBD">
      <w:pPr>
        <w:jc w:val="center"/>
        <w:rPr>
          <w:b/>
        </w:rPr>
      </w:pPr>
    </w:p>
    <w:p w:rsidR="00A73DF2" w:rsidRDefault="00A73DF2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F30E17" w:rsidRDefault="00F30E17" w:rsidP="00390EBD">
      <w:pPr>
        <w:jc w:val="center"/>
        <w:rPr>
          <w:b/>
        </w:rPr>
      </w:pPr>
    </w:p>
    <w:p w:rsidR="00220F8E" w:rsidRDefault="00220F8E" w:rsidP="00390EBD">
      <w:pPr>
        <w:jc w:val="center"/>
        <w:rPr>
          <w:b/>
        </w:rPr>
      </w:pPr>
    </w:p>
    <w:p w:rsidR="00615618" w:rsidRDefault="001824D1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1824D1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1824D1">
        <w:rPr>
          <w:b w:val="0"/>
          <w:caps w:val="0"/>
          <w:lang w:val="en-US"/>
        </w:rPr>
        <w:fldChar w:fldCharType="separate"/>
      </w:r>
      <w:hyperlink w:anchor="_Toc30681689" w:history="1">
        <w:r w:rsidR="00615618" w:rsidRPr="009533E9">
          <w:rPr>
            <w:rStyle w:val="Hyperlink"/>
            <w:noProof/>
          </w:rPr>
          <w:t>1.</w:t>
        </w:r>
        <w:r w:rsidR="00615618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615618" w:rsidRPr="009533E9">
          <w:rPr>
            <w:rStyle w:val="Hyperlink"/>
            <w:noProof/>
          </w:rPr>
          <w:t>considerações iniciais</w:t>
        </w:r>
        <w:r w:rsidR="00615618">
          <w:rPr>
            <w:noProof/>
            <w:webHidden/>
          </w:rPr>
          <w:tab/>
        </w:r>
        <w:r w:rsidR="00615618">
          <w:rPr>
            <w:noProof/>
            <w:webHidden/>
          </w:rPr>
          <w:fldChar w:fldCharType="begin"/>
        </w:r>
        <w:r w:rsidR="00615618">
          <w:rPr>
            <w:noProof/>
            <w:webHidden/>
          </w:rPr>
          <w:instrText xml:space="preserve"> PAGEREF _Toc30681689 \h </w:instrText>
        </w:r>
        <w:r w:rsidR="00615618">
          <w:rPr>
            <w:noProof/>
            <w:webHidden/>
          </w:rPr>
        </w:r>
        <w:r w:rsidR="00615618"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4</w:t>
        </w:r>
        <w:r w:rsidR="00615618"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681690" w:history="1">
        <w:r w:rsidRPr="009533E9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características do âmbito do projeto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681691" w:history="1">
        <w:r w:rsidRPr="009533E9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CRITÉRIOS PARA O DESENHO GEOMÉTRICO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681692" w:history="1">
        <w:r w:rsidRPr="009533E9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METODOLOGIA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681693" w:history="1">
        <w:r w:rsidRPr="009533E9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relatório geometria horizontal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4" w:history="1">
        <w:r w:rsidRPr="009533E9">
          <w:rPr>
            <w:rStyle w:val="Hyperlink"/>
            <w:noProof/>
          </w:rPr>
          <w:t>5.1.1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2000C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5" w:history="1">
        <w:r w:rsidRPr="009533E9">
          <w:rPr>
            <w:rStyle w:val="Hyperlink"/>
            <w:noProof/>
          </w:rPr>
          <w:t>5.1.2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2800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6" w:history="1">
        <w:r w:rsidRPr="009533E9">
          <w:rPr>
            <w:rStyle w:val="Hyperlink"/>
            <w:noProof/>
          </w:rPr>
          <w:t>5.1.3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2900A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7" w:history="1">
        <w:r w:rsidRPr="009533E9">
          <w:rPr>
            <w:rStyle w:val="Hyperlink"/>
            <w:noProof/>
          </w:rPr>
          <w:t>5.1.4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2900B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8" w:history="1">
        <w:r w:rsidRPr="009533E9">
          <w:rPr>
            <w:rStyle w:val="Hyperlink"/>
            <w:noProof/>
          </w:rPr>
          <w:t>5.1.5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3000A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699" w:history="1">
        <w:r w:rsidRPr="009533E9">
          <w:rPr>
            <w:rStyle w:val="Hyperlink"/>
            <w:noProof/>
          </w:rPr>
          <w:t>5.1.6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0" w:history="1">
        <w:r w:rsidRPr="009533E9">
          <w:rPr>
            <w:rStyle w:val="Hyperlink"/>
            <w:noProof/>
          </w:rPr>
          <w:t>5.1.7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1" w:history="1">
        <w:r w:rsidRPr="009533E9">
          <w:rPr>
            <w:rStyle w:val="Hyperlink"/>
            <w:noProof/>
          </w:rPr>
          <w:t>5.1.8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2" w:history="1">
        <w:r w:rsidRPr="009533E9">
          <w:rPr>
            <w:rStyle w:val="Hyperlink"/>
            <w:noProof/>
          </w:rPr>
          <w:t>5.1.9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3400A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3" w:history="1">
        <w:r w:rsidRPr="009533E9">
          <w:rPr>
            <w:rStyle w:val="Hyperlink"/>
            <w:noProof/>
          </w:rPr>
          <w:t>5.1.10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3500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4" w:history="1">
        <w:r w:rsidRPr="009533E9">
          <w:rPr>
            <w:rStyle w:val="Hyperlink"/>
            <w:noProof/>
          </w:rPr>
          <w:t>5.1.11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3600A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5" w:history="1">
        <w:r w:rsidRPr="009533E9">
          <w:rPr>
            <w:rStyle w:val="Hyperlink"/>
            <w:noProof/>
          </w:rPr>
          <w:t>5.1.12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3600B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6" w:history="1">
        <w:r w:rsidRPr="009533E9">
          <w:rPr>
            <w:rStyle w:val="Hyperlink"/>
            <w:noProof/>
          </w:rPr>
          <w:t>5.1.13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3700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7" w:history="1">
        <w:r w:rsidRPr="009533E9">
          <w:rPr>
            <w:rStyle w:val="Hyperlink"/>
            <w:noProof/>
          </w:rPr>
          <w:t>5.1.14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3800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8" w:history="1">
        <w:r w:rsidRPr="009533E9">
          <w:rPr>
            <w:rStyle w:val="Hyperlink"/>
            <w:noProof/>
          </w:rPr>
          <w:t>5.1.15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3900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09" w:history="1">
        <w:r w:rsidRPr="009533E9">
          <w:rPr>
            <w:rStyle w:val="Hyperlink"/>
            <w:noProof/>
          </w:rPr>
          <w:t>5.1.16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0" w:history="1">
        <w:r w:rsidRPr="009533E9">
          <w:rPr>
            <w:rStyle w:val="Hyperlink"/>
            <w:noProof/>
          </w:rPr>
          <w:t>5.1.17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5000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1" w:history="1">
        <w:r w:rsidRPr="009533E9">
          <w:rPr>
            <w:rStyle w:val="Hyperlink"/>
            <w:noProof/>
          </w:rPr>
          <w:t>5.1.18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5100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2" w:history="1">
        <w:r w:rsidRPr="009533E9">
          <w:rPr>
            <w:rStyle w:val="Hyperlink"/>
            <w:noProof/>
          </w:rPr>
          <w:t>5.1.19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5200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3" w:history="1">
        <w:r w:rsidRPr="009533E9">
          <w:rPr>
            <w:rStyle w:val="Hyperlink"/>
            <w:noProof/>
          </w:rPr>
          <w:t>5.1.20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5300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4" w:history="1">
        <w:r w:rsidRPr="009533E9">
          <w:rPr>
            <w:rStyle w:val="Hyperlink"/>
            <w:noProof/>
          </w:rPr>
          <w:t>5.1.21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32000A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5" w:history="1">
        <w:r w:rsidRPr="009533E9">
          <w:rPr>
            <w:rStyle w:val="Hyperlink"/>
            <w:noProof/>
          </w:rPr>
          <w:t>5.1.22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42000A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Style w:val="Hyperlink"/>
          <w:noProof/>
        </w:rPr>
      </w:pPr>
      <w:hyperlink w:anchor="_Toc30681716" w:history="1">
        <w:r w:rsidRPr="009533E9">
          <w:rPr>
            <w:rStyle w:val="Hyperlink"/>
            <w:noProof/>
          </w:rPr>
          <w:t>5.1.23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42000B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15618" w:rsidRPr="00615618" w:rsidRDefault="00615618" w:rsidP="00615618"/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7" w:history="1">
        <w:r w:rsidRPr="009533E9">
          <w:rPr>
            <w:rStyle w:val="Hyperlink"/>
            <w:noProof/>
          </w:rPr>
          <w:t>5.1.24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42000C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8" w:history="1">
        <w:r w:rsidRPr="009533E9">
          <w:rPr>
            <w:rStyle w:val="Hyperlink"/>
            <w:noProof/>
          </w:rPr>
          <w:t>5.1.25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43000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19" w:history="1">
        <w:r w:rsidRPr="009533E9">
          <w:rPr>
            <w:rStyle w:val="Hyperlink"/>
            <w:noProof/>
          </w:rPr>
          <w:t>5.1.26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44000A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0" w:history="1">
        <w:r w:rsidRPr="009533E9">
          <w:rPr>
            <w:rStyle w:val="Hyperlink"/>
            <w:noProof/>
          </w:rPr>
          <w:t>5.1.27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44000B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1" w:history="1">
        <w:r w:rsidRPr="009533E9">
          <w:rPr>
            <w:rStyle w:val="Hyperlink"/>
            <w:noProof/>
          </w:rPr>
          <w:t>5.1.28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44000C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2" w:history="1">
        <w:r w:rsidRPr="009533E9">
          <w:rPr>
            <w:rStyle w:val="Hyperlink"/>
            <w:noProof/>
          </w:rPr>
          <w:t>5.1.29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45000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3" w:history="1">
        <w:r w:rsidRPr="009533E9">
          <w:rPr>
            <w:rStyle w:val="Hyperlink"/>
            <w:noProof/>
          </w:rPr>
          <w:t>5.1.30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46000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4" w:history="1">
        <w:r w:rsidRPr="009533E9">
          <w:rPr>
            <w:rStyle w:val="Hyperlink"/>
            <w:noProof/>
          </w:rPr>
          <w:t>5.1.31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47000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5" w:history="1">
        <w:r w:rsidRPr="009533E9">
          <w:rPr>
            <w:rStyle w:val="Hyperlink"/>
            <w:noProof/>
          </w:rPr>
          <w:t>5.1.32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48000A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6" w:history="1">
        <w:r w:rsidRPr="009533E9">
          <w:rPr>
            <w:rStyle w:val="Hyperlink"/>
            <w:noProof/>
          </w:rPr>
          <w:t>5.1.33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EIXO 48000B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15618" w:rsidRDefault="00615618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681727" w:history="1">
        <w:r w:rsidRPr="009533E9">
          <w:rPr>
            <w:rStyle w:val="Hyperlink"/>
            <w:noProof/>
          </w:rPr>
          <w:t>5.1.34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9533E9">
          <w:rPr>
            <w:rStyle w:val="Hyperlink"/>
            <w:noProof/>
          </w:rPr>
          <w:t>Elementos Geométricos: RUA 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_Toc30681727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A7B1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30B59" w:rsidRDefault="001824D1" w:rsidP="00690775">
      <w:pPr>
        <w:spacing w:line="360" w:lineRule="auto"/>
        <w:rPr>
          <w:caps/>
          <w:lang w:val="en-US"/>
        </w:rPr>
      </w:pPr>
      <w:r>
        <w:rPr>
          <w:caps/>
          <w:lang w:val="en-US"/>
        </w:rPr>
        <w:fldChar w:fldCharType="end"/>
      </w:r>
    </w:p>
    <w:p w:rsidR="00690775" w:rsidRDefault="00690775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Default="00A73DF2" w:rsidP="00690775">
      <w:pPr>
        <w:spacing w:line="360" w:lineRule="auto"/>
        <w:rPr>
          <w:caps/>
          <w:lang w:val="en-US"/>
        </w:rPr>
      </w:pPr>
    </w:p>
    <w:p w:rsidR="00A73DF2" w:rsidRPr="00690775" w:rsidRDefault="00A73DF2" w:rsidP="00690775">
      <w:pPr>
        <w:spacing w:line="360" w:lineRule="auto"/>
        <w:rPr>
          <w:caps/>
          <w:lang w:val="en-US"/>
        </w:rPr>
      </w:pPr>
    </w:p>
    <w:p w:rsidR="00B30B59" w:rsidRDefault="00B30B59" w:rsidP="00B30B59">
      <w:pPr>
        <w:pStyle w:val="Ttulo1"/>
        <w:ind w:left="360"/>
      </w:pPr>
      <w:bookmarkStart w:id="0" w:name="_Toc6503882"/>
      <w:bookmarkStart w:id="1" w:name="_Toc30681689"/>
      <w:r>
        <w:t>considerações iniciais</w:t>
      </w:r>
      <w:bookmarkEnd w:id="0"/>
      <w:bookmarkEnd w:id="1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pPr>
        <w:ind w:right="0"/>
      </w:pPr>
      <w:r w:rsidRPr="001D1153">
        <w:t>O</w:t>
      </w:r>
      <w:r>
        <w:t xml:space="preserve"> presente documento é parte integrante do </w:t>
      </w:r>
      <w:r w:rsidR="008B1ADF" w:rsidRPr="008B1ADF">
        <w:rPr>
          <w:bCs/>
        </w:rPr>
        <w:t>Projeto Executivo de Drenagem de Águas Pluviais, Terraplenagem e Pavimentação de Ruas e Alamedas localizadas no Bairro do Engenho do Mato, no Município de Niterói, RJ</w:t>
      </w:r>
      <w:r w:rsidR="008B1ADF">
        <w:rPr>
          <w:b/>
          <w:bCs/>
        </w:rPr>
        <w:t xml:space="preserve"> </w:t>
      </w:r>
      <w:r>
        <w:t>e tem como objetivo principal apresentar o Projeto de Geometria, indicando os critérios adotados para a definição do traçado vertical e horizontal.</w:t>
      </w:r>
    </w:p>
    <w:p w:rsidR="00B30B59" w:rsidRDefault="00B30B59" w:rsidP="00B30B59">
      <w:pPr>
        <w:ind w:right="0"/>
      </w:pPr>
    </w:p>
    <w:p w:rsidR="00B30B59" w:rsidRPr="007C02AC" w:rsidRDefault="00B30B59" w:rsidP="00B30B59">
      <w:pPr>
        <w:pStyle w:val="Ttulo1"/>
        <w:ind w:left="360"/>
      </w:pPr>
      <w:bookmarkStart w:id="2" w:name="_Toc6503884"/>
      <w:bookmarkStart w:id="3" w:name="_Toc30681690"/>
      <w:r w:rsidRPr="007C02AC">
        <w:t>características do âmbito do projeto</w:t>
      </w:r>
      <w:bookmarkEnd w:id="2"/>
      <w:bookmarkEnd w:id="3"/>
    </w:p>
    <w:p w:rsid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7C02AC" w:rsidRPr="007C02AC" w:rsidRDefault="007C02AC" w:rsidP="007C02AC">
      <w:pPr>
        <w:tabs>
          <w:tab w:val="left" w:pos="9923"/>
        </w:tabs>
        <w:ind w:right="0"/>
        <w:rPr>
          <w:lang w:val="pt-PT"/>
        </w:rPr>
      </w:pPr>
      <w:r w:rsidRPr="00C00414">
        <w:t xml:space="preserve">Atualmente </w:t>
      </w:r>
      <w:r>
        <w:t xml:space="preserve">o âmbito do projeto está em grande parte formado por </w:t>
      </w:r>
      <w:r>
        <w:rPr>
          <w:lang w:val="pt-PT"/>
        </w:rPr>
        <w:t xml:space="preserve">logradouros em leito natural, comportando aterros de espessuras razoáveis, de materiais variados sobre camada de solo natural. O tráfego é constitudo predominantemente por automóveis. Eventualmente verifica-se a presença de caminhões que fazem entrega de materiais, além da presença de caminhão de coleta de lixo. Em resumo, trata-se de um local majoritariamente residencial com pontuais visitas de veículos comerciais. </w:t>
      </w:r>
    </w:p>
    <w:p w:rsid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Na</w:t>
      </w:r>
      <w:r w:rsidRPr="009747F7">
        <w:rPr>
          <w:lang w:val="pt-PT"/>
        </w:rPr>
        <w:t xml:space="preserve"> </w:t>
      </w:r>
      <w:r w:rsidRPr="009A60FD">
        <w:rPr>
          <w:b/>
          <w:lang w:val="pt-PT"/>
        </w:rPr>
        <w:t>Fi</w:t>
      </w:r>
      <w:r w:rsidRPr="00C00414">
        <w:rPr>
          <w:b/>
          <w:lang w:val="pt-PT"/>
        </w:rPr>
        <w:t>gura 1</w:t>
      </w:r>
      <w:r>
        <w:rPr>
          <w:lang w:val="pt-PT"/>
        </w:rPr>
        <w:t xml:space="preserve"> se apresenta o âmbito do projeto, com indicação das ruas que fazem parte do escopo, localizadas no Bairro do Engenho do Mato e com extensão total conforme o edital de 47,074 </w:t>
      </w:r>
      <w:r w:rsidRPr="0030338E">
        <w:rPr>
          <w:lang w:val="pt-PT"/>
        </w:rPr>
        <w:t>km</w:t>
      </w:r>
      <w:r>
        <w:rPr>
          <w:lang w:val="pt-PT"/>
        </w:rPr>
        <w:t>.</w:t>
      </w:r>
    </w:p>
    <w:p w:rsidR="007C02AC" w:rsidRP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pStyle w:val="Legenda"/>
        <w:tabs>
          <w:tab w:val="left" w:pos="9923"/>
        </w:tabs>
        <w:ind w:firstLine="0"/>
      </w:pPr>
      <w:r>
        <w:rPr>
          <w:noProof/>
        </w:rPr>
        <w:drawing>
          <wp:inline distT="0" distB="0" distL="0" distR="0">
            <wp:extent cx="5105400" cy="2967671"/>
            <wp:effectExtent l="19050" t="0" r="0" b="0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344" t="21067" r="42559" b="28198"/>
                    <a:stretch/>
                  </pic:blipFill>
                  <pic:spPr bwMode="auto">
                    <a:xfrm>
                      <a:off x="0" y="0"/>
                      <a:ext cx="5123741" cy="2978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C02AC" w:rsidRPr="00561555" w:rsidRDefault="007C02AC" w:rsidP="007C02AC">
      <w:pPr>
        <w:tabs>
          <w:tab w:val="left" w:pos="9923"/>
        </w:tabs>
        <w:spacing w:before="120"/>
        <w:ind w:right="0"/>
        <w:jc w:val="center"/>
        <w:rPr>
          <w:rFonts w:cs="Arial"/>
        </w:rPr>
      </w:pPr>
      <w:r w:rsidRPr="007C02AC">
        <w:rPr>
          <w:b/>
        </w:rPr>
        <w:t xml:space="preserve">Figura </w:t>
      </w:r>
      <w:r w:rsidR="001824D1" w:rsidRPr="007C02AC">
        <w:rPr>
          <w:b/>
        </w:rPr>
        <w:fldChar w:fldCharType="begin"/>
      </w:r>
      <w:r w:rsidRPr="007C02AC">
        <w:rPr>
          <w:b/>
        </w:rPr>
        <w:instrText xml:space="preserve"> SEQ Figura \* ARABIC </w:instrText>
      </w:r>
      <w:r w:rsidR="001824D1" w:rsidRPr="007C02AC">
        <w:rPr>
          <w:b/>
        </w:rPr>
        <w:fldChar w:fldCharType="separate"/>
      </w:r>
      <w:r w:rsidR="009A7B1F">
        <w:rPr>
          <w:b/>
          <w:noProof/>
        </w:rPr>
        <w:t>1</w:t>
      </w:r>
      <w:r w:rsidR="001824D1" w:rsidRPr="007C02AC">
        <w:rPr>
          <w:b/>
        </w:rPr>
        <w:fldChar w:fldCharType="end"/>
      </w:r>
      <w:r w:rsidRPr="007C02AC">
        <w:rPr>
          <w:b/>
        </w:rPr>
        <w:t xml:space="preserve"> – Localidade do Engenho do Mato</w:t>
      </w:r>
      <w:r w:rsidR="001824D1" w:rsidRPr="001824D1">
        <w:rPr>
          <w:b/>
        </w:rPr>
        <w:pict>
          <v:line id="Conector reto 2" o:spid="_x0000_s1027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9pt,101.6pt" to="222pt,1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" strokecolor="#4579b8 [3044]">
            <o:lock v:ext="edit" shapetype="f"/>
          </v:line>
        </w:pict>
      </w:r>
    </w:p>
    <w:p w:rsidR="007C02AC" w:rsidRDefault="007C02AC" w:rsidP="007C02AC"/>
    <w:p w:rsidR="007C02AC" w:rsidRPr="007C02AC" w:rsidRDefault="007C02AC" w:rsidP="007C02AC"/>
    <w:p w:rsidR="0021440B" w:rsidRDefault="0021440B" w:rsidP="0021440B">
      <w:pPr>
        <w:tabs>
          <w:tab w:val="left" w:pos="9923"/>
        </w:tabs>
        <w:ind w:right="0"/>
      </w:pPr>
      <w:r w:rsidRPr="00F05874">
        <w:t xml:space="preserve">A área </w:t>
      </w:r>
      <w:r>
        <w:t xml:space="preserve">de abrangência do projeto foi dividida em 3 (três) bacias e neste relatório se apresenta o dimensionamento do pavimento das vias que estão na Bacia 3 indicada na </w:t>
      </w:r>
      <w:r w:rsidRPr="009A60FD">
        <w:rPr>
          <w:b/>
        </w:rPr>
        <w:t>Figura 2</w:t>
      </w:r>
      <w:r>
        <w:t xml:space="preserve"> a seguir.</w:t>
      </w:r>
    </w:p>
    <w:p w:rsidR="0021440B" w:rsidRDefault="0021440B" w:rsidP="0021440B">
      <w:pPr>
        <w:tabs>
          <w:tab w:val="left" w:pos="9923"/>
        </w:tabs>
        <w:ind w:right="0"/>
        <w:jc w:val="center"/>
        <w:rPr>
          <w:b/>
        </w:rPr>
      </w:pPr>
    </w:p>
    <w:p w:rsidR="0021440B" w:rsidRDefault="0021440B" w:rsidP="0021440B">
      <w:pPr>
        <w:tabs>
          <w:tab w:val="left" w:pos="9923"/>
        </w:tabs>
        <w:ind w:right="0"/>
        <w:jc w:val="center"/>
        <w:rPr>
          <w:b/>
        </w:rPr>
      </w:pPr>
      <w:r>
        <w:rPr>
          <w:noProof/>
        </w:rPr>
        <w:drawing>
          <wp:inline distT="0" distB="0" distL="0" distR="0">
            <wp:extent cx="5505450" cy="2806040"/>
            <wp:effectExtent l="19050" t="0" r="0" b="0"/>
            <wp:docPr id="3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8057" t="25620" r="35663" b="41525"/>
                    <a:stretch/>
                  </pic:blipFill>
                  <pic:spPr bwMode="auto">
                    <a:xfrm>
                      <a:off x="0" y="0"/>
                      <a:ext cx="5505450" cy="2806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1440B" w:rsidRDefault="0021440B" w:rsidP="0021440B">
      <w:pPr>
        <w:tabs>
          <w:tab w:val="left" w:pos="9923"/>
        </w:tabs>
        <w:ind w:right="0"/>
        <w:jc w:val="center"/>
        <w:rPr>
          <w:b/>
        </w:rPr>
      </w:pPr>
    </w:p>
    <w:p w:rsidR="0021440B" w:rsidRDefault="0021440B" w:rsidP="0021440B">
      <w:pPr>
        <w:tabs>
          <w:tab w:val="left" w:pos="9923"/>
        </w:tabs>
        <w:ind w:right="0"/>
        <w:jc w:val="center"/>
        <w:rPr>
          <w:b/>
        </w:rPr>
      </w:pPr>
      <w:r w:rsidRPr="009A60FD">
        <w:rPr>
          <w:b/>
        </w:rPr>
        <w:t xml:space="preserve">Figura </w:t>
      </w:r>
      <w:r>
        <w:rPr>
          <w:b/>
        </w:rPr>
        <w:t>2</w:t>
      </w:r>
      <w:r w:rsidRPr="009A60FD">
        <w:rPr>
          <w:b/>
          <w:noProof/>
        </w:rPr>
        <w:t xml:space="preserve"> </w:t>
      </w:r>
      <w:r w:rsidRPr="009A60FD">
        <w:rPr>
          <w:b/>
        </w:rPr>
        <w:t xml:space="preserve">– </w:t>
      </w:r>
      <w:r>
        <w:rPr>
          <w:b/>
        </w:rPr>
        <w:t xml:space="preserve">Bacia 3 </w:t>
      </w:r>
      <w:r w:rsidRPr="009A60FD">
        <w:rPr>
          <w:b/>
        </w:rPr>
        <w:t>do Engenho do Mato</w:t>
      </w:r>
    </w:p>
    <w:p w:rsidR="00B30B59" w:rsidRDefault="00B30B59" w:rsidP="00B30B59">
      <w:pPr>
        <w:ind w:left="426"/>
      </w:pPr>
    </w:p>
    <w:p w:rsidR="00B30B59" w:rsidRDefault="00B30B59" w:rsidP="00B30B59">
      <w:pPr>
        <w:pStyle w:val="Ttulo1"/>
        <w:ind w:left="360"/>
        <w:rPr>
          <w:caps w:val="0"/>
        </w:rPr>
      </w:pPr>
      <w:bookmarkStart w:id="4" w:name="_Toc430190385"/>
      <w:bookmarkStart w:id="5" w:name="_Toc6503885"/>
      <w:bookmarkStart w:id="6" w:name="_Toc30681691"/>
      <w:r>
        <w:rPr>
          <w:caps w:val="0"/>
        </w:rPr>
        <w:t>CRITÉRIOS PARA O DESENHO GEOMÉTRICO</w:t>
      </w:r>
      <w:bookmarkEnd w:id="4"/>
      <w:bookmarkEnd w:id="5"/>
      <w:bookmarkEnd w:id="6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r>
        <w:t xml:space="preserve">Para o desenho geométrico se utilizaram as especificações técnicas recolhidas no </w:t>
      </w:r>
      <w:r>
        <w:rPr>
          <w:i/>
        </w:rPr>
        <w:t xml:space="preserve">Manual de Projeto de Interseções </w:t>
      </w:r>
      <w:r w:rsidR="007C02AC">
        <w:t xml:space="preserve">do DNIT e </w:t>
      </w:r>
      <w:r>
        <w:t>na publicação IPR-718</w:t>
      </w:r>
      <w:r w:rsidR="007C02AC">
        <w:t xml:space="preserve">. </w:t>
      </w:r>
      <w:r>
        <w:t>Por outro lado, como</w:t>
      </w:r>
      <w:r w:rsidR="007C02AC">
        <w:t xml:space="preserve"> o local</w:t>
      </w:r>
      <w:r>
        <w:t xml:space="preserve"> do projeto é </w:t>
      </w:r>
      <w:r w:rsidR="007C02AC">
        <w:rPr>
          <w:lang w:val="pt-PT"/>
        </w:rPr>
        <w:t>majoritariamente residencial com pontuais visitas de veículos comerciais</w:t>
      </w:r>
      <w:r>
        <w:t xml:space="preserve">, alguns valores foram adaptados às características de este lugar, aceitando-se valores menores para alguns dos parâmetros geométricos </w:t>
      </w:r>
      <w:r w:rsidRPr="005372CB">
        <w:t>como superelevação e largura das pistas.</w:t>
      </w:r>
      <w:r>
        <w:t xml:space="preserve"> </w:t>
      </w:r>
    </w:p>
    <w:p w:rsidR="00B30B59" w:rsidRDefault="00B30B59" w:rsidP="00B30B59"/>
    <w:p w:rsidR="00B30B59" w:rsidRDefault="00B30B59" w:rsidP="00B30B59">
      <w:r>
        <w:t>Os parâmetros geométricos utilizados se apresentam na tabela a seguir:</w:t>
      </w:r>
    </w:p>
    <w:p w:rsidR="00B30B59" w:rsidRDefault="00B30B59" w:rsidP="00B30B59"/>
    <w:p w:rsidR="00B30B59" w:rsidRDefault="00B30B59" w:rsidP="00B30B59"/>
    <w:p w:rsidR="00B841F5" w:rsidRDefault="00B841F5" w:rsidP="00B30B59"/>
    <w:p w:rsidR="001F11A5" w:rsidRDefault="001F11A5" w:rsidP="00B30B59"/>
    <w:p w:rsidR="0021440B" w:rsidRDefault="0021440B" w:rsidP="00B30B59"/>
    <w:p w:rsidR="0021440B" w:rsidRDefault="0021440B" w:rsidP="00B30B59"/>
    <w:p w:rsidR="0021440B" w:rsidRDefault="0021440B" w:rsidP="00B30B59"/>
    <w:p w:rsidR="0021440B" w:rsidRDefault="0021440B" w:rsidP="00B30B59"/>
    <w:p w:rsidR="0021440B" w:rsidRDefault="0021440B" w:rsidP="00B30B59"/>
    <w:p w:rsidR="0021440B" w:rsidRDefault="0021440B" w:rsidP="00B30B59"/>
    <w:p w:rsidR="0021440B" w:rsidRDefault="0021440B" w:rsidP="00B30B59"/>
    <w:p w:rsidR="00B30B59" w:rsidRPr="003670C0" w:rsidRDefault="00B30B59" w:rsidP="00B30B59">
      <w:pPr>
        <w:pStyle w:val="Legenda"/>
        <w:tabs>
          <w:tab w:val="left" w:pos="6120"/>
        </w:tabs>
        <w:ind w:firstLine="0"/>
        <w:rPr>
          <w:b w:val="0"/>
        </w:rPr>
      </w:pPr>
      <w:bookmarkStart w:id="7" w:name="_Toc370108198"/>
      <w:r>
        <w:t xml:space="preserve">Tabela </w:t>
      </w:r>
      <w:fldSimple w:instr=" SEQ Tabela \* ARABIC ">
        <w:r w:rsidR="009A7B1F">
          <w:rPr>
            <w:noProof/>
          </w:rPr>
          <w:t>1</w:t>
        </w:r>
      </w:fldSimple>
      <w:r>
        <w:t xml:space="preserve"> </w:t>
      </w:r>
      <w:r>
        <w:rPr>
          <w:b w:val="0"/>
        </w:rPr>
        <w:t xml:space="preserve">Parâmetros geométricos utilizados </w:t>
      </w:r>
      <w:bookmarkEnd w:id="7"/>
      <w:r w:rsidR="008B1ADF">
        <w:rPr>
          <w:b w:val="0"/>
        </w:rPr>
        <w:t>no projeto</w:t>
      </w:r>
    </w:p>
    <w:tbl>
      <w:tblPr>
        <w:tblStyle w:val="GradeMdia3-nfase1"/>
        <w:tblW w:w="0" w:type="auto"/>
        <w:jc w:val="center"/>
        <w:tblLook w:val="04A0"/>
      </w:tblPr>
      <w:tblGrid>
        <w:gridCol w:w="5637"/>
        <w:gridCol w:w="3007"/>
      </w:tblGrid>
      <w:tr w:rsidR="00B30B59" w:rsidTr="00316036">
        <w:trPr>
          <w:cnfStyle w:val="1000000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PARÂMETRO</w:t>
            </w:r>
          </w:p>
        </w:tc>
        <w:tc>
          <w:tcPr>
            <w:tcW w:w="3007" w:type="dxa"/>
          </w:tcPr>
          <w:p w:rsidR="00B30B59" w:rsidRPr="00DD1627" w:rsidRDefault="00B30B59" w:rsidP="00316036">
            <w:pPr>
              <w:cnfStyle w:val="100000000000"/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VALOR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Veículo Tipo</w:t>
            </w:r>
          </w:p>
        </w:tc>
        <w:tc>
          <w:tcPr>
            <w:tcW w:w="3007" w:type="dxa"/>
          </w:tcPr>
          <w:p w:rsidR="00B30B59" w:rsidRPr="00E20980" w:rsidRDefault="008440EC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 w:rsidRPr="008440EC">
              <w:rPr>
                <w:rFonts w:eastAsia="Calibri"/>
                <w:sz w:val="22"/>
                <w:szCs w:val="22"/>
                <w:lang w:eastAsia="en-US"/>
              </w:rPr>
              <w:t>C</w:t>
            </w:r>
            <w:r w:rsidR="00B30B59" w:rsidRPr="008440EC">
              <w:rPr>
                <w:rFonts w:eastAsia="Calibri"/>
                <w:sz w:val="22"/>
                <w:szCs w:val="22"/>
                <w:lang w:eastAsia="en-US"/>
              </w:rPr>
              <w:t>O</w:t>
            </w:r>
          </w:p>
        </w:tc>
      </w:tr>
      <w:tr w:rsidR="00B30B59" w:rsidTr="00316036">
        <w:trPr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Velocidade de Projeto</w:t>
            </w:r>
          </w:p>
        </w:tc>
        <w:tc>
          <w:tcPr>
            <w:tcW w:w="3007" w:type="dxa"/>
          </w:tcPr>
          <w:p w:rsidR="00B30B59" w:rsidRPr="00E20980" w:rsidRDefault="00316036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40</w:t>
            </w:r>
            <w:r w:rsidR="00B30B59" w:rsidRPr="00E20980">
              <w:rPr>
                <w:rFonts w:eastAsia="Calibri"/>
                <w:sz w:val="22"/>
                <w:szCs w:val="22"/>
                <w:lang w:eastAsia="en-US"/>
              </w:rPr>
              <w:t xml:space="preserve"> km/h</w:t>
            </w:r>
          </w:p>
        </w:tc>
      </w:tr>
      <w:tr w:rsidR="00316036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316036" w:rsidRPr="00DD1627" w:rsidRDefault="00316036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Mínima</w:t>
            </w:r>
          </w:p>
        </w:tc>
        <w:tc>
          <w:tcPr>
            <w:tcW w:w="3007" w:type="dxa"/>
          </w:tcPr>
          <w:p w:rsidR="00316036" w:rsidRPr="00E20980" w:rsidRDefault="00316036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0,25%</w:t>
            </w:r>
          </w:p>
        </w:tc>
      </w:tr>
      <w:tr w:rsidR="00316036" w:rsidTr="00316036">
        <w:trPr>
          <w:jc w:val="center"/>
        </w:trPr>
        <w:tc>
          <w:tcPr>
            <w:cnfStyle w:val="001000000000"/>
            <w:tcW w:w="5637" w:type="dxa"/>
          </w:tcPr>
          <w:p w:rsidR="00316036" w:rsidRPr="00DD1627" w:rsidRDefault="00316036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Máxima</w:t>
            </w:r>
          </w:p>
        </w:tc>
        <w:tc>
          <w:tcPr>
            <w:tcW w:w="3007" w:type="dxa"/>
          </w:tcPr>
          <w:p w:rsidR="00316036" w:rsidRPr="00E20980" w:rsidRDefault="00316036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3,00%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 w:rsidR="00316036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Padrão</w:t>
            </w:r>
          </w:p>
        </w:tc>
        <w:tc>
          <w:tcPr>
            <w:tcW w:w="3007" w:type="dxa"/>
          </w:tcPr>
          <w:p w:rsidR="00B30B59" w:rsidRPr="00E20980" w:rsidRDefault="00B30B59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 w:rsidRPr="00E20980">
              <w:rPr>
                <w:rFonts w:eastAsia="Calibri"/>
                <w:sz w:val="22"/>
                <w:szCs w:val="22"/>
                <w:lang w:eastAsia="en-US"/>
              </w:rPr>
              <w:t>2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,00</w:t>
            </w:r>
            <w:r w:rsidRPr="00E20980">
              <w:rPr>
                <w:rFonts w:eastAsia="Calibri"/>
                <w:sz w:val="22"/>
                <w:szCs w:val="22"/>
                <w:lang w:eastAsia="en-US"/>
              </w:rPr>
              <w:t>%</w:t>
            </w:r>
          </w:p>
        </w:tc>
      </w:tr>
      <w:tr w:rsidR="00B30B59" w:rsidTr="00316036">
        <w:trPr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Superelevação máxima</w:t>
            </w:r>
          </w:p>
        </w:tc>
        <w:tc>
          <w:tcPr>
            <w:tcW w:w="3007" w:type="dxa"/>
          </w:tcPr>
          <w:p w:rsidR="00B30B59" w:rsidRPr="00E20980" w:rsidRDefault="00B30B59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 w:rsidRPr="00F07AFF">
              <w:rPr>
                <w:rFonts w:eastAsia="Calibri"/>
                <w:sz w:val="22"/>
                <w:szCs w:val="22"/>
                <w:lang w:eastAsia="en-US"/>
              </w:rPr>
              <w:t>4%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Default="00B30B59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Concordância vertical mínim</w:t>
            </w:r>
            <w:r w:rsidR="00F07AFF">
              <w:rPr>
                <w:rFonts w:eastAsia="Calibri"/>
                <w:color w:val="FFFFFF"/>
                <w:sz w:val="22"/>
                <w:szCs w:val="22"/>
                <w:lang w:eastAsia="en-US"/>
              </w:rPr>
              <w:t>a</w:t>
            </w:r>
          </w:p>
        </w:tc>
        <w:tc>
          <w:tcPr>
            <w:tcW w:w="3007" w:type="dxa"/>
          </w:tcPr>
          <w:p w:rsidR="00B30B59" w:rsidRDefault="00B30B59" w:rsidP="00F07AFF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L=</w:t>
            </w:r>
            <w:r w:rsidR="001C711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10</w:t>
            </w:r>
            <w:r w:rsidR="001C711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>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Default="00F07AFF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Faixa (Via Principal)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 xml:space="preserve">3,50 m </w:t>
            </w:r>
          </w:p>
        </w:tc>
      </w:tr>
      <w:tr w:rsidR="00F07AFF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F07AFF" w:rsidRDefault="00F07AFF" w:rsidP="00F07AFF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Faixa (Via Local)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3,00 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Default="00F07AFF" w:rsidP="00AE121C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Pista (Via Principal)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7,00 m</w:t>
            </w:r>
          </w:p>
        </w:tc>
      </w:tr>
      <w:tr w:rsidR="00F07AFF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F07AFF" w:rsidRDefault="00F07AFF" w:rsidP="00AE121C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Pista (Via Local)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6,00 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Pr="00DD1627" w:rsidRDefault="00F07AFF" w:rsidP="00F07AFF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mínima da Pista em Via Local</w:t>
            </w:r>
          </w:p>
        </w:tc>
        <w:tc>
          <w:tcPr>
            <w:tcW w:w="3007" w:type="dxa"/>
          </w:tcPr>
          <w:p w:rsidR="00F07AFF" w:rsidRPr="00E20980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4,00 m</w:t>
            </w:r>
          </w:p>
        </w:tc>
      </w:tr>
    </w:tbl>
    <w:p w:rsidR="00316036" w:rsidRPr="00CF5ECA" w:rsidRDefault="00316036" w:rsidP="00B30B59"/>
    <w:p w:rsidR="00B30B59" w:rsidRDefault="00B30B59" w:rsidP="00B30B59">
      <w:pPr>
        <w:pStyle w:val="Ttulo1"/>
        <w:ind w:left="360"/>
        <w:rPr>
          <w:caps w:val="0"/>
        </w:rPr>
      </w:pPr>
      <w:bookmarkStart w:id="8" w:name="_Toc430190386"/>
      <w:bookmarkStart w:id="9" w:name="_Toc6503886"/>
      <w:bookmarkStart w:id="10" w:name="_Toc30681692"/>
      <w:r>
        <w:rPr>
          <w:caps w:val="0"/>
        </w:rPr>
        <w:t>METODOLOGIA</w:t>
      </w:r>
      <w:bookmarkEnd w:id="8"/>
      <w:bookmarkEnd w:id="9"/>
      <w:bookmarkEnd w:id="10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r>
        <w:t xml:space="preserve">O desenho geométrico foi desenhado em base ao levantamento topográfico de detalhe. Os dados da superfície topográfica são inseridos numa plataforma de computação eletrônica operado com o programa </w:t>
      </w:r>
      <w:proofErr w:type="spellStart"/>
      <w:r>
        <w:t>AutoCad</w:t>
      </w:r>
      <w:proofErr w:type="spellEnd"/>
      <w:r>
        <w:t xml:space="preserve"> Civil 3D (Marca registrada de </w:t>
      </w:r>
      <w:proofErr w:type="spellStart"/>
      <w:r>
        <w:t>Autodesk</w:t>
      </w:r>
      <w:proofErr w:type="spellEnd"/>
      <w:r>
        <w:t xml:space="preserve"> </w:t>
      </w:r>
      <w:proofErr w:type="spellStart"/>
      <w:r>
        <w:t>Ink</w:t>
      </w:r>
      <w:proofErr w:type="spellEnd"/>
      <w:r>
        <w:t>). Esse programa, além de conter em original os parâmetros da norma AASHTO, recebe os parâmetros particulares das especificações técnicas adotadas neste projeto, obtendo-se os resultados adequados às condições da área urbana objeto desta intervenção.</w:t>
      </w:r>
    </w:p>
    <w:p w:rsidR="00B30B59" w:rsidRDefault="00B30B59" w:rsidP="00B30B59"/>
    <w:p w:rsidR="00B30B59" w:rsidRDefault="00B30B59" w:rsidP="00B30B59">
      <w:r>
        <w:t>O seguinte passo é procurar as soluções mais adequadas em planta e perfil, a partir das quais são geradas as seções transversais dos alinhamentos definidos cada 20m.</w:t>
      </w:r>
    </w:p>
    <w:p w:rsidR="00B30B59" w:rsidRPr="00DD18D2" w:rsidRDefault="00B30B59" w:rsidP="00B30B59"/>
    <w:p w:rsidR="00B30B59" w:rsidRDefault="00B30B59" w:rsidP="00B30B59">
      <w:pPr>
        <w:pStyle w:val="Ttulo1"/>
        <w:ind w:left="360"/>
      </w:pPr>
      <w:bookmarkStart w:id="11" w:name="_Toc6503887"/>
      <w:bookmarkStart w:id="12" w:name="_Toc30681693"/>
      <w:r>
        <w:t>relatório geometria horizontal</w:t>
      </w:r>
      <w:bookmarkEnd w:id="11"/>
      <w:bookmarkEnd w:id="12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pPr>
        <w:spacing w:after="120"/>
      </w:pPr>
      <w:r w:rsidRPr="005C25B1">
        <w:t>A continuação se apresenta</w:t>
      </w:r>
      <w:r>
        <w:t>m</w:t>
      </w:r>
      <w:r w:rsidRPr="005C25B1">
        <w:t xml:space="preserve"> </w:t>
      </w:r>
      <w:r>
        <w:t>os relatórios da geometria horizontal</w:t>
      </w:r>
      <w:r w:rsidRPr="005C25B1">
        <w:t xml:space="preserve"> dos eixos que formam parte do </w:t>
      </w:r>
      <w:r>
        <w:t xml:space="preserve">Projeto. </w:t>
      </w:r>
      <w:r w:rsidRPr="005C25B1">
        <w:t xml:space="preserve">A informação contida nos quadros se corresponde com as informações das </w:t>
      </w:r>
      <w:r>
        <w:t>pranchas GEOM_PLANTA_</w:t>
      </w:r>
      <w:r w:rsidR="00F72F74">
        <w:t>3</w:t>
      </w:r>
      <w:r w:rsidR="009B73A9">
        <w:t>0</w:t>
      </w:r>
      <w:r w:rsidR="008B1ADF">
        <w:t xml:space="preserve">01 </w:t>
      </w:r>
      <w:r>
        <w:t xml:space="preserve">a </w:t>
      </w:r>
      <w:r w:rsidR="00F72F74">
        <w:t>3</w:t>
      </w:r>
      <w:r w:rsidR="009B73A9">
        <w:t>0</w:t>
      </w:r>
      <w:r w:rsidR="008B1ADF">
        <w:t>04_EM</w:t>
      </w:r>
      <w:r w:rsidRPr="005C25B1">
        <w:t>.</w:t>
      </w:r>
    </w:p>
    <w:p w:rsidR="00B30B59" w:rsidRDefault="00B30B59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1F11A5" w:rsidRDefault="001F11A5" w:rsidP="00F30E17">
      <w:pPr>
        <w:pStyle w:val="Ttulo2"/>
        <w:numPr>
          <w:ilvl w:val="0"/>
          <w:numId w:val="0"/>
        </w:numPr>
        <w:ind w:left="1002"/>
      </w:pPr>
    </w:p>
    <w:p w:rsidR="001F11A5" w:rsidRDefault="001F11A5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2C4868" w:rsidRDefault="002C4868" w:rsidP="00F30E17">
      <w:pPr>
        <w:pStyle w:val="Ttulo2"/>
        <w:numPr>
          <w:ilvl w:val="0"/>
          <w:numId w:val="0"/>
        </w:numPr>
        <w:ind w:left="1002"/>
      </w:pPr>
    </w:p>
    <w:p w:rsidR="00AE121C" w:rsidRPr="00AE121C" w:rsidRDefault="00AE121C" w:rsidP="00AE121C"/>
    <w:p w:rsidR="00AE121C" w:rsidRDefault="00AE121C" w:rsidP="006F57C1">
      <w:pPr>
        <w:pStyle w:val="Ttulo3"/>
        <w:tabs>
          <w:tab w:val="left" w:pos="9923"/>
        </w:tabs>
        <w:ind w:right="0"/>
      </w:pPr>
      <w:bookmarkStart w:id="13" w:name="_Toc30681694"/>
      <w:r>
        <w:t>Elementos Geométricos</w:t>
      </w:r>
      <w:r w:rsidRPr="00AE121C">
        <w:t xml:space="preserve">: </w:t>
      </w:r>
      <w:r w:rsidR="00615618">
        <w:t>EIXO 2000</w:t>
      </w:r>
      <w:r w:rsidR="00465C8C" w:rsidRPr="00465C8C">
        <w:t>C</w:t>
      </w:r>
      <w:bookmarkEnd w:id="13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2186339"/>
            <wp:effectExtent l="19050" t="0" r="0" b="0"/>
            <wp:docPr id="1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2186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4" w:name="_Toc30681695"/>
      <w:r>
        <w:t>Elementos Geométricos</w:t>
      </w:r>
      <w:r w:rsidRPr="00AE121C">
        <w:t xml:space="preserve">: </w:t>
      </w:r>
      <w:r w:rsidRPr="00465C8C">
        <w:t>EIXO 2800</w:t>
      </w:r>
      <w:bookmarkEnd w:id="14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13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5" w:name="_Toc30681696"/>
      <w:r>
        <w:t>Elementos Geométricos</w:t>
      </w:r>
      <w:r w:rsidRPr="00AE121C">
        <w:t xml:space="preserve">: </w:t>
      </w:r>
      <w:r w:rsidRPr="00465C8C">
        <w:t>EIXO 2900</w:t>
      </w:r>
      <w:r w:rsidR="002C4868">
        <w:t>A</w:t>
      </w:r>
      <w:bookmarkEnd w:id="15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469314"/>
            <wp:effectExtent l="19050" t="0" r="0" b="0"/>
            <wp:docPr id="30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469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6" w:name="_Toc30681697"/>
      <w:r>
        <w:t>Elementos Geométricos</w:t>
      </w:r>
      <w:r w:rsidRPr="00AE121C">
        <w:t xml:space="preserve">: </w:t>
      </w:r>
      <w:r w:rsidRPr="00465C8C">
        <w:t>EIXO 2900B</w:t>
      </w:r>
      <w:bookmarkEnd w:id="16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469314"/>
            <wp:effectExtent l="19050" t="0" r="0" b="0"/>
            <wp:docPr id="3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469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7" w:name="_Toc30681698"/>
      <w:r>
        <w:t>Elementos Geométricos</w:t>
      </w:r>
      <w:r w:rsidRPr="00AE121C">
        <w:t xml:space="preserve">: </w:t>
      </w:r>
      <w:r w:rsidRPr="00465C8C">
        <w:t>EIXO 3000</w:t>
      </w:r>
      <w:r w:rsidR="001C6AB8">
        <w:t>A</w:t>
      </w:r>
      <w:bookmarkEnd w:id="17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37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8" w:name="_Toc30681699"/>
      <w:r>
        <w:t>Elementos Geométricos</w:t>
      </w:r>
      <w:r w:rsidRPr="00AE121C">
        <w:t xml:space="preserve">: </w:t>
      </w:r>
      <w:r w:rsidRPr="00465C8C">
        <w:t>EIXO 3100</w:t>
      </w:r>
      <w:bookmarkEnd w:id="18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38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19" w:name="_Toc30681700"/>
      <w:r>
        <w:t>Elementos Geométricos</w:t>
      </w:r>
      <w:r w:rsidRPr="00AE121C">
        <w:t xml:space="preserve">: </w:t>
      </w:r>
      <w:r w:rsidRPr="00465C8C">
        <w:t>EIXO 3200</w:t>
      </w:r>
      <w:bookmarkEnd w:id="19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39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0" w:name="_Toc30681701"/>
      <w:r>
        <w:t>Elementos Geométricos</w:t>
      </w:r>
      <w:r w:rsidRPr="00AE121C">
        <w:t xml:space="preserve">: </w:t>
      </w:r>
      <w:r w:rsidRPr="00465C8C">
        <w:t>EIXO 3300</w:t>
      </w:r>
      <w:bookmarkEnd w:id="20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40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1" w:name="_Toc30681702"/>
      <w:r>
        <w:t>Elementos Geométricos</w:t>
      </w:r>
      <w:r w:rsidRPr="00AE121C">
        <w:t xml:space="preserve">: </w:t>
      </w:r>
      <w:r w:rsidRPr="00465C8C">
        <w:t>EIXO 3400</w:t>
      </w:r>
      <w:r w:rsidR="001C6AB8">
        <w:t>A</w:t>
      </w:r>
      <w:bookmarkEnd w:id="21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41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2" w:name="_Toc30681703"/>
      <w:r>
        <w:t>Elementos Geométricos</w:t>
      </w:r>
      <w:r w:rsidRPr="00AE121C">
        <w:t xml:space="preserve">: </w:t>
      </w:r>
      <w:r w:rsidRPr="00465C8C">
        <w:t>EIXO 3500</w:t>
      </w:r>
      <w:bookmarkEnd w:id="22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469314"/>
            <wp:effectExtent l="19050" t="0" r="0" b="0"/>
            <wp:docPr id="42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469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Pr="00465C8C" w:rsidRDefault="00963B39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3" w:name="_Toc30681704"/>
      <w:r>
        <w:t>Elementos Geométricos</w:t>
      </w:r>
      <w:r w:rsidRPr="00AE121C">
        <w:t xml:space="preserve">: </w:t>
      </w:r>
      <w:r w:rsidRPr="00465C8C">
        <w:t>EIXO 3600</w:t>
      </w:r>
      <w:r w:rsidR="00615618">
        <w:t>A</w:t>
      </w:r>
      <w:bookmarkEnd w:id="23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43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4" w:name="_Toc30681705"/>
      <w:r>
        <w:t>Elementos Geométricos</w:t>
      </w:r>
      <w:r w:rsidRPr="00AE121C">
        <w:t xml:space="preserve">: </w:t>
      </w:r>
      <w:r w:rsidRPr="00465C8C">
        <w:t>EIXO 3600B</w:t>
      </w:r>
      <w:bookmarkEnd w:id="24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44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5" w:name="_Toc30681706"/>
      <w:r>
        <w:t>Elementos Geométricos</w:t>
      </w:r>
      <w:r w:rsidRPr="00AE121C">
        <w:t xml:space="preserve">: </w:t>
      </w:r>
      <w:r w:rsidRPr="00465C8C">
        <w:t>EIXO 3700</w:t>
      </w:r>
      <w:bookmarkEnd w:id="25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45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6" w:name="_Toc30681707"/>
      <w:r>
        <w:t>Elementos Geométricos</w:t>
      </w:r>
      <w:r w:rsidRPr="00AE121C">
        <w:t xml:space="preserve">: </w:t>
      </w:r>
      <w:r w:rsidRPr="00465C8C">
        <w:t>EIXO 3800</w:t>
      </w:r>
      <w:bookmarkEnd w:id="26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46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C8C" w:rsidRDefault="00465C8C" w:rsidP="00465C8C"/>
    <w:p w:rsidR="00465C8C" w:rsidRDefault="00465C8C" w:rsidP="00465C8C"/>
    <w:p w:rsidR="00465C8C" w:rsidRDefault="00465C8C" w:rsidP="00465C8C"/>
    <w:p w:rsidR="00465C8C" w:rsidRDefault="00465C8C" w:rsidP="00465C8C"/>
    <w:p w:rsidR="00963B39" w:rsidRDefault="00963B39" w:rsidP="00465C8C"/>
    <w:p w:rsidR="00465C8C" w:rsidRPr="00465C8C" w:rsidRDefault="00465C8C" w:rsidP="00465C8C"/>
    <w:p w:rsidR="00465C8C" w:rsidRDefault="00465C8C" w:rsidP="00465C8C">
      <w:pPr>
        <w:pStyle w:val="Ttulo3"/>
        <w:tabs>
          <w:tab w:val="left" w:pos="9923"/>
        </w:tabs>
        <w:ind w:right="0"/>
      </w:pPr>
      <w:bookmarkStart w:id="27" w:name="_Toc30681708"/>
      <w:r>
        <w:t>Elementos Geométricos</w:t>
      </w:r>
      <w:r w:rsidRPr="00AE121C">
        <w:t xml:space="preserve">: </w:t>
      </w:r>
      <w:r w:rsidRPr="00465C8C">
        <w:t>EIXO 3900</w:t>
      </w:r>
      <w:bookmarkEnd w:id="27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47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8" w:name="_Toc30681709"/>
      <w:r>
        <w:t>Elementos Geométricos</w:t>
      </w:r>
      <w:r w:rsidRPr="00AE121C">
        <w:t xml:space="preserve">: </w:t>
      </w:r>
      <w:r w:rsidRPr="00465C8C">
        <w:t>EIXO 4000</w:t>
      </w:r>
      <w:bookmarkEnd w:id="28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48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29" w:name="_Toc30681710"/>
      <w:r>
        <w:t>Elementos Geométricos</w:t>
      </w:r>
      <w:r w:rsidRPr="00AE121C">
        <w:t xml:space="preserve">: </w:t>
      </w:r>
      <w:r w:rsidRPr="00465C8C">
        <w:t>EIXO 5000</w:t>
      </w:r>
      <w:bookmarkEnd w:id="29"/>
    </w:p>
    <w:p w:rsidR="002C4868" w:rsidRPr="002C4868" w:rsidRDefault="002C4868" w:rsidP="002C4868"/>
    <w:p w:rsidR="006F57C1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49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0" w:name="_Toc30681711"/>
      <w:r>
        <w:t>Elementos Geométricos</w:t>
      </w:r>
      <w:r w:rsidRPr="00AE121C">
        <w:t xml:space="preserve">: </w:t>
      </w:r>
      <w:r w:rsidRPr="00465C8C">
        <w:t>EIXO 5100</w:t>
      </w:r>
      <w:bookmarkEnd w:id="30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50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1" w:name="_Toc30681712"/>
      <w:r>
        <w:t>Elementos Geométricos</w:t>
      </w:r>
      <w:r w:rsidRPr="00AE121C">
        <w:t xml:space="preserve">: </w:t>
      </w:r>
      <w:r w:rsidRPr="00465C8C">
        <w:t>EIXO 5200</w:t>
      </w:r>
      <w:bookmarkEnd w:id="31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51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2" w:name="_Toc30681713"/>
      <w:r>
        <w:t>Elementos Geométricos</w:t>
      </w:r>
      <w:r w:rsidRPr="00AE121C">
        <w:t xml:space="preserve">: </w:t>
      </w:r>
      <w:r w:rsidRPr="00465C8C">
        <w:t>EIXO 5300</w:t>
      </w:r>
      <w:bookmarkEnd w:id="32"/>
    </w:p>
    <w:p w:rsidR="002C4868" w:rsidRDefault="002C4868" w:rsidP="00426FAD">
      <w:pPr>
        <w:ind w:firstLine="426"/>
      </w:pPr>
    </w:p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222469"/>
            <wp:effectExtent l="19050" t="0" r="0" b="0"/>
            <wp:docPr id="52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22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3" w:name="_Toc30681714"/>
      <w:r>
        <w:t>Elementos Geométricos</w:t>
      </w:r>
      <w:r w:rsidRPr="00AE121C">
        <w:t xml:space="preserve">: </w:t>
      </w:r>
      <w:r w:rsidRPr="00465C8C">
        <w:t>EIXO 32000</w:t>
      </w:r>
      <w:r w:rsidR="001C6AB8">
        <w:t>A</w:t>
      </w:r>
      <w:bookmarkEnd w:id="33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4596013"/>
            <wp:effectExtent l="19050" t="0" r="0" b="0"/>
            <wp:docPr id="53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4596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4" w:name="_Toc30681715"/>
      <w:r>
        <w:t>Elementos Geométricos</w:t>
      </w:r>
      <w:r w:rsidRPr="00AE121C">
        <w:t xml:space="preserve">: </w:t>
      </w:r>
      <w:r w:rsidRPr="00465C8C">
        <w:t>EIXO 42000</w:t>
      </w:r>
      <w:r w:rsidR="00615618">
        <w:t>A</w:t>
      </w:r>
      <w:bookmarkEnd w:id="34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3632144"/>
            <wp:effectExtent l="19050" t="0" r="0" b="0"/>
            <wp:docPr id="54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3632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5" w:name="_Toc30681716"/>
      <w:r>
        <w:t>Elementos Geométricos</w:t>
      </w:r>
      <w:r w:rsidRPr="00AE121C">
        <w:t xml:space="preserve">: </w:t>
      </w:r>
      <w:r w:rsidRPr="00465C8C">
        <w:t>EIXO 42000B</w:t>
      </w:r>
      <w:bookmarkEnd w:id="35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55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6" w:name="_Toc30681717"/>
      <w:r>
        <w:t>Elementos Geométricos</w:t>
      </w:r>
      <w:r w:rsidRPr="00AE121C">
        <w:t xml:space="preserve">: </w:t>
      </w:r>
      <w:r w:rsidRPr="00465C8C">
        <w:t>EIXO 42000C</w:t>
      </w:r>
      <w:bookmarkEnd w:id="36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56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7" w:name="_Toc30681718"/>
      <w:r>
        <w:t>Elementos Geométricos</w:t>
      </w:r>
      <w:r w:rsidRPr="00AE121C">
        <w:t xml:space="preserve">: </w:t>
      </w:r>
      <w:r>
        <w:t>E</w:t>
      </w:r>
      <w:r w:rsidRPr="00465C8C">
        <w:t>IXO 43000</w:t>
      </w:r>
      <w:bookmarkEnd w:id="37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57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8" w:name="_Toc30681719"/>
      <w:r>
        <w:t>Elementos Geométricos</w:t>
      </w:r>
      <w:r w:rsidRPr="00AE121C">
        <w:t xml:space="preserve">: </w:t>
      </w:r>
      <w:r w:rsidRPr="00465C8C">
        <w:t>EIXO 44000</w:t>
      </w:r>
      <w:r w:rsidR="00615618">
        <w:t>A</w:t>
      </w:r>
      <w:bookmarkEnd w:id="38"/>
    </w:p>
    <w:p w:rsidR="002C4868" w:rsidRPr="002C4868" w:rsidRDefault="002C4868" w:rsidP="002C4868"/>
    <w:p w:rsidR="00465C8C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704404"/>
            <wp:effectExtent l="19050" t="0" r="0" b="0"/>
            <wp:docPr id="58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704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465C8C" w:rsidRDefault="002C4868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39" w:name="_Toc30681720"/>
      <w:r>
        <w:t>Elementos Geométricos</w:t>
      </w:r>
      <w:r w:rsidRPr="00AE121C">
        <w:t xml:space="preserve">: </w:t>
      </w:r>
      <w:r w:rsidR="00A73DF2">
        <w:t xml:space="preserve">EIXO </w:t>
      </w:r>
      <w:r w:rsidRPr="00465C8C">
        <w:t>44000B</w:t>
      </w:r>
      <w:bookmarkEnd w:id="39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59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Default="00963B39" w:rsidP="00426FAD">
      <w:pPr>
        <w:ind w:firstLine="426"/>
      </w:pPr>
    </w:p>
    <w:p w:rsidR="00963B39" w:rsidRPr="00A73DF2" w:rsidRDefault="00963B39" w:rsidP="00426FAD">
      <w:pPr>
        <w:ind w:firstLine="426"/>
      </w:pPr>
    </w:p>
    <w:p w:rsidR="00465C8C" w:rsidRDefault="00465C8C" w:rsidP="00465C8C">
      <w:pPr>
        <w:pStyle w:val="Ttulo3"/>
        <w:tabs>
          <w:tab w:val="left" w:pos="9923"/>
        </w:tabs>
        <w:ind w:right="0"/>
      </w:pPr>
      <w:bookmarkStart w:id="40" w:name="_Toc30681721"/>
      <w:r>
        <w:t>Elementos Geométricos</w:t>
      </w:r>
      <w:r w:rsidRPr="00AE121C">
        <w:t xml:space="preserve">: </w:t>
      </w:r>
      <w:r w:rsidR="00A73DF2" w:rsidRPr="00A73DF2">
        <w:t>EIXO 44000C</w:t>
      </w:r>
      <w:bookmarkEnd w:id="40"/>
    </w:p>
    <w:p w:rsidR="00A73DF2" w:rsidRDefault="00A73DF2" w:rsidP="00A73DF2"/>
    <w:p w:rsidR="00A73DF2" w:rsidRDefault="00426FAD" w:rsidP="002C4868">
      <w:pPr>
        <w:ind w:firstLine="426"/>
      </w:pPr>
      <w:r w:rsidRPr="00426FAD">
        <w:rPr>
          <w:noProof/>
        </w:rPr>
        <w:drawing>
          <wp:inline distT="0" distB="0" distL="0" distR="0">
            <wp:extent cx="5832000" cy="3878988"/>
            <wp:effectExtent l="19050" t="0" r="0" b="0"/>
            <wp:docPr id="60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3878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F2" w:rsidRPr="00A73DF2" w:rsidRDefault="00A73DF2" w:rsidP="00A73DF2"/>
    <w:p w:rsidR="00465C8C" w:rsidRDefault="00465C8C" w:rsidP="00465C8C">
      <w:pPr>
        <w:pStyle w:val="Ttulo3"/>
        <w:tabs>
          <w:tab w:val="left" w:pos="9923"/>
        </w:tabs>
        <w:ind w:right="0"/>
      </w:pPr>
      <w:bookmarkStart w:id="41" w:name="_Toc30681722"/>
      <w:r>
        <w:t>Elementos Geométricos</w:t>
      </w:r>
      <w:r w:rsidRPr="00AE121C">
        <w:t xml:space="preserve">: </w:t>
      </w:r>
      <w:r w:rsidR="00A73DF2" w:rsidRPr="00A73DF2">
        <w:t>EIXO 45000</w:t>
      </w:r>
      <w:bookmarkEnd w:id="41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1469314"/>
            <wp:effectExtent l="19050" t="0" r="0" b="0"/>
            <wp:docPr id="61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1469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F2" w:rsidRDefault="00A73DF2" w:rsidP="00A73DF2"/>
    <w:p w:rsidR="002C4868" w:rsidRDefault="002C4868" w:rsidP="00A73DF2"/>
    <w:p w:rsidR="002C4868" w:rsidRDefault="002C4868" w:rsidP="00A73DF2"/>
    <w:p w:rsidR="002C4868" w:rsidRDefault="002C4868" w:rsidP="00A73DF2"/>
    <w:p w:rsidR="002C4868" w:rsidRDefault="002C4868" w:rsidP="00A73DF2"/>
    <w:p w:rsidR="00963B39" w:rsidRDefault="00963B39" w:rsidP="00A73DF2"/>
    <w:p w:rsidR="00963B39" w:rsidRDefault="00963B39" w:rsidP="00A73DF2"/>
    <w:p w:rsidR="00963B39" w:rsidRDefault="00963B39" w:rsidP="00A73DF2"/>
    <w:p w:rsidR="002C4868" w:rsidRPr="00A73DF2" w:rsidRDefault="002C4868" w:rsidP="00A73DF2"/>
    <w:p w:rsidR="00465C8C" w:rsidRDefault="00465C8C" w:rsidP="00465C8C">
      <w:pPr>
        <w:pStyle w:val="Ttulo3"/>
        <w:tabs>
          <w:tab w:val="left" w:pos="9923"/>
        </w:tabs>
        <w:ind w:right="0"/>
      </w:pPr>
      <w:bookmarkStart w:id="42" w:name="_Toc30681723"/>
      <w:r>
        <w:t>Elementos Geométricos</w:t>
      </w:r>
      <w:r w:rsidRPr="00AE121C">
        <w:t xml:space="preserve">: </w:t>
      </w:r>
      <w:r w:rsidR="00A73DF2" w:rsidRPr="00A73DF2">
        <w:t>EIXO 46000</w:t>
      </w:r>
      <w:bookmarkEnd w:id="42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62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DF2" w:rsidRPr="00A73DF2" w:rsidRDefault="00A73DF2" w:rsidP="00A73DF2"/>
    <w:p w:rsidR="00A73DF2" w:rsidRDefault="00A73DF2" w:rsidP="00A73DF2">
      <w:pPr>
        <w:pStyle w:val="Ttulo3"/>
        <w:tabs>
          <w:tab w:val="left" w:pos="9923"/>
        </w:tabs>
        <w:ind w:right="0"/>
      </w:pPr>
      <w:bookmarkStart w:id="43" w:name="_Toc30681724"/>
      <w:r>
        <w:t>Elementos Geométricos</w:t>
      </w:r>
      <w:r w:rsidRPr="00AE121C">
        <w:t xml:space="preserve">: </w:t>
      </w:r>
      <w:r w:rsidRPr="00A73DF2">
        <w:t>EIXO 47000</w:t>
      </w:r>
      <w:bookmarkEnd w:id="43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63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FAD" w:rsidRPr="00A73DF2" w:rsidRDefault="00426FAD" w:rsidP="00426FAD">
      <w:pPr>
        <w:ind w:firstLine="426"/>
      </w:pPr>
    </w:p>
    <w:p w:rsidR="00A73DF2" w:rsidRDefault="00A73DF2" w:rsidP="00A73DF2">
      <w:pPr>
        <w:pStyle w:val="Ttulo3"/>
        <w:tabs>
          <w:tab w:val="left" w:pos="9923"/>
        </w:tabs>
        <w:ind w:right="0"/>
      </w:pPr>
      <w:bookmarkStart w:id="44" w:name="_Toc30681725"/>
      <w:r>
        <w:t>Elementos Geométricos</w:t>
      </w:r>
      <w:r w:rsidRPr="00AE121C">
        <w:t xml:space="preserve">: </w:t>
      </w:r>
      <w:r w:rsidRPr="00A73DF2">
        <w:t>EIXO 48000</w:t>
      </w:r>
      <w:r w:rsidR="002C4868">
        <w:t>A</w:t>
      </w:r>
      <w:bookmarkEnd w:id="44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740534"/>
            <wp:effectExtent l="19050" t="0" r="0" b="0"/>
            <wp:docPr id="64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740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Default="002C4868" w:rsidP="00426FAD">
      <w:pPr>
        <w:ind w:firstLine="426"/>
      </w:pPr>
    </w:p>
    <w:p w:rsidR="002C4868" w:rsidRPr="00A73DF2" w:rsidRDefault="002C4868" w:rsidP="00426FAD">
      <w:pPr>
        <w:ind w:firstLine="426"/>
      </w:pPr>
    </w:p>
    <w:p w:rsidR="00A73DF2" w:rsidRDefault="00A73DF2" w:rsidP="00A73DF2">
      <w:pPr>
        <w:pStyle w:val="Ttulo3"/>
        <w:tabs>
          <w:tab w:val="left" w:pos="9923"/>
        </w:tabs>
        <w:ind w:right="0"/>
      </w:pPr>
      <w:bookmarkStart w:id="45" w:name="_Toc30681726"/>
      <w:r>
        <w:t>Elementos Geométricos</w:t>
      </w:r>
      <w:r w:rsidRPr="00AE121C">
        <w:t xml:space="preserve">: </w:t>
      </w:r>
      <w:r w:rsidRPr="00A73DF2">
        <w:t>EIXO 48000B</w:t>
      </w:r>
      <w:bookmarkEnd w:id="45"/>
    </w:p>
    <w:p w:rsidR="002C4868" w:rsidRPr="002C4868" w:rsidRDefault="002C4868" w:rsidP="002C4868"/>
    <w:p w:rsidR="00A73DF2" w:rsidRDefault="00426FAD" w:rsidP="00426FAD">
      <w:pPr>
        <w:ind w:firstLine="426"/>
      </w:pPr>
      <w:r w:rsidRPr="00426FAD">
        <w:rPr>
          <w:noProof/>
        </w:rPr>
        <w:drawing>
          <wp:inline distT="0" distB="0" distL="0" distR="0">
            <wp:extent cx="5832000" cy="4596013"/>
            <wp:effectExtent l="19050" t="0" r="0" b="0"/>
            <wp:docPr id="65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4596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868" w:rsidRPr="00A73DF2" w:rsidRDefault="002C4868" w:rsidP="00426FAD">
      <w:pPr>
        <w:ind w:firstLine="426"/>
      </w:pPr>
    </w:p>
    <w:p w:rsidR="00A73DF2" w:rsidRDefault="00A73DF2" w:rsidP="00A73DF2">
      <w:pPr>
        <w:pStyle w:val="Ttulo3"/>
        <w:tabs>
          <w:tab w:val="left" w:pos="9923"/>
        </w:tabs>
        <w:ind w:right="0"/>
      </w:pPr>
      <w:bookmarkStart w:id="46" w:name="_Toc30681727"/>
      <w:r>
        <w:t>Elementos Geométricos</w:t>
      </w:r>
      <w:r w:rsidRPr="00AE121C">
        <w:t xml:space="preserve">: </w:t>
      </w:r>
      <w:r w:rsidRPr="00A73DF2">
        <w:t>RUA 17</w:t>
      </w:r>
      <w:bookmarkEnd w:id="46"/>
    </w:p>
    <w:p w:rsidR="002C4868" w:rsidRPr="002C4868" w:rsidRDefault="002C4868" w:rsidP="002C4868"/>
    <w:p w:rsidR="00AE121C" w:rsidRPr="00AE121C" w:rsidRDefault="00426FAD" w:rsidP="00426FAD">
      <w:pPr>
        <w:pStyle w:val="Ttulo3"/>
        <w:numPr>
          <w:ilvl w:val="0"/>
          <w:numId w:val="0"/>
        </w:numPr>
        <w:ind w:left="1146" w:hanging="720"/>
      </w:pPr>
      <w:r w:rsidRPr="00426FAD">
        <w:rPr>
          <w:noProof/>
        </w:rPr>
        <w:drawing>
          <wp:inline distT="0" distB="0" distL="0" distR="0">
            <wp:extent cx="5832000" cy="987379"/>
            <wp:effectExtent l="19050" t="0" r="0" b="0"/>
            <wp:docPr id="66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987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E121C" w:rsidRPr="00AE121C" w:rsidSect="00462DE0">
      <w:headerReference w:type="default" r:id="rId48"/>
      <w:footerReference w:type="default" r:id="rId49"/>
      <w:pgSz w:w="11907" w:h="16840" w:code="9"/>
      <w:pgMar w:top="-3261" w:right="850" w:bottom="851" w:left="1134" w:header="567" w:footer="794" w:gutter="0"/>
      <w:cols w:space="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63B39" w:rsidRDefault="00963B39">
      <w:r>
        <w:separator/>
      </w:r>
    </w:p>
  </w:endnote>
  <w:endnote w:type="continuationSeparator" w:id="1">
    <w:p w:rsidR="00963B39" w:rsidRDefault="00963B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3B39" w:rsidRPr="006F7626" w:rsidRDefault="00963B39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3B39" w:rsidRPr="006F7626" w:rsidRDefault="00963B39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63B39" w:rsidRDefault="00963B39">
      <w:r>
        <w:separator/>
      </w:r>
    </w:p>
  </w:footnote>
  <w:footnote w:type="continuationSeparator" w:id="1">
    <w:p w:rsidR="00963B39" w:rsidRDefault="00963B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963B39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963B39" w:rsidRPr="005C62C5" w:rsidRDefault="00963B39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63B39" w:rsidRPr="00F96B2E" w:rsidRDefault="00963B39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63B39" w:rsidRPr="007A272D" w:rsidRDefault="00963B39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963B39" w:rsidRPr="005C62C5" w:rsidRDefault="00963B39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963B39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963B39" w:rsidRPr="005C62C5" w:rsidRDefault="00963B39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963B39" w:rsidRPr="006532A8" w:rsidRDefault="00963B39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963B39" w:rsidRPr="005C62C5" w:rsidRDefault="001824D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963B39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963B39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963B39" w:rsidRPr="005C62C5" w:rsidRDefault="00963B39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963B39" w:rsidRPr="005C62C5" w:rsidRDefault="001824D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963B39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9A7B1F">
            <w:rPr>
              <w:rStyle w:val="Nmerodepgina"/>
              <w:rFonts w:cs="Arial"/>
              <w:noProof/>
              <w:sz w:val="18"/>
              <w:szCs w:val="18"/>
            </w:rPr>
            <w:t>18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963B39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963B39" w:rsidRPr="003E0261" w:rsidRDefault="00963B39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963B39" w:rsidRPr="005C62C5" w:rsidRDefault="00963B39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963B39" w:rsidRDefault="00963B39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963B39" w:rsidRDefault="00963B39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963B39" w:rsidRDefault="00963B39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BACIA 1</w:t>
          </w:r>
        </w:p>
        <w:p w:rsidR="00963B39" w:rsidRPr="008449CD" w:rsidRDefault="00963B39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963B39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963B39" w:rsidRDefault="00963B39">
          <w:pPr>
            <w:pStyle w:val="Cabealho"/>
            <w:tabs>
              <w:tab w:val="clear" w:pos="4419"/>
              <w:tab w:val="clear" w:pos="8838"/>
            </w:tabs>
          </w:pPr>
        </w:p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246B7F">
          <w:pPr>
            <w:tabs>
              <w:tab w:val="left" w:pos="5816"/>
            </w:tabs>
          </w:pPr>
          <w:r>
            <w:tab/>
          </w:r>
        </w:p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Pr="00A20B18" w:rsidRDefault="00963B39" w:rsidP="00A20B18"/>
        <w:p w:rsidR="00963B39" w:rsidRDefault="00963B39" w:rsidP="00A20B18"/>
        <w:p w:rsidR="00963B39" w:rsidRDefault="00963B39" w:rsidP="00A20B18"/>
        <w:p w:rsidR="00963B39" w:rsidRPr="00A20B18" w:rsidRDefault="00963B39" w:rsidP="00A20B18">
          <w:pPr>
            <w:tabs>
              <w:tab w:val="left" w:pos="3576"/>
            </w:tabs>
          </w:pPr>
          <w:r>
            <w:tab/>
          </w:r>
        </w:p>
      </w:tc>
    </w:tr>
  </w:tbl>
  <w:p w:rsidR="00963B39" w:rsidRDefault="00963B39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963B39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963B39" w:rsidRPr="005C62C5" w:rsidRDefault="00963B39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63B39" w:rsidRPr="00F96B2E" w:rsidRDefault="00963B39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963B39" w:rsidRPr="00F95B3E" w:rsidRDefault="00963B39" w:rsidP="00C260E8">
          <w:pPr>
            <w:ind w:right="0"/>
            <w:jc w:val="center"/>
            <w:rPr>
              <w:rFonts w:cs="Arial"/>
              <w:color w:val="FF0000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GEOM_MEMO_3001_EM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963B39" w:rsidRPr="005C62C5" w:rsidRDefault="00963B39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963B39" w:rsidTr="00923E39">
      <w:trPr>
        <w:trHeight w:val="427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963B39" w:rsidRPr="005C62C5" w:rsidRDefault="00963B39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963B39" w:rsidRPr="009E49B4" w:rsidRDefault="00963B39" w:rsidP="00230D5E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9E49B4">
            <w:rPr>
              <w:rFonts w:cs="Arial"/>
              <w:b/>
              <w:caps/>
              <w:szCs w:val="24"/>
            </w:rPr>
            <w:t xml:space="preserve">projeto executivo DE </w:t>
          </w:r>
        </w:p>
        <w:p w:rsidR="00963B39" w:rsidRPr="006532A8" w:rsidRDefault="00963B39" w:rsidP="00230D5E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>
            <w:rPr>
              <w:rFonts w:cs="Arial"/>
              <w:b/>
              <w:caps/>
              <w:szCs w:val="24"/>
            </w:rPr>
            <w:t xml:space="preserve">DRENAGEM E PAVIMENTAÇÃO </w:t>
          </w:r>
          <w:r w:rsidRPr="009E49B4">
            <w:rPr>
              <w:rFonts w:cs="Arial"/>
              <w:b/>
              <w:caps/>
              <w:szCs w:val="24"/>
            </w:rPr>
            <w:t xml:space="preserve">DE </w:t>
          </w:r>
          <w:r>
            <w:rPr>
              <w:rFonts w:cs="Arial"/>
              <w:b/>
              <w:caps/>
              <w:szCs w:val="24"/>
            </w:rPr>
            <w:t xml:space="preserve">LOGRADOUROS </w:t>
          </w:r>
          <w:r w:rsidRPr="009E49B4">
            <w:rPr>
              <w:rFonts w:cs="Arial"/>
              <w:b/>
              <w:caps/>
              <w:szCs w:val="24"/>
            </w:rPr>
            <w:t>DO BAIRRO ENGENHO DO MATO, niterói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963B39" w:rsidRPr="005C62C5" w:rsidRDefault="00963B39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963B39" w:rsidRPr="005C62C5" w:rsidRDefault="001824D1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963B39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9A7B1F">
            <w:rPr>
              <w:rStyle w:val="Nmerodepgina"/>
              <w:rFonts w:cs="Arial"/>
              <w:noProof/>
              <w:sz w:val="18"/>
              <w:szCs w:val="18"/>
            </w:rPr>
            <w:t>18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963B39" w:rsidRPr="005C62C5" w:rsidRDefault="00963B39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963B39" w:rsidRPr="005C62C5" w:rsidRDefault="001824D1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963B39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9A7B1F">
            <w:rPr>
              <w:rStyle w:val="Nmerodepgina"/>
              <w:rFonts w:cs="Arial"/>
              <w:noProof/>
              <w:sz w:val="18"/>
              <w:szCs w:val="18"/>
            </w:rPr>
            <w:t>18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963B39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963B39" w:rsidRPr="003E0261" w:rsidRDefault="00963B39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963B39" w:rsidRPr="005C62C5" w:rsidRDefault="00963B39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963B39" w:rsidRDefault="00963B39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PROJETO GEOMÉTRICO</w:t>
          </w:r>
        </w:p>
        <w:p w:rsidR="00963B39" w:rsidRDefault="00963B39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963B39" w:rsidRDefault="00963B39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BACIA 3</w:t>
          </w:r>
        </w:p>
        <w:p w:rsidR="00963B39" w:rsidRPr="008449CD" w:rsidRDefault="00963B39" w:rsidP="0073770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963B39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963B39" w:rsidRDefault="00963B39" w:rsidP="007A6B75">
          <w:pPr>
            <w:tabs>
              <w:tab w:val="left" w:pos="3576"/>
            </w:tabs>
          </w:pPr>
        </w:p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Pr="004F7F0E" w:rsidRDefault="00963B39" w:rsidP="004F7F0E"/>
        <w:p w:rsidR="00963B39" w:rsidRDefault="00963B39" w:rsidP="004F7F0E"/>
        <w:p w:rsidR="00963B39" w:rsidRDefault="00963B39" w:rsidP="004F7F0E"/>
        <w:p w:rsidR="00963B39" w:rsidRPr="004F7F0E" w:rsidRDefault="00963B39" w:rsidP="004F7F0E">
          <w:pPr>
            <w:tabs>
              <w:tab w:val="left" w:pos="7935"/>
            </w:tabs>
          </w:pPr>
          <w:r>
            <w:tab/>
          </w:r>
        </w:p>
      </w:tc>
    </w:tr>
  </w:tbl>
  <w:p w:rsidR="00963B39" w:rsidRDefault="00963B39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2">
    <w:nsid w:val="49743CE1"/>
    <w:multiLevelType w:val="multilevel"/>
    <w:tmpl w:val="0F08F6A6"/>
    <w:lvl w:ilvl="0">
      <w:start w:val="1"/>
      <w:numFmt w:val="decimal"/>
      <w:lvlText w:val="%1."/>
      <w:lvlJc w:val="left"/>
      <w:pPr>
        <w:tabs>
          <w:tab w:val="num" w:pos="1196"/>
        </w:tabs>
        <w:ind w:left="1196" w:hanging="390"/>
      </w:pPr>
      <w:rPr>
        <w:rFonts w:hint="default"/>
      </w:rPr>
    </w:lvl>
    <w:lvl w:ilvl="1">
      <w:start w:val="1"/>
      <w:numFmt w:val="decimal"/>
      <w:lvlRestart w:val="0"/>
      <w:pStyle w:val="Subttulo1"/>
      <w:lvlText w:val="%1.%2."/>
      <w:lvlJc w:val="left"/>
      <w:pPr>
        <w:tabs>
          <w:tab w:val="num" w:pos="1639"/>
        </w:tabs>
        <w:ind w:left="16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52"/>
        </w:tabs>
        <w:ind w:left="17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25"/>
        </w:tabs>
        <w:ind w:left="22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38"/>
        </w:tabs>
        <w:ind w:left="233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11"/>
        </w:tabs>
        <w:ind w:left="281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924"/>
        </w:tabs>
        <w:ind w:left="29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7"/>
        </w:tabs>
        <w:ind w:left="339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870"/>
        </w:tabs>
        <w:ind w:left="3870" w:hanging="2160"/>
      </w:pPr>
      <w:rPr>
        <w:rFonts w:hint="default"/>
      </w:rPr>
    </w:lvl>
  </w:abstractNum>
  <w:abstractNum w:abstractNumId="3">
    <w:nsid w:val="4E0D0980"/>
    <w:multiLevelType w:val="hybridMultilevel"/>
    <w:tmpl w:val="6D70BF8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5D51DEA"/>
    <w:multiLevelType w:val="hybridMultilevel"/>
    <w:tmpl w:val="7C1E2C6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3"/>
  </w:num>
  <w:num w:numId="5">
    <w:abstractNumId w:val="1"/>
  </w:num>
  <w:num w:numId="6">
    <w:abstractNumId w:val="4"/>
  </w:num>
  <w:num w:numId="7">
    <w:abstractNumId w:val="5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62145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22632"/>
    <w:rsid w:val="000230FA"/>
    <w:rsid w:val="00024DE1"/>
    <w:rsid w:val="00024E6C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57D5"/>
    <w:rsid w:val="00056CE3"/>
    <w:rsid w:val="000572E0"/>
    <w:rsid w:val="00060FED"/>
    <w:rsid w:val="00065200"/>
    <w:rsid w:val="00066696"/>
    <w:rsid w:val="000701FB"/>
    <w:rsid w:val="00073563"/>
    <w:rsid w:val="00073FCB"/>
    <w:rsid w:val="00074266"/>
    <w:rsid w:val="0007494F"/>
    <w:rsid w:val="00077C9C"/>
    <w:rsid w:val="00077CC0"/>
    <w:rsid w:val="0009279D"/>
    <w:rsid w:val="00094E1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6D55"/>
    <w:rsid w:val="000B6D59"/>
    <w:rsid w:val="000B7031"/>
    <w:rsid w:val="000B7E22"/>
    <w:rsid w:val="000C0758"/>
    <w:rsid w:val="000C3037"/>
    <w:rsid w:val="000C3D25"/>
    <w:rsid w:val="000C4015"/>
    <w:rsid w:val="000C60A8"/>
    <w:rsid w:val="000C6689"/>
    <w:rsid w:val="000C719D"/>
    <w:rsid w:val="000D0074"/>
    <w:rsid w:val="000D1F53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765A"/>
    <w:rsid w:val="00110819"/>
    <w:rsid w:val="00111287"/>
    <w:rsid w:val="00112766"/>
    <w:rsid w:val="001148AD"/>
    <w:rsid w:val="00114C24"/>
    <w:rsid w:val="00114D25"/>
    <w:rsid w:val="001150C6"/>
    <w:rsid w:val="00121CF4"/>
    <w:rsid w:val="00123220"/>
    <w:rsid w:val="001239FF"/>
    <w:rsid w:val="00124BBE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377"/>
    <w:rsid w:val="00164010"/>
    <w:rsid w:val="001642FB"/>
    <w:rsid w:val="0016617A"/>
    <w:rsid w:val="001702FD"/>
    <w:rsid w:val="001705CE"/>
    <w:rsid w:val="00173B4A"/>
    <w:rsid w:val="001767C7"/>
    <w:rsid w:val="00181BCA"/>
    <w:rsid w:val="001824D1"/>
    <w:rsid w:val="001854CD"/>
    <w:rsid w:val="001911FF"/>
    <w:rsid w:val="0019499C"/>
    <w:rsid w:val="00196646"/>
    <w:rsid w:val="001A0189"/>
    <w:rsid w:val="001A0EC3"/>
    <w:rsid w:val="001A307B"/>
    <w:rsid w:val="001B0B8E"/>
    <w:rsid w:val="001B1A40"/>
    <w:rsid w:val="001B3061"/>
    <w:rsid w:val="001B3565"/>
    <w:rsid w:val="001B4125"/>
    <w:rsid w:val="001B4278"/>
    <w:rsid w:val="001B5116"/>
    <w:rsid w:val="001C2618"/>
    <w:rsid w:val="001C34F5"/>
    <w:rsid w:val="001C3E42"/>
    <w:rsid w:val="001C5F81"/>
    <w:rsid w:val="001C697B"/>
    <w:rsid w:val="001C6AB8"/>
    <w:rsid w:val="001C711F"/>
    <w:rsid w:val="001D1153"/>
    <w:rsid w:val="001D4AB7"/>
    <w:rsid w:val="001D54DE"/>
    <w:rsid w:val="001D61CE"/>
    <w:rsid w:val="001E0453"/>
    <w:rsid w:val="001E20AF"/>
    <w:rsid w:val="001E3B4C"/>
    <w:rsid w:val="001E3CEA"/>
    <w:rsid w:val="001E4869"/>
    <w:rsid w:val="001E49ED"/>
    <w:rsid w:val="001E555F"/>
    <w:rsid w:val="001E65EF"/>
    <w:rsid w:val="001F11A5"/>
    <w:rsid w:val="001F1A93"/>
    <w:rsid w:val="001F28EB"/>
    <w:rsid w:val="001F423F"/>
    <w:rsid w:val="001F55A2"/>
    <w:rsid w:val="001F7257"/>
    <w:rsid w:val="00200B60"/>
    <w:rsid w:val="00204865"/>
    <w:rsid w:val="0020547C"/>
    <w:rsid w:val="00205EAA"/>
    <w:rsid w:val="00206E9A"/>
    <w:rsid w:val="00206F8F"/>
    <w:rsid w:val="00207304"/>
    <w:rsid w:val="00211CA5"/>
    <w:rsid w:val="00211DC2"/>
    <w:rsid w:val="0021282C"/>
    <w:rsid w:val="00213ACB"/>
    <w:rsid w:val="0021440B"/>
    <w:rsid w:val="002144E6"/>
    <w:rsid w:val="002150B3"/>
    <w:rsid w:val="002209BC"/>
    <w:rsid w:val="00220F8E"/>
    <w:rsid w:val="00221DA8"/>
    <w:rsid w:val="00223E22"/>
    <w:rsid w:val="002244A3"/>
    <w:rsid w:val="00225B96"/>
    <w:rsid w:val="00226144"/>
    <w:rsid w:val="00227957"/>
    <w:rsid w:val="00230D5E"/>
    <w:rsid w:val="00232119"/>
    <w:rsid w:val="00232717"/>
    <w:rsid w:val="00232E83"/>
    <w:rsid w:val="00233987"/>
    <w:rsid w:val="00235C29"/>
    <w:rsid w:val="00235C3F"/>
    <w:rsid w:val="00236494"/>
    <w:rsid w:val="00236F4E"/>
    <w:rsid w:val="002418EC"/>
    <w:rsid w:val="002452CD"/>
    <w:rsid w:val="00246B7F"/>
    <w:rsid w:val="00246D39"/>
    <w:rsid w:val="0025076E"/>
    <w:rsid w:val="00250FE8"/>
    <w:rsid w:val="00255608"/>
    <w:rsid w:val="00255FFD"/>
    <w:rsid w:val="00255FFE"/>
    <w:rsid w:val="002560DF"/>
    <w:rsid w:val="00260510"/>
    <w:rsid w:val="002640D0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859"/>
    <w:rsid w:val="00283C94"/>
    <w:rsid w:val="00284293"/>
    <w:rsid w:val="00285F2A"/>
    <w:rsid w:val="002876D3"/>
    <w:rsid w:val="00287B58"/>
    <w:rsid w:val="00287D91"/>
    <w:rsid w:val="00290140"/>
    <w:rsid w:val="00290205"/>
    <w:rsid w:val="0029546B"/>
    <w:rsid w:val="002965C3"/>
    <w:rsid w:val="00296D4B"/>
    <w:rsid w:val="002A0A34"/>
    <w:rsid w:val="002A2AAB"/>
    <w:rsid w:val="002A3BEC"/>
    <w:rsid w:val="002A3E39"/>
    <w:rsid w:val="002A5C36"/>
    <w:rsid w:val="002A5F55"/>
    <w:rsid w:val="002A68AC"/>
    <w:rsid w:val="002A6C96"/>
    <w:rsid w:val="002B0B1C"/>
    <w:rsid w:val="002B2A98"/>
    <w:rsid w:val="002B3D8E"/>
    <w:rsid w:val="002B3DBC"/>
    <w:rsid w:val="002B44DC"/>
    <w:rsid w:val="002B639C"/>
    <w:rsid w:val="002B6960"/>
    <w:rsid w:val="002B6D21"/>
    <w:rsid w:val="002C07CA"/>
    <w:rsid w:val="002C2E00"/>
    <w:rsid w:val="002C3E6C"/>
    <w:rsid w:val="002C4868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F00D1"/>
    <w:rsid w:val="002F788D"/>
    <w:rsid w:val="0030043F"/>
    <w:rsid w:val="00301356"/>
    <w:rsid w:val="0030327D"/>
    <w:rsid w:val="003046D3"/>
    <w:rsid w:val="00305D93"/>
    <w:rsid w:val="00307301"/>
    <w:rsid w:val="00307358"/>
    <w:rsid w:val="00314AB9"/>
    <w:rsid w:val="003152EE"/>
    <w:rsid w:val="003156ED"/>
    <w:rsid w:val="00316036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D5"/>
    <w:rsid w:val="003353A5"/>
    <w:rsid w:val="00336122"/>
    <w:rsid w:val="00336D62"/>
    <w:rsid w:val="00340CC6"/>
    <w:rsid w:val="00343204"/>
    <w:rsid w:val="00343DD5"/>
    <w:rsid w:val="00350576"/>
    <w:rsid w:val="0035070C"/>
    <w:rsid w:val="00350854"/>
    <w:rsid w:val="00355901"/>
    <w:rsid w:val="00356FE9"/>
    <w:rsid w:val="003619EC"/>
    <w:rsid w:val="0036308D"/>
    <w:rsid w:val="003631A6"/>
    <w:rsid w:val="003645DB"/>
    <w:rsid w:val="00364EB6"/>
    <w:rsid w:val="00365385"/>
    <w:rsid w:val="0036544F"/>
    <w:rsid w:val="00370703"/>
    <w:rsid w:val="00372760"/>
    <w:rsid w:val="003735B3"/>
    <w:rsid w:val="00373996"/>
    <w:rsid w:val="0037408A"/>
    <w:rsid w:val="003748B9"/>
    <w:rsid w:val="0037762C"/>
    <w:rsid w:val="0037766C"/>
    <w:rsid w:val="00377DB7"/>
    <w:rsid w:val="0038500E"/>
    <w:rsid w:val="00386138"/>
    <w:rsid w:val="00390A3A"/>
    <w:rsid w:val="00390EBD"/>
    <w:rsid w:val="00394E77"/>
    <w:rsid w:val="0039599A"/>
    <w:rsid w:val="003A1F98"/>
    <w:rsid w:val="003A313D"/>
    <w:rsid w:val="003A60EB"/>
    <w:rsid w:val="003A6825"/>
    <w:rsid w:val="003B038A"/>
    <w:rsid w:val="003B0526"/>
    <w:rsid w:val="003B0DD3"/>
    <w:rsid w:val="003B2C37"/>
    <w:rsid w:val="003B6EB3"/>
    <w:rsid w:val="003B6F07"/>
    <w:rsid w:val="003C0830"/>
    <w:rsid w:val="003C1822"/>
    <w:rsid w:val="003C1DA2"/>
    <w:rsid w:val="003C1E81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2D1"/>
    <w:rsid w:val="003D53D6"/>
    <w:rsid w:val="003E0261"/>
    <w:rsid w:val="003E453F"/>
    <w:rsid w:val="003E463C"/>
    <w:rsid w:val="003E5487"/>
    <w:rsid w:val="003E6289"/>
    <w:rsid w:val="003E68A0"/>
    <w:rsid w:val="003E71B2"/>
    <w:rsid w:val="003E7250"/>
    <w:rsid w:val="003F2327"/>
    <w:rsid w:val="003F2439"/>
    <w:rsid w:val="003F3945"/>
    <w:rsid w:val="003F64FA"/>
    <w:rsid w:val="003F6959"/>
    <w:rsid w:val="003F6CAF"/>
    <w:rsid w:val="004018D5"/>
    <w:rsid w:val="00401C53"/>
    <w:rsid w:val="00402ABE"/>
    <w:rsid w:val="004030C2"/>
    <w:rsid w:val="004103F5"/>
    <w:rsid w:val="00411E8A"/>
    <w:rsid w:val="004158B0"/>
    <w:rsid w:val="00416071"/>
    <w:rsid w:val="004237A9"/>
    <w:rsid w:val="00424B14"/>
    <w:rsid w:val="00424B83"/>
    <w:rsid w:val="00426D83"/>
    <w:rsid w:val="00426FAD"/>
    <w:rsid w:val="00427346"/>
    <w:rsid w:val="004274F7"/>
    <w:rsid w:val="00427944"/>
    <w:rsid w:val="00430300"/>
    <w:rsid w:val="00433789"/>
    <w:rsid w:val="00435B69"/>
    <w:rsid w:val="00436EC3"/>
    <w:rsid w:val="00437EF7"/>
    <w:rsid w:val="004423C3"/>
    <w:rsid w:val="00444635"/>
    <w:rsid w:val="00444D51"/>
    <w:rsid w:val="00450D9B"/>
    <w:rsid w:val="00451282"/>
    <w:rsid w:val="00452094"/>
    <w:rsid w:val="0045557C"/>
    <w:rsid w:val="00456FA2"/>
    <w:rsid w:val="004602D7"/>
    <w:rsid w:val="00460D3E"/>
    <w:rsid w:val="0046136B"/>
    <w:rsid w:val="00462DE0"/>
    <w:rsid w:val="0046384D"/>
    <w:rsid w:val="00464778"/>
    <w:rsid w:val="00465A14"/>
    <w:rsid w:val="00465C8C"/>
    <w:rsid w:val="00466364"/>
    <w:rsid w:val="00466A2A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D21"/>
    <w:rsid w:val="004B0356"/>
    <w:rsid w:val="004B10E4"/>
    <w:rsid w:val="004B2104"/>
    <w:rsid w:val="004B6412"/>
    <w:rsid w:val="004B70BD"/>
    <w:rsid w:val="004B7472"/>
    <w:rsid w:val="004C12AC"/>
    <w:rsid w:val="004C2401"/>
    <w:rsid w:val="004C3767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091A"/>
    <w:rsid w:val="004F1D0F"/>
    <w:rsid w:val="004F3F0D"/>
    <w:rsid w:val="004F4106"/>
    <w:rsid w:val="004F49C8"/>
    <w:rsid w:val="004F643F"/>
    <w:rsid w:val="004F7F0E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661B"/>
    <w:rsid w:val="0052724F"/>
    <w:rsid w:val="0052776D"/>
    <w:rsid w:val="00527F96"/>
    <w:rsid w:val="0053021C"/>
    <w:rsid w:val="00530535"/>
    <w:rsid w:val="00531092"/>
    <w:rsid w:val="00532BF4"/>
    <w:rsid w:val="00533B9D"/>
    <w:rsid w:val="00534254"/>
    <w:rsid w:val="00534E6C"/>
    <w:rsid w:val="00535990"/>
    <w:rsid w:val="005372CB"/>
    <w:rsid w:val="00537D6C"/>
    <w:rsid w:val="00541AFC"/>
    <w:rsid w:val="00541CD8"/>
    <w:rsid w:val="00545A74"/>
    <w:rsid w:val="00547287"/>
    <w:rsid w:val="0055005E"/>
    <w:rsid w:val="005517CC"/>
    <w:rsid w:val="00551D0F"/>
    <w:rsid w:val="00552A3F"/>
    <w:rsid w:val="00554023"/>
    <w:rsid w:val="00561555"/>
    <w:rsid w:val="005617DB"/>
    <w:rsid w:val="005637FE"/>
    <w:rsid w:val="005640DE"/>
    <w:rsid w:val="005642D0"/>
    <w:rsid w:val="00564BAC"/>
    <w:rsid w:val="00565173"/>
    <w:rsid w:val="00565648"/>
    <w:rsid w:val="00566374"/>
    <w:rsid w:val="00566EA3"/>
    <w:rsid w:val="00571651"/>
    <w:rsid w:val="00572A7C"/>
    <w:rsid w:val="00573B14"/>
    <w:rsid w:val="00575AA6"/>
    <w:rsid w:val="00576376"/>
    <w:rsid w:val="00577438"/>
    <w:rsid w:val="005824FA"/>
    <w:rsid w:val="00582E68"/>
    <w:rsid w:val="00583E34"/>
    <w:rsid w:val="00583F77"/>
    <w:rsid w:val="00584ABF"/>
    <w:rsid w:val="005859BE"/>
    <w:rsid w:val="005870F3"/>
    <w:rsid w:val="00590405"/>
    <w:rsid w:val="0059444B"/>
    <w:rsid w:val="005949DC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03C7"/>
    <w:rsid w:val="005B12FC"/>
    <w:rsid w:val="005B14C8"/>
    <w:rsid w:val="005B2D47"/>
    <w:rsid w:val="005B45CD"/>
    <w:rsid w:val="005B4974"/>
    <w:rsid w:val="005B6BD5"/>
    <w:rsid w:val="005C0DFA"/>
    <w:rsid w:val="005C33C6"/>
    <w:rsid w:val="005C4843"/>
    <w:rsid w:val="005C62C5"/>
    <w:rsid w:val="005C65DF"/>
    <w:rsid w:val="005C67FE"/>
    <w:rsid w:val="005D0A3B"/>
    <w:rsid w:val="005D1A65"/>
    <w:rsid w:val="005D47C5"/>
    <w:rsid w:val="005D4A86"/>
    <w:rsid w:val="005D5E21"/>
    <w:rsid w:val="005E4F1E"/>
    <w:rsid w:val="005E5EE4"/>
    <w:rsid w:val="005E652F"/>
    <w:rsid w:val="005F17FE"/>
    <w:rsid w:val="005F77B0"/>
    <w:rsid w:val="00600254"/>
    <w:rsid w:val="006015C9"/>
    <w:rsid w:val="00604E8C"/>
    <w:rsid w:val="00614A9B"/>
    <w:rsid w:val="00615618"/>
    <w:rsid w:val="00617222"/>
    <w:rsid w:val="0061777D"/>
    <w:rsid w:val="00620767"/>
    <w:rsid w:val="00620C08"/>
    <w:rsid w:val="00621D68"/>
    <w:rsid w:val="006236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2C0"/>
    <w:rsid w:val="00641B04"/>
    <w:rsid w:val="00641EC0"/>
    <w:rsid w:val="00643AD4"/>
    <w:rsid w:val="00644574"/>
    <w:rsid w:val="0064531C"/>
    <w:rsid w:val="00645671"/>
    <w:rsid w:val="006466BD"/>
    <w:rsid w:val="00647FC5"/>
    <w:rsid w:val="0065062D"/>
    <w:rsid w:val="0065202E"/>
    <w:rsid w:val="006522A3"/>
    <w:rsid w:val="006532A8"/>
    <w:rsid w:val="0065648F"/>
    <w:rsid w:val="00665545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779E0"/>
    <w:rsid w:val="006805BB"/>
    <w:rsid w:val="0068191A"/>
    <w:rsid w:val="006835D8"/>
    <w:rsid w:val="00683AD6"/>
    <w:rsid w:val="00685CDE"/>
    <w:rsid w:val="00685D72"/>
    <w:rsid w:val="006872D9"/>
    <w:rsid w:val="00690775"/>
    <w:rsid w:val="006943CA"/>
    <w:rsid w:val="006944B4"/>
    <w:rsid w:val="00694941"/>
    <w:rsid w:val="00694A22"/>
    <w:rsid w:val="00694B55"/>
    <w:rsid w:val="006953AB"/>
    <w:rsid w:val="00696358"/>
    <w:rsid w:val="006A18C9"/>
    <w:rsid w:val="006A2026"/>
    <w:rsid w:val="006A5D62"/>
    <w:rsid w:val="006A5DCD"/>
    <w:rsid w:val="006A6602"/>
    <w:rsid w:val="006A7BCA"/>
    <w:rsid w:val="006B62FE"/>
    <w:rsid w:val="006B67F5"/>
    <w:rsid w:val="006B6E28"/>
    <w:rsid w:val="006C0F34"/>
    <w:rsid w:val="006C1CA1"/>
    <w:rsid w:val="006C466A"/>
    <w:rsid w:val="006C488D"/>
    <w:rsid w:val="006C4B56"/>
    <w:rsid w:val="006C5502"/>
    <w:rsid w:val="006C5642"/>
    <w:rsid w:val="006C6305"/>
    <w:rsid w:val="006C777C"/>
    <w:rsid w:val="006D06EE"/>
    <w:rsid w:val="006D230F"/>
    <w:rsid w:val="006D375D"/>
    <w:rsid w:val="006D4FA5"/>
    <w:rsid w:val="006D50A0"/>
    <w:rsid w:val="006D5FE7"/>
    <w:rsid w:val="006E304F"/>
    <w:rsid w:val="006E3719"/>
    <w:rsid w:val="006E4052"/>
    <w:rsid w:val="006E656E"/>
    <w:rsid w:val="006F0480"/>
    <w:rsid w:val="006F387E"/>
    <w:rsid w:val="006F400C"/>
    <w:rsid w:val="006F414D"/>
    <w:rsid w:val="006F563C"/>
    <w:rsid w:val="006F57C1"/>
    <w:rsid w:val="006F62DA"/>
    <w:rsid w:val="006F7448"/>
    <w:rsid w:val="006F7626"/>
    <w:rsid w:val="007011C1"/>
    <w:rsid w:val="00701441"/>
    <w:rsid w:val="007020F2"/>
    <w:rsid w:val="007059D1"/>
    <w:rsid w:val="00707972"/>
    <w:rsid w:val="00710E01"/>
    <w:rsid w:val="00711C05"/>
    <w:rsid w:val="00711FEF"/>
    <w:rsid w:val="00713206"/>
    <w:rsid w:val="00716149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705"/>
    <w:rsid w:val="00737867"/>
    <w:rsid w:val="00740826"/>
    <w:rsid w:val="0074194E"/>
    <w:rsid w:val="00747C09"/>
    <w:rsid w:val="00747F19"/>
    <w:rsid w:val="00750227"/>
    <w:rsid w:val="0075028E"/>
    <w:rsid w:val="00750A28"/>
    <w:rsid w:val="0075282A"/>
    <w:rsid w:val="0075351C"/>
    <w:rsid w:val="007548CC"/>
    <w:rsid w:val="0075624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22C"/>
    <w:rsid w:val="00783B3B"/>
    <w:rsid w:val="00786823"/>
    <w:rsid w:val="00787FC5"/>
    <w:rsid w:val="00790035"/>
    <w:rsid w:val="0079288D"/>
    <w:rsid w:val="007929E3"/>
    <w:rsid w:val="00792B96"/>
    <w:rsid w:val="007956D6"/>
    <w:rsid w:val="007A069C"/>
    <w:rsid w:val="007A0A73"/>
    <w:rsid w:val="007A0DD9"/>
    <w:rsid w:val="007A272D"/>
    <w:rsid w:val="007A2CDC"/>
    <w:rsid w:val="007A36F2"/>
    <w:rsid w:val="007A6B75"/>
    <w:rsid w:val="007B1AA2"/>
    <w:rsid w:val="007B366E"/>
    <w:rsid w:val="007B3BD3"/>
    <w:rsid w:val="007B4B83"/>
    <w:rsid w:val="007B69D8"/>
    <w:rsid w:val="007B7022"/>
    <w:rsid w:val="007B7245"/>
    <w:rsid w:val="007C02AC"/>
    <w:rsid w:val="007C0F9E"/>
    <w:rsid w:val="007C253B"/>
    <w:rsid w:val="007C411D"/>
    <w:rsid w:val="007D00BF"/>
    <w:rsid w:val="007D018B"/>
    <w:rsid w:val="007D0376"/>
    <w:rsid w:val="007D10D9"/>
    <w:rsid w:val="007D2173"/>
    <w:rsid w:val="007D2E38"/>
    <w:rsid w:val="007D44AB"/>
    <w:rsid w:val="007D69E9"/>
    <w:rsid w:val="007D7401"/>
    <w:rsid w:val="007D7A05"/>
    <w:rsid w:val="007E0131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3B79"/>
    <w:rsid w:val="007F47FD"/>
    <w:rsid w:val="007F63BE"/>
    <w:rsid w:val="007F6485"/>
    <w:rsid w:val="00800B48"/>
    <w:rsid w:val="00801196"/>
    <w:rsid w:val="00801C17"/>
    <w:rsid w:val="008052B8"/>
    <w:rsid w:val="00805DAD"/>
    <w:rsid w:val="00815462"/>
    <w:rsid w:val="008168DE"/>
    <w:rsid w:val="00816E05"/>
    <w:rsid w:val="00816EC8"/>
    <w:rsid w:val="00820C2C"/>
    <w:rsid w:val="00821E0F"/>
    <w:rsid w:val="008259EB"/>
    <w:rsid w:val="0083068D"/>
    <w:rsid w:val="00832855"/>
    <w:rsid w:val="00833B30"/>
    <w:rsid w:val="0083506B"/>
    <w:rsid w:val="00835220"/>
    <w:rsid w:val="00835677"/>
    <w:rsid w:val="0083772C"/>
    <w:rsid w:val="0084035F"/>
    <w:rsid w:val="00840834"/>
    <w:rsid w:val="00841C38"/>
    <w:rsid w:val="008440EC"/>
    <w:rsid w:val="008449CD"/>
    <w:rsid w:val="00847287"/>
    <w:rsid w:val="00847C05"/>
    <w:rsid w:val="00850734"/>
    <w:rsid w:val="008507A5"/>
    <w:rsid w:val="0085334E"/>
    <w:rsid w:val="008542D5"/>
    <w:rsid w:val="00854512"/>
    <w:rsid w:val="00855829"/>
    <w:rsid w:val="00856E0E"/>
    <w:rsid w:val="00860EBF"/>
    <w:rsid w:val="008635EB"/>
    <w:rsid w:val="00863788"/>
    <w:rsid w:val="008655F0"/>
    <w:rsid w:val="00865619"/>
    <w:rsid w:val="00866BFB"/>
    <w:rsid w:val="00867E01"/>
    <w:rsid w:val="008719F4"/>
    <w:rsid w:val="00872398"/>
    <w:rsid w:val="008726E7"/>
    <w:rsid w:val="00880696"/>
    <w:rsid w:val="00884425"/>
    <w:rsid w:val="0088493F"/>
    <w:rsid w:val="00885D05"/>
    <w:rsid w:val="008864C7"/>
    <w:rsid w:val="00887296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A6662"/>
    <w:rsid w:val="008B07E0"/>
    <w:rsid w:val="008B1ADF"/>
    <w:rsid w:val="008B3673"/>
    <w:rsid w:val="008B5803"/>
    <w:rsid w:val="008B5C4B"/>
    <w:rsid w:val="008C0583"/>
    <w:rsid w:val="008C25B5"/>
    <w:rsid w:val="008C27C3"/>
    <w:rsid w:val="008C2ACA"/>
    <w:rsid w:val="008C4697"/>
    <w:rsid w:val="008C4924"/>
    <w:rsid w:val="008C5E73"/>
    <w:rsid w:val="008C631E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7B9E"/>
    <w:rsid w:val="008F001C"/>
    <w:rsid w:val="008F29F3"/>
    <w:rsid w:val="008F36EB"/>
    <w:rsid w:val="008F58D7"/>
    <w:rsid w:val="008F6AC3"/>
    <w:rsid w:val="009105E7"/>
    <w:rsid w:val="009115AB"/>
    <w:rsid w:val="009128FD"/>
    <w:rsid w:val="0091433F"/>
    <w:rsid w:val="0091535F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51AD2"/>
    <w:rsid w:val="00951DF8"/>
    <w:rsid w:val="00953ACB"/>
    <w:rsid w:val="00955037"/>
    <w:rsid w:val="00956699"/>
    <w:rsid w:val="00957FC4"/>
    <w:rsid w:val="00961344"/>
    <w:rsid w:val="00961F3B"/>
    <w:rsid w:val="00962D37"/>
    <w:rsid w:val="00963B39"/>
    <w:rsid w:val="00971420"/>
    <w:rsid w:val="00971873"/>
    <w:rsid w:val="0097267A"/>
    <w:rsid w:val="00977109"/>
    <w:rsid w:val="0098341E"/>
    <w:rsid w:val="0098586C"/>
    <w:rsid w:val="00987060"/>
    <w:rsid w:val="00992B41"/>
    <w:rsid w:val="00993339"/>
    <w:rsid w:val="00993ABA"/>
    <w:rsid w:val="00994BA7"/>
    <w:rsid w:val="00995B46"/>
    <w:rsid w:val="0099719E"/>
    <w:rsid w:val="009A0117"/>
    <w:rsid w:val="009A1E2A"/>
    <w:rsid w:val="009A3F73"/>
    <w:rsid w:val="009A42C7"/>
    <w:rsid w:val="009A491C"/>
    <w:rsid w:val="009A4E04"/>
    <w:rsid w:val="009A57D6"/>
    <w:rsid w:val="009A6222"/>
    <w:rsid w:val="009A7470"/>
    <w:rsid w:val="009A7B1F"/>
    <w:rsid w:val="009B04E2"/>
    <w:rsid w:val="009B2534"/>
    <w:rsid w:val="009B2878"/>
    <w:rsid w:val="009B2919"/>
    <w:rsid w:val="009B353E"/>
    <w:rsid w:val="009B5773"/>
    <w:rsid w:val="009B5A48"/>
    <w:rsid w:val="009B73A9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4D38"/>
    <w:rsid w:val="009E0AC8"/>
    <w:rsid w:val="009E1129"/>
    <w:rsid w:val="009E3003"/>
    <w:rsid w:val="009E3205"/>
    <w:rsid w:val="009E49B4"/>
    <w:rsid w:val="009E629C"/>
    <w:rsid w:val="009E67F0"/>
    <w:rsid w:val="009F164B"/>
    <w:rsid w:val="009F186F"/>
    <w:rsid w:val="009F2767"/>
    <w:rsid w:val="009F3A30"/>
    <w:rsid w:val="00A0098A"/>
    <w:rsid w:val="00A01C3A"/>
    <w:rsid w:val="00A01F59"/>
    <w:rsid w:val="00A02E5C"/>
    <w:rsid w:val="00A06963"/>
    <w:rsid w:val="00A077A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4061"/>
    <w:rsid w:val="00A35C38"/>
    <w:rsid w:val="00A35C3F"/>
    <w:rsid w:val="00A361E6"/>
    <w:rsid w:val="00A409A0"/>
    <w:rsid w:val="00A41E87"/>
    <w:rsid w:val="00A43EA0"/>
    <w:rsid w:val="00A4502F"/>
    <w:rsid w:val="00A46E7D"/>
    <w:rsid w:val="00A50614"/>
    <w:rsid w:val="00A50BBD"/>
    <w:rsid w:val="00A515E3"/>
    <w:rsid w:val="00A53CD8"/>
    <w:rsid w:val="00A5436D"/>
    <w:rsid w:val="00A56723"/>
    <w:rsid w:val="00A56F58"/>
    <w:rsid w:val="00A56F5E"/>
    <w:rsid w:val="00A618A1"/>
    <w:rsid w:val="00A65412"/>
    <w:rsid w:val="00A65F25"/>
    <w:rsid w:val="00A666AB"/>
    <w:rsid w:val="00A70548"/>
    <w:rsid w:val="00A70736"/>
    <w:rsid w:val="00A71578"/>
    <w:rsid w:val="00A721BD"/>
    <w:rsid w:val="00A722BE"/>
    <w:rsid w:val="00A73DF2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0551"/>
    <w:rsid w:val="00AE121C"/>
    <w:rsid w:val="00AE6223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2E8F"/>
    <w:rsid w:val="00B0465E"/>
    <w:rsid w:val="00B04AE9"/>
    <w:rsid w:val="00B04CD2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30B59"/>
    <w:rsid w:val="00B31718"/>
    <w:rsid w:val="00B3324C"/>
    <w:rsid w:val="00B33367"/>
    <w:rsid w:val="00B363FE"/>
    <w:rsid w:val="00B409B5"/>
    <w:rsid w:val="00B4166B"/>
    <w:rsid w:val="00B427B5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2F25"/>
    <w:rsid w:val="00B66EB2"/>
    <w:rsid w:val="00B6759D"/>
    <w:rsid w:val="00B70BFA"/>
    <w:rsid w:val="00B73B03"/>
    <w:rsid w:val="00B73B8E"/>
    <w:rsid w:val="00B745B8"/>
    <w:rsid w:val="00B74C94"/>
    <w:rsid w:val="00B77050"/>
    <w:rsid w:val="00B77ABD"/>
    <w:rsid w:val="00B8288D"/>
    <w:rsid w:val="00B830A4"/>
    <w:rsid w:val="00B841F5"/>
    <w:rsid w:val="00B849AE"/>
    <w:rsid w:val="00B84E82"/>
    <w:rsid w:val="00B9353F"/>
    <w:rsid w:val="00B94EEA"/>
    <w:rsid w:val="00B951D9"/>
    <w:rsid w:val="00B96957"/>
    <w:rsid w:val="00B971D7"/>
    <w:rsid w:val="00BA3A5E"/>
    <w:rsid w:val="00BA5DF9"/>
    <w:rsid w:val="00BA701F"/>
    <w:rsid w:val="00BB0D84"/>
    <w:rsid w:val="00BB10CF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D7076"/>
    <w:rsid w:val="00BE01B4"/>
    <w:rsid w:val="00BE3882"/>
    <w:rsid w:val="00BE59F0"/>
    <w:rsid w:val="00BE60DC"/>
    <w:rsid w:val="00BE79EE"/>
    <w:rsid w:val="00BE7E58"/>
    <w:rsid w:val="00BF2F7D"/>
    <w:rsid w:val="00C03BA1"/>
    <w:rsid w:val="00C054C5"/>
    <w:rsid w:val="00C06AD5"/>
    <w:rsid w:val="00C06C05"/>
    <w:rsid w:val="00C12A72"/>
    <w:rsid w:val="00C15447"/>
    <w:rsid w:val="00C17840"/>
    <w:rsid w:val="00C24A42"/>
    <w:rsid w:val="00C24F09"/>
    <w:rsid w:val="00C2570E"/>
    <w:rsid w:val="00C25A08"/>
    <w:rsid w:val="00C260E8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C53"/>
    <w:rsid w:val="00C61466"/>
    <w:rsid w:val="00C63A26"/>
    <w:rsid w:val="00C706C5"/>
    <w:rsid w:val="00C7182D"/>
    <w:rsid w:val="00C729DD"/>
    <w:rsid w:val="00C76064"/>
    <w:rsid w:val="00C771D5"/>
    <w:rsid w:val="00C7755F"/>
    <w:rsid w:val="00C829BE"/>
    <w:rsid w:val="00C8612E"/>
    <w:rsid w:val="00C86F6B"/>
    <w:rsid w:val="00C87127"/>
    <w:rsid w:val="00C91CF0"/>
    <w:rsid w:val="00C91FDE"/>
    <w:rsid w:val="00C94CB8"/>
    <w:rsid w:val="00CA0C13"/>
    <w:rsid w:val="00CA2D52"/>
    <w:rsid w:val="00CA3F1F"/>
    <w:rsid w:val="00CA47E4"/>
    <w:rsid w:val="00CA5895"/>
    <w:rsid w:val="00CA5F11"/>
    <w:rsid w:val="00CA7108"/>
    <w:rsid w:val="00CA7260"/>
    <w:rsid w:val="00CB0575"/>
    <w:rsid w:val="00CB1D6B"/>
    <w:rsid w:val="00CB2041"/>
    <w:rsid w:val="00CB5B01"/>
    <w:rsid w:val="00CB662E"/>
    <w:rsid w:val="00CB6746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2D20"/>
    <w:rsid w:val="00D0382B"/>
    <w:rsid w:val="00D11F6E"/>
    <w:rsid w:val="00D12D1B"/>
    <w:rsid w:val="00D13C50"/>
    <w:rsid w:val="00D17937"/>
    <w:rsid w:val="00D20329"/>
    <w:rsid w:val="00D20342"/>
    <w:rsid w:val="00D240D7"/>
    <w:rsid w:val="00D25822"/>
    <w:rsid w:val="00D261EA"/>
    <w:rsid w:val="00D26A73"/>
    <w:rsid w:val="00D30E14"/>
    <w:rsid w:val="00D30FE6"/>
    <w:rsid w:val="00D32249"/>
    <w:rsid w:val="00D32511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5470"/>
    <w:rsid w:val="00D70A0D"/>
    <w:rsid w:val="00D71C27"/>
    <w:rsid w:val="00D72323"/>
    <w:rsid w:val="00D73A0C"/>
    <w:rsid w:val="00D74673"/>
    <w:rsid w:val="00D75A70"/>
    <w:rsid w:val="00D76129"/>
    <w:rsid w:val="00D801F0"/>
    <w:rsid w:val="00D822BE"/>
    <w:rsid w:val="00D82939"/>
    <w:rsid w:val="00D838F4"/>
    <w:rsid w:val="00D84124"/>
    <w:rsid w:val="00D854E0"/>
    <w:rsid w:val="00D864B0"/>
    <w:rsid w:val="00D87B35"/>
    <w:rsid w:val="00D91610"/>
    <w:rsid w:val="00D91780"/>
    <w:rsid w:val="00D93804"/>
    <w:rsid w:val="00D96171"/>
    <w:rsid w:val="00DA0D9E"/>
    <w:rsid w:val="00DA162F"/>
    <w:rsid w:val="00DA52BE"/>
    <w:rsid w:val="00DA5656"/>
    <w:rsid w:val="00DA67D1"/>
    <w:rsid w:val="00DB0999"/>
    <w:rsid w:val="00DB1609"/>
    <w:rsid w:val="00DB2B43"/>
    <w:rsid w:val="00DB5AB3"/>
    <w:rsid w:val="00DB6BF2"/>
    <w:rsid w:val="00DC087E"/>
    <w:rsid w:val="00DC0EC9"/>
    <w:rsid w:val="00DC15DF"/>
    <w:rsid w:val="00DC4E03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43DE"/>
    <w:rsid w:val="00DF5BE1"/>
    <w:rsid w:val="00E00BF9"/>
    <w:rsid w:val="00E0113C"/>
    <w:rsid w:val="00E02944"/>
    <w:rsid w:val="00E03B03"/>
    <w:rsid w:val="00E05DCA"/>
    <w:rsid w:val="00E06660"/>
    <w:rsid w:val="00E06ED6"/>
    <w:rsid w:val="00E105F5"/>
    <w:rsid w:val="00E1258A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3AEA"/>
    <w:rsid w:val="00E34704"/>
    <w:rsid w:val="00E352B0"/>
    <w:rsid w:val="00E35B0D"/>
    <w:rsid w:val="00E37B69"/>
    <w:rsid w:val="00E453C5"/>
    <w:rsid w:val="00E50C2B"/>
    <w:rsid w:val="00E547DD"/>
    <w:rsid w:val="00E6000B"/>
    <w:rsid w:val="00E600BE"/>
    <w:rsid w:val="00E60437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23AA"/>
    <w:rsid w:val="00E75778"/>
    <w:rsid w:val="00E76686"/>
    <w:rsid w:val="00E80093"/>
    <w:rsid w:val="00E81A2A"/>
    <w:rsid w:val="00E829B3"/>
    <w:rsid w:val="00E83CBF"/>
    <w:rsid w:val="00E85741"/>
    <w:rsid w:val="00E904D1"/>
    <w:rsid w:val="00E911C6"/>
    <w:rsid w:val="00E97094"/>
    <w:rsid w:val="00EA0D0E"/>
    <w:rsid w:val="00EA1C89"/>
    <w:rsid w:val="00EA1CB6"/>
    <w:rsid w:val="00EA6F8E"/>
    <w:rsid w:val="00EA7239"/>
    <w:rsid w:val="00EB0248"/>
    <w:rsid w:val="00EB1F5B"/>
    <w:rsid w:val="00EB33E5"/>
    <w:rsid w:val="00EB3F71"/>
    <w:rsid w:val="00EB59E0"/>
    <w:rsid w:val="00EB70F9"/>
    <w:rsid w:val="00EB7F81"/>
    <w:rsid w:val="00EC098A"/>
    <w:rsid w:val="00EC1154"/>
    <w:rsid w:val="00EC245B"/>
    <w:rsid w:val="00EC41F7"/>
    <w:rsid w:val="00EC4AB7"/>
    <w:rsid w:val="00EC60F7"/>
    <w:rsid w:val="00EC6C43"/>
    <w:rsid w:val="00ED0AE9"/>
    <w:rsid w:val="00ED168D"/>
    <w:rsid w:val="00ED3653"/>
    <w:rsid w:val="00ED38B3"/>
    <w:rsid w:val="00ED3F8B"/>
    <w:rsid w:val="00ED47F1"/>
    <w:rsid w:val="00ED7035"/>
    <w:rsid w:val="00EE4275"/>
    <w:rsid w:val="00EE6CCE"/>
    <w:rsid w:val="00EE7E9F"/>
    <w:rsid w:val="00EF0339"/>
    <w:rsid w:val="00EF2785"/>
    <w:rsid w:val="00EF3409"/>
    <w:rsid w:val="00EF3BC9"/>
    <w:rsid w:val="00EF6B26"/>
    <w:rsid w:val="00EF6C70"/>
    <w:rsid w:val="00EF6E7D"/>
    <w:rsid w:val="00EF7677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6D8"/>
    <w:rsid w:val="00F07AFF"/>
    <w:rsid w:val="00F11F95"/>
    <w:rsid w:val="00F12A47"/>
    <w:rsid w:val="00F145E8"/>
    <w:rsid w:val="00F14ED6"/>
    <w:rsid w:val="00F16119"/>
    <w:rsid w:val="00F166E4"/>
    <w:rsid w:val="00F2101D"/>
    <w:rsid w:val="00F21D8A"/>
    <w:rsid w:val="00F24025"/>
    <w:rsid w:val="00F26DC0"/>
    <w:rsid w:val="00F30E17"/>
    <w:rsid w:val="00F33F0C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2F74"/>
    <w:rsid w:val="00F74524"/>
    <w:rsid w:val="00F74E17"/>
    <w:rsid w:val="00F76CA6"/>
    <w:rsid w:val="00F76D96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7CD"/>
    <w:rsid w:val="00F939E2"/>
    <w:rsid w:val="00F94E0A"/>
    <w:rsid w:val="00F95B3E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2145"/>
    <o:shapelayout v:ext="edit">
      <o:idmap v:ext="edit" data="1"/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footer" w:uiPriority="99"/>
    <w:lsdException w:name="caption" w:semiHidden="1" w:uiPriority="35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link w:val="RodapChar"/>
    <w:uiPriority w:val="99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F30E17"/>
    <w:pPr>
      <w:tabs>
        <w:tab w:val="left" w:pos="880"/>
        <w:tab w:val="right" w:leader="dot" w:pos="9913"/>
      </w:tabs>
      <w:spacing w:line="360" w:lineRule="auto"/>
    </w:pPr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9E49B4"/>
    <w:pPr>
      <w:tabs>
        <w:tab w:val="left" w:pos="660"/>
        <w:tab w:val="right" w:leader="dot" w:pos="9913"/>
      </w:tabs>
      <w:spacing w:line="360" w:lineRule="auto"/>
    </w:pPr>
    <w:rPr>
      <w:caps/>
    </w:rPr>
  </w:style>
  <w:style w:type="character" w:customStyle="1" w:styleId="Ttulo3Char">
    <w:name w:val="Título 3 Char"/>
    <w:basedOn w:val="Fontepargpadro"/>
    <w:link w:val="Ttulo3"/>
    <w:uiPriority w:val="9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character" w:customStyle="1" w:styleId="RodapChar">
    <w:name w:val="Rodapé Char"/>
    <w:basedOn w:val="Fontepargpadro"/>
    <w:link w:val="Rodap"/>
    <w:uiPriority w:val="99"/>
    <w:rsid w:val="00860EBF"/>
    <w:rPr>
      <w:rFonts w:ascii="Arial" w:hAnsi="Arial"/>
      <w:sz w:val="24"/>
    </w:rPr>
  </w:style>
  <w:style w:type="paragraph" w:customStyle="1" w:styleId="body">
    <w:name w:val="body"/>
    <w:basedOn w:val="Corpodetexto2"/>
    <w:rsid w:val="00860EBF"/>
    <w:pPr>
      <w:spacing w:before="120" w:after="0" w:line="360" w:lineRule="auto"/>
      <w:ind w:right="283"/>
    </w:pPr>
    <w:rPr>
      <w:rFonts w:eastAsia="Times New Roman" w:cs="Arial"/>
      <w:bCs/>
    </w:rPr>
  </w:style>
  <w:style w:type="paragraph" w:styleId="Corpodetexto2">
    <w:name w:val="Body Text 2"/>
    <w:basedOn w:val="Normal"/>
    <w:link w:val="Corpodetexto2Char"/>
    <w:rsid w:val="00860EBF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860EBF"/>
    <w:rPr>
      <w:rFonts w:ascii="Arial" w:hAnsi="Arial"/>
      <w:sz w:val="24"/>
    </w:rPr>
  </w:style>
  <w:style w:type="paragraph" w:customStyle="1" w:styleId="Subttulo1">
    <w:name w:val="Subtítulo1"/>
    <w:basedOn w:val="Normal"/>
    <w:rsid w:val="00860EBF"/>
    <w:pPr>
      <w:numPr>
        <w:ilvl w:val="1"/>
        <w:numId w:val="3"/>
      </w:numPr>
      <w:ind w:right="113"/>
    </w:pPr>
    <w:rPr>
      <w:rFonts w:eastAsia="Times New Roman" w:cs="Arial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link w:val="RodapChar"/>
    <w:uiPriority w:val="99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character" w:customStyle="1" w:styleId="RodapChar">
    <w:name w:val="Rodapé Char"/>
    <w:basedOn w:val="Fontepargpadro"/>
    <w:link w:val="Rodap"/>
    <w:uiPriority w:val="99"/>
    <w:rsid w:val="00860EBF"/>
    <w:rPr>
      <w:rFonts w:ascii="Arial" w:hAnsi="Arial"/>
      <w:sz w:val="24"/>
    </w:rPr>
  </w:style>
  <w:style w:type="paragraph" w:customStyle="1" w:styleId="body">
    <w:name w:val="body"/>
    <w:basedOn w:val="Corpodetexto2"/>
    <w:rsid w:val="00860EBF"/>
    <w:pPr>
      <w:spacing w:before="120" w:after="0" w:line="360" w:lineRule="auto"/>
      <w:ind w:right="283"/>
    </w:pPr>
    <w:rPr>
      <w:rFonts w:eastAsia="Times New Roman" w:cs="Arial"/>
      <w:bCs/>
    </w:rPr>
  </w:style>
  <w:style w:type="paragraph" w:styleId="Corpodetexto2">
    <w:name w:val="Body Text 2"/>
    <w:basedOn w:val="Normal"/>
    <w:link w:val="Corpodetexto2Char"/>
    <w:rsid w:val="00860EBF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860EBF"/>
    <w:rPr>
      <w:rFonts w:ascii="Arial" w:hAnsi="Arial"/>
      <w:sz w:val="24"/>
    </w:rPr>
  </w:style>
  <w:style w:type="paragraph" w:customStyle="1" w:styleId="Subttulo1">
    <w:name w:val="Subtítulo1"/>
    <w:basedOn w:val="Normal"/>
    <w:rsid w:val="00860EBF"/>
    <w:pPr>
      <w:numPr>
        <w:ilvl w:val="1"/>
        <w:numId w:val="31"/>
      </w:numPr>
      <w:ind w:right="113"/>
    </w:pPr>
    <w:rPr>
      <w:rFonts w:eastAsia="Times New Roman" w:cs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6A80B3-6CC7-483A-9E1C-9F662BD6D8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142</TotalTime>
  <Pages>18</Pages>
  <Words>998</Words>
  <Characters>8593</Characters>
  <Application>Microsoft Office Word</Application>
  <DocSecurity>0</DocSecurity>
  <Lines>71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9572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31</cp:revision>
  <cp:lastPrinted>2020-01-23T17:23:00Z</cp:lastPrinted>
  <dcterms:created xsi:type="dcterms:W3CDTF">2019-12-04T11:55:00Z</dcterms:created>
  <dcterms:modified xsi:type="dcterms:W3CDTF">2020-01-23T17:23:00Z</dcterms:modified>
</cp:coreProperties>
</file>