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AE4CF0">
      <w:pPr>
        <w:ind w:left="-1080"/>
      </w:pPr>
      <w:r w:rsidRPr="00AE4CF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color w:val="auto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</w:p>
                <w:p w:rsidR="00096FA9" w:rsidRPr="00F04202" w:rsidRDefault="00096FA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096FA9" w:rsidRPr="0097137A" w:rsidRDefault="00096FA9" w:rsidP="00960FBE">
                  <w:pPr>
                    <w:widowControl w:val="0"/>
                    <w:autoSpaceDE w:val="0"/>
                    <w:rPr>
                      <w:rFonts w:ascii="Arial" w:hAnsi="Arial" w:cs="Arial"/>
                    </w:rPr>
                  </w:pPr>
                </w:p>
                <w:p w:rsidR="00096FA9" w:rsidRPr="0097137A" w:rsidRDefault="00096FA9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97137A">
                    <w:rPr>
                      <w:rFonts w:ascii="Arial" w:hAnsi="Arial" w:cs="Arial"/>
                      <w:b/>
                    </w:rPr>
                    <w:t>HOMOLOGAÇÃO</w:t>
                  </w:r>
                </w:p>
                <w:p w:rsidR="008B409C" w:rsidRPr="0097137A" w:rsidRDefault="008B409C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15F13" w:rsidRPr="006B1982" w:rsidRDefault="00631B2B" w:rsidP="00E15F13">
                  <w:pPr>
                    <w:widowControl w:val="0"/>
                    <w:autoSpaceDE w:val="0"/>
                    <w:rPr>
                      <w:rFonts w:ascii="Arial Narrow" w:hAnsi="Arial Narrow"/>
                    </w:rPr>
                  </w:pPr>
                  <w:r w:rsidRPr="008C7700">
                    <w:rPr>
                      <w:rFonts w:ascii="Arial" w:hAnsi="Arial" w:cs="Arial"/>
                    </w:rPr>
                    <w:t xml:space="preserve"> </w:t>
                  </w:r>
                </w:p>
                <w:p w:rsidR="00E15F13" w:rsidRPr="00E15F13" w:rsidRDefault="00E15F13" w:rsidP="00E15F13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 w:rsidRPr="006B1982">
                    <w:rPr>
                      <w:rFonts w:ascii="Arial Narrow" w:hAnsi="Arial Narrow"/>
                    </w:rPr>
                    <w:t>Homologo 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TOMADA de PREÇOS nº. 0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32/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– Processo Administrativo de nº.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510000853/2020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q</w:t>
                  </w:r>
                  <w:r w:rsidRPr="006B1982">
                    <w:rPr>
                      <w:rFonts w:ascii="Arial Narrow" w:hAnsi="Arial Narrow"/>
                    </w:rPr>
                    <w:t>ue visa</w:t>
                  </w:r>
                  <w:r>
                    <w:rPr>
                      <w:rFonts w:ascii="Arial Narrow" w:hAnsi="Arial Narrow"/>
                    </w:rPr>
                    <w:t xml:space="preserve"> a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0733D8">
                    <w:rPr>
                      <w:rFonts w:ascii="Tahoma" w:hAnsi="Tahoma" w:cs="Tahoma"/>
                      <w:b/>
                      <w:color w:val="0000FF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REVITALIZAÇÃO de  CAMPO  de FUTEBOL, CONSTRUÇÃO de VESTIÁRIOS e ÁREA de LAZER na LAGOINHA no BAIRRO do CARAMUJO”</w:t>
                  </w:r>
                  <w:r w:rsidRPr="006B1982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Ad</w:t>
                  </w:r>
                  <w:r w:rsidRPr="006B1982">
                    <w:rPr>
                      <w:rFonts w:ascii="Arial Narrow" w:hAnsi="Arial Narrow"/>
                    </w:rPr>
                    <w:t>judica</w:t>
                  </w:r>
                  <w:r>
                    <w:rPr>
                      <w:rFonts w:ascii="Arial Narrow" w:hAnsi="Arial Narrow"/>
                    </w:rPr>
                    <w:t>n</w:t>
                  </w:r>
                  <w:r w:rsidRPr="006B1982">
                    <w:rPr>
                      <w:rFonts w:ascii="Arial Narrow" w:hAnsi="Arial Narrow"/>
                    </w:rPr>
                    <w:t>do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S</w:t>
                  </w:r>
                  <w:r w:rsidRPr="006B1982">
                    <w:rPr>
                      <w:rFonts w:ascii="Arial Narrow" w:hAnsi="Arial Narrow"/>
                    </w:rPr>
                    <w:t>erviços</w:t>
                  </w:r>
                  <w:r>
                    <w:rPr>
                      <w:rFonts w:ascii="Arial Narrow" w:hAnsi="Arial Narrow"/>
                    </w:rPr>
                    <w:t xml:space="preserve">  a 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120DD9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 xml:space="preserve">RR CONSTRUÇÕES e  REFORMAS de EDIFÍCIOS LTDA ME </w:t>
                  </w:r>
                  <w:r w:rsidRPr="00F048BE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 xml:space="preserve">– </w:t>
                  </w:r>
                  <w:r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F048BE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>cnpj</w:t>
                  </w:r>
                  <w:proofErr w:type="spellEnd"/>
                  <w:r w:rsidRPr="00F048BE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 xml:space="preserve"> 16.740.985</w:t>
                  </w:r>
                  <w:r w:rsidRPr="00F048BE"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>/0001-</w:t>
                  </w:r>
                  <w:r>
                    <w:rPr>
                      <w:rFonts w:ascii="Arial Narrow" w:hAnsi="Arial Narrow" w:cs="Tahoma"/>
                      <w:b/>
                      <w:color w:val="0000FF"/>
                      <w:sz w:val="32"/>
                      <w:szCs w:val="32"/>
                    </w:rPr>
                    <w:t>21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de  </w:t>
                  </w:r>
                  <w:r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634.740,67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(Seiscentos e Trinta e Quatro Mil, Setecentos  e  Quarenta  Reais e  Sessenta  e  Sete  Centavos),  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com   uma   redução   em   relação    ao  valor   estimado   de    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28,5 %,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  </w:t>
                  </w:r>
                  <w:r>
                    <w:rPr>
                      <w:rFonts w:ascii="Arial Narrow" w:hAnsi="Arial Narrow"/>
                      <w:bCs/>
                    </w:rPr>
                    <w:t xml:space="preserve">nas 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  e 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 E</w:t>
                  </w:r>
                  <w:r w:rsidRPr="006B1982">
                    <w:rPr>
                      <w:rFonts w:ascii="Arial Narrow" w:hAnsi="Arial Narrow"/>
                      <w:bCs/>
                    </w:rPr>
                    <w:t>DITAL,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AUTORIZANDO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>a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>DESPESA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 e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 a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>EMISSÃO a Nota de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Empenho,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Observando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a verificação do previsto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no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artigo 42 da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Lei de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Responsabilidade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Fiscal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a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ser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 cumprido pelo demandante inicial da despesa, responsável pela aplicação financeira do gasto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. </w:t>
                  </w:r>
                  <w:r w:rsidRPr="007F0487">
                    <w:rPr>
                      <w:rFonts w:ascii="Arial Narrow" w:hAnsi="Arial Narrow"/>
                      <w:b/>
                      <w:iCs/>
                    </w:rPr>
                    <w:t xml:space="preserve">    </w:t>
                  </w:r>
                </w:p>
                <w:p w:rsidR="008C7700" w:rsidRPr="008C7700" w:rsidRDefault="008C7700" w:rsidP="008C7700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</w:p>
                <w:p w:rsidR="0097137A" w:rsidRPr="008C7700" w:rsidRDefault="0097137A" w:rsidP="0097137A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</w:p>
                <w:p w:rsidR="00577DCE" w:rsidRPr="00631B2B" w:rsidRDefault="00577DCE" w:rsidP="00631B2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</w:p>
                <w:p w:rsidR="00025F4B" w:rsidRDefault="00025F4B" w:rsidP="004F3172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025F4B" w:rsidRDefault="00025F4B" w:rsidP="001D7311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025F4B" w:rsidRDefault="00025F4B" w:rsidP="00025F4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113B5D" w:rsidRPr="00577DCE" w:rsidRDefault="00025F4B" w:rsidP="00113B5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 Narrow" w:hAnsi="Arial Narrow"/>
                      <w:iCs/>
                    </w:rPr>
                    <w:t xml:space="preserve">                     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   </w:t>
                  </w:r>
                  <w:r w:rsidR="001D7311">
                    <w:rPr>
                      <w:rFonts w:ascii="Arial Narrow" w:hAnsi="Arial Narrow"/>
                      <w:iCs/>
                    </w:rPr>
                    <w:t xml:space="preserve">          </w:t>
                  </w:r>
                </w:p>
                <w:p w:rsidR="00694EE0" w:rsidRPr="00577DCE" w:rsidRDefault="00694EE0" w:rsidP="00C04C66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25F4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96FA9"/>
    <w:rsid w:val="00097F84"/>
    <w:rsid w:val="000A0C59"/>
    <w:rsid w:val="000A1177"/>
    <w:rsid w:val="000A2BD8"/>
    <w:rsid w:val="000A4154"/>
    <w:rsid w:val="000B3989"/>
    <w:rsid w:val="000C5ADC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13B5D"/>
    <w:rsid w:val="00120FF7"/>
    <w:rsid w:val="00121BEB"/>
    <w:rsid w:val="00121F28"/>
    <w:rsid w:val="001220D4"/>
    <w:rsid w:val="00123D7F"/>
    <w:rsid w:val="001267F8"/>
    <w:rsid w:val="00136DE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D7311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0168F"/>
    <w:rsid w:val="0030422F"/>
    <w:rsid w:val="003103BF"/>
    <w:rsid w:val="00310A19"/>
    <w:rsid w:val="00313EC3"/>
    <w:rsid w:val="00322980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5026"/>
    <w:rsid w:val="00446644"/>
    <w:rsid w:val="00450FEA"/>
    <w:rsid w:val="00462A89"/>
    <w:rsid w:val="00471FA1"/>
    <w:rsid w:val="004A4144"/>
    <w:rsid w:val="004A56F0"/>
    <w:rsid w:val="004B320E"/>
    <w:rsid w:val="004B3E1C"/>
    <w:rsid w:val="004B45B8"/>
    <w:rsid w:val="004B7D7E"/>
    <w:rsid w:val="004C3408"/>
    <w:rsid w:val="004C78F6"/>
    <w:rsid w:val="004D5ABE"/>
    <w:rsid w:val="004D7B91"/>
    <w:rsid w:val="004E2B8F"/>
    <w:rsid w:val="004F2671"/>
    <w:rsid w:val="004F2A57"/>
    <w:rsid w:val="004F3172"/>
    <w:rsid w:val="005011B7"/>
    <w:rsid w:val="00501884"/>
    <w:rsid w:val="00507A70"/>
    <w:rsid w:val="00516074"/>
    <w:rsid w:val="00516495"/>
    <w:rsid w:val="0052140E"/>
    <w:rsid w:val="00522565"/>
    <w:rsid w:val="00524E5A"/>
    <w:rsid w:val="00545068"/>
    <w:rsid w:val="00554415"/>
    <w:rsid w:val="0055616E"/>
    <w:rsid w:val="005632B6"/>
    <w:rsid w:val="00564307"/>
    <w:rsid w:val="005660D1"/>
    <w:rsid w:val="00566BEA"/>
    <w:rsid w:val="00567A75"/>
    <w:rsid w:val="00577DCE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23FF2"/>
    <w:rsid w:val="00631B2B"/>
    <w:rsid w:val="00650652"/>
    <w:rsid w:val="00660B38"/>
    <w:rsid w:val="00664160"/>
    <w:rsid w:val="00674867"/>
    <w:rsid w:val="00694860"/>
    <w:rsid w:val="00694EE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86D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093"/>
    <w:rsid w:val="00722149"/>
    <w:rsid w:val="00723ECA"/>
    <w:rsid w:val="007251ED"/>
    <w:rsid w:val="00731729"/>
    <w:rsid w:val="007342E1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91E9F"/>
    <w:rsid w:val="007A0AD4"/>
    <w:rsid w:val="007A6E81"/>
    <w:rsid w:val="007A7E17"/>
    <w:rsid w:val="007B059B"/>
    <w:rsid w:val="007B4CF6"/>
    <w:rsid w:val="007B5C19"/>
    <w:rsid w:val="007C1B82"/>
    <w:rsid w:val="007C5943"/>
    <w:rsid w:val="007C7949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B409C"/>
    <w:rsid w:val="008C3CD1"/>
    <w:rsid w:val="008C4F25"/>
    <w:rsid w:val="008C7700"/>
    <w:rsid w:val="008E2A15"/>
    <w:rsid w:val="008E705E"/>
    <w:rsid w:val="008F5E4E"/>
    <w:rsid w:val="00900DAE"/>
    <w:rsid w:val="00906820"/>
    <w:rsid w:val="00906F22"/>
    <w:rsid w:val="0090729F"/>
    <w:rsid w:val="00925F7C"/>
    <w:rsid w:val="00927EE7"/>
    <w:rsid w:val="00932D7F"/>
    <w:rsid w:val="00937F16"/>
    <w:rsid w:val="00943F75"/>
    <w:rsid w:val="0095143E"/>
    <w:rsid w:val="00960C26"/>
    <w:rsid w:val="00960FBE"/>
    <w:rsid w:val="0097137A"/>
    <w:rsid w:val="00974608"/>
    <w:rsid w:val="009756BB"/>
    <w:rsid w:val="009848E2"/>
    <w:rsid w:val="009851BA"/>
    <w:rsid w:val="0099002B"/>
    <w:rsid w:val="00991095"/>
    <w:rsid w:val="009A3746"/>
    <w:rsid w:val="009A60F3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23FE"/>
    <w:rsid w:val="00AA0CA3"/>
    <w:rsid w:val="00AA2587"/>
    <w:rsid w:val="00AA6436"/>
    <w:rsid w:val="00AA7DAA"/>
    <w:rsid w:val="00AB2D2B"/>
    <w:rsid w:val="00AD6680"/>
    <w:rsid w:val="00AE0A5E"/>
    <w:rsid w:val="00AE4CF0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29B9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04C66"/>
    <w:rsid w:val="00C233D5"/>
    <w:rsid w:val="00C25101"/>
    <w:rsid w:val="00C32D25"/>
    <w:rsid w:val="00C354C8"/>
    <w:rsid w:val="00C37F2C"/>
    <w:rsid w:val="00C4608E"/>
    <w:rsid w:val="00C47098"/>
    <w:rsid w:val="00C510F1"/>
    <w:rsid w:val="00C63262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3102D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5F13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5F3C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04202"/>
    <w:rsid w:val="00F21BD7"/>
    <w:rsid w:val="00F23998"/>
    <w:rsid w:val="00F273E0"/>
    <w:rsid w:val="00F37D3B"/>
    <w:rsid w:val="00F4421A"/>
    <w:rsid w:val="00F52CDA"/>
    <w:rsid w:val="00F6254A"/>
    <w:rsid w:val="00F6620D"/>
    <w:rsid w:val="00F67657"/>
    <w:rsid w:val="00FA140E"/>
    <w:rsid w:val="00FC4D08"/>
    <w:rsid w:val="00FC7FC5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4B3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4B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2020-12-14T14:20:00Z</cp:lastPrinted>
  <dcterms:created xsi:type="dcterms:W3CDTF">2020-12-14T14:21:00Z</dcterms:created>
  <dcterms:modified xsi:type="dcterms:W3CDTF">2020-12-14T14:21:00Z</dcterms:modified>
</cp:coreProperties>
</file>