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874AA">
      <w:pPr>
        <w:ind w:left="-1080"/>
      </w:pPr>
      <w:r w:rsidRPr="005874A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  <w:p w:rsidR="007C4E51" w:rsidRPr="007C4E51" w:rsidRDefault="007C4E51" w:rsidP="007C4E51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C4E51">
                    <w:rPr>
                      <w:rFonts w:ascii="Arial Narrow" w:hAnsi="Arial Narrow"/>
                    </w:rPr>
                    <w:t xml:space="preserve"> </w:t>
                  </w:r>
                </w:p>
                <w:p w:rsidR="00494557" w:rsidRPr="00494557" w:rsidRDefault="00494557" w:rsidP="00494557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>de   Carta  Convite  (Cose)  nº. 063/2020 – Processo Administrativo nº. 510004870/2019, que visa</w:t>
                  </w:r>
                  <w:proofErr w:type="gramStart"/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a   execução   dos   serviços Para    EMUSA    de    </w:t>
                  </w:r>
                  <w:r w:rsidRPr="00494557">
                    <w:rPr>
                      <w:rFonts w:ascii="Arial" w:hAnsi="Arial" w:cs="Arial"/>
                      <w:b/>
                      <w:sz w:val="22"/>
                      <w:szCs w:val="22"/>
                    </w:rPr>
                    <w:t>”CONSTRUÇÃO   de   ESTRUTURAS   do   TIPO   SOLO GRAMPEADO  com   CHUMBADORES    de    FIXAÇÃO,   DRENOS  de ESCOAMENTO,   VIGAS   de   APOIO  na  BASE,  REVITALIZAÇÃO  da ESCADA   EXISTENTE,    PAVIMENTAÇÃO   da    ÁREA   POSTERIOR, ACABAMENTOS  e  AFINS   na   RUA   JOSÉ   CARLOS   da SILVEIRA NOGUEIRA,  TEIXEIRA  de  FREITAS  no  BAIRRO  do  FONSECA</w:t>
                  </w:r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”, nesta   Cidade,   conforme    EDITAL,  adjudicando   os   Serviços    a    empresa  </w:t>
                  </w:r>
                  <w:r w:rsidRPr="0049455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FUL  TEC   ENGENHARIA LTDA   -   </w:t>
                  </w:r>
                  <w:proofErr w:type="spellStart"/>
                  <w:r w:rsidRPr="00494557">
                    <w:rPr>
                      <w:rFonts w:ascii="Arial" w:hAnsi="Arial" w:cs="Arial"/>
                      <w:b/>
                      <w:sz w:val="22"/>
                      <w:szCs w:val="22"/>
                    </w:rPr>
                    <w:t>cnpj</w:t>
                  </w:r>
                  <w:proofErr w:type="spellEnd"/>
                  <w:r w:rsidRPr="0049455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:   04.855.314/0001-27,     </w:t>
                  </w:r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pelo    Valor     Global      de      </w:t>
                  </w:r>
                  <w:r w:rsidRPr="0049455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R$ 237.648,42 (Duzentos e Trinta e Sete Mil,   Seiscentos  e Quarenta Reais e Quarenta   e   Dois   Centavos)</w:t>
                  </w:r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,    </w:t>
                  </w:r>
                  <w:r w:rsidRPr="004945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 uma   redução   em    relação    ao    valor estimado de </w:t>
                  </w:r>
                  <w:r w:rsidRPr="0049455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1,20%</w:t>
                  </w:r>
                  <w:r w:rsidRPr="004945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494557">
                    <w:rPr>
                      <w:rFonts w:ascii="Arial" w:hAnsi="Arial" w:cs="Arial"/>
                      <w:sz w:val="22"/>
                      <w:szCs w:val="22"/>
                    </w:rPr>
                    <w:t xml:space="preserve">  com  Prazo  de  Entrega  dos   Serviços,  Validade   da    Proposta    e    Pagamentos,  conforme  EDITAL, </w:t>
                  </w:r>
                  <w:r w:rsidRPr="00494557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AUTORIZANDO a DESPESA e a EMISSÃO de NOTA de EMPENHO.</w:t>
                  </w:r>
                </w:p>
                <w:p w:rsidR="00494557" w:rsidRPr="00494557" w:rsidRDefault="00494557" w:rsidP="00494557">
                  <w:pPr>
                    <w:widowControl w:val="0"/>
                    <w:autoSpaceDE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</w:p>
                <w:p w:rsidR="00494557" w:rsidRDefault="00494557" w:rsidP="00494557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  <w:r>
                    <w:rPr>
                      <w:rFonts w:ascii="Arial Narrow" w:hAnsi="Arial Narrow"/>
                      <w:i/>
                      <w:iCs/>
                    </w:rPr>
                    <w:t xml:space="preserve"> 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2021-01-19T16:42:00Z</cp:lastPrinted>
  <dcterms:created xsi:type="dcterms:W3CDTF">2021-01-19T16:43:00Z</dcterms:created>
  <dcterms:modified xsi:type="dcterms:W3CDTF">2021-01-19T16:43:00Z</dcterms:modified>
</cp:coreProperties>
</file>