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D0B074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B1BCA">
        <w:rPr>
          <w:b/>
          <w:sz w:val="36"/>
          <w:szCs w:val="36"/>
        </w:rPr>
        <w:t>4</w:t>
      </w:r>
      <w:r w:rsidR="002770E3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</w:t>
      </w:r>
      <w:r w:rsidR="006B1BCA">
        <w:rPr>
          <w:b/>
          <w:sz w:val="36"/>
          <w:szCs w:val="36"/>
        </w:rPr>
        <w:t>0</w:t>
      </w:r>
      <w:r w:rsidR="002770E3">
        <w:rPr>
          <w:b/>
          <w:sz w:val="36"/>
          <w:szCs w:val="36"/>
        </w:rPr>
        <w:t>449</w:t>
      </w:r>
      <w:r w:rsidR="000A3123" w:rsidRPr="000A3123">
        <w:rPr>
          <w:b/>
          <w:sz w:val="36"/>
          <w:szCs w:val="36"/>
        </w:rPr>
        <w:t>/202</w:t>
      </w:r>
      <w:r w:rsidR="006B1BCA">
        <w:rPr>
          <w:b/>
          <w:sz w:val="36"/>
          <w:szCs w:val="36"/>
        </w:rPr>
        <w:t>0</w:t>
      </w:r>
    </w:p>
    <w:p w14:paraId="1D5B90F2" w14:textId="62ADFE8B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contratação de empresa para execução das obras de </w:t>
      </w:r>
      <w:r w:rsidR="002770E3" w:rsidRPr="002770E3">
        <w:rPr>
          <w:b/>
          <w:i/>
          <w:sz w:val="36"/>
          <w:szCs w:val="36"/>
        </w:rPr>
        <w:t xml:space="preserve">contenção, tipo cortina </w:t>
      </w:r>
      <w:proofErr w:type="spellStart"/>
      <w:r w:rsidR="002770E3" w:rsidRPr="002770E3">
        <w:rPr>
          <w:b/>
          <w:i/>
          <w:sz w:val="36"/>
          <w:szCs w:val="36"/>
        </w:rPr>
        <w:t>atirantada</w:t>
      </w:r>
      <w:proofErr w:type="spellEnd"/>
      <w:r w:rsidR="002770E3" w:rsidRPr="002770E3">
        <w:rPr>
          <w:b/>
          <w:i/>
          <w:sz w:val="36"/>
          <w:szCs w:val="36"/>
        </w:rPr>
        <w:t>, mureta de concreto, concreto projetado e revitalização de circulação, na Rua Portela, nº 141, no bairro Caramujo,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3424BEF3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2770E3">
        <w:rPr>
          <w:b/>
          <w:sz w:val="36"/>
          <w:szCs w:val="36"/>
        </w:rPr>
        <w:t>01/08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770E3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2C46F43B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2770E3">
        <w:rPr>
          <w:b/>
          <w:sz w:val="36"/>
          <w:szCs w:val="36"/>
        </w:rPr>
        <w:t>0</w:t>
      </w:r>
      <w:r w:rsidR="006B26EB">
        <w:rPr>
          <w:b/>
          <w:sz w:val="36"/>
          <w:szCs w:val="36"/>
        </w:rPr>
        <w:t>4</w:t>
      </w:r>
      <w:bookmarkStart w:id="0" w:name="_GoBack"/>
      <w:bookmarkEnd w:id="0"/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/2022 – 1</w:t>
      </w:r>
      <w:r w:rsidR="002770E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637E38"/>
    <w:rsid w:val="00676045"/>
    <w:rsid w:val="006B1BCA"/>
    <w:rsid w:val="006B26EB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2022-07-25T17:15:00Z</dcterms:created>
  <dcterms:modified xsi:type="dcterms:W3CDTF">2022-07-26T19:15:00Z</dcterms:modified>
</cp:coreProperties>
</file>