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BB3C83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8360C3" w:rsidRPr="008360C3">
        <w:rPr>
          <w:b/>
          <w:sz w:val="36"/>
          <w:szCs w:val="36"/>
        </w:rPr>
        <w:t>510002045/2022</w:t>
      </w:r>
    </w:p>
    <w:p w14:paraId="41DD4377" w14:textId="77777777" w:rsidR="008360C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360C3" w:rsidRPr="008360C3">
        <w:rPr>
          <w:b/>
          <w:i/>
          <w:sz w:val="36"/>
          <w:szCs w:val="36"/>
        </w:rPr>
        <w:t xml:space="preserve">contratação de empresa para a execução de obras de construção de cortinas </w:t>
      </w:r>
      <w:proofErr w:type="spellStart"/>
      <w:r w:rsidR="008360C3" w:rsidRPr="008360C3">
        <w:rPr>
          <w:b/>
          <w:i/>
          <w:sz w:val="36"/>
          <w:szCs w:val="36"/>
        </w:rPr>
        <w:t>atirantadas</w:t>
      </w:r>
      <w:proofErr w:type="spellEnd"/>
      <w:r w:rsidR="008360C3" w:rsidRPr="008360C3">
        <w:rPr>
          <w:b/>
          <w:i/>
          <w:sz w:val="36"/>
          <w:szCs w:val="36"/>
        </w:rPr>
        <w:t xml:space="preserve"> com estaca de </w:t>
      </w:r>
      <w:proofErr w:type="spellStart"/>
      <w:r w:rsidR="008360C3" w:rsidRPr="008360C3">
        <w:rPr>
          <w:b/>
          <w:i/>
          <w:sz w:val="36"/>
          <w:szCs w:val="36"/>
        </w:rPr>
        <w:t>raíz</w:t>
      </w:r>
      <w:proofErr w:type="spellEnd"/>
      <w:r w:rsidR="008360C3" w:rsidRPr="008360C3">
        <w:rPr>
          <w:b/>
          <w:i/>
          <w:sz w:val="36"/>
          <w:szCs w:val="36"/>
        </w:rPr>
        <w:t xml:space="preserve"> – solos grampeados – pavimentação de calçadas inferior e pisos horizontalizados superiores – colocação de guarda corpo – corpo de proteção em todo trecho vulnerável – Aparelhos de drenagem inferior e superior – revitalização de escada de acessos – acabamentos generalizados afins, na Estrada Francisco da Cruz Nunes, nº 745 – vertente situada em frente </w:t>
      </w:r>
      <w:proofErr w:type="gramStart"/>
      <w:r w:rsidR="008360C3" w:rsidRPr="008360C3">
        <w:rPr>
          <w:b/>
          <w:i/>
          <w:sz w:val="36"/>
          <w:szCs w:val="36"/>
        </w:rPr>
        <w:t>a</w:t>
      </w:r>
      <w:proofErr w:type="gramEnd"/>
      <w:r w:rsidR="008360C3" w:rsidRPr="008360C3">
        <w:rPr>
          <w:b/>
          <w:i/>
          <w:sz w:val="36"/>
          <w:szCs w:val="36"/>
        </w:rPr>
        <w:t xml:space="preserve"> casa nº 1421 – no Largo da Batalha, no Município de Niterói/RJ</w:t>
      </w:r>
    </w:p>
    <w:p w14:paraId="57BD451B" w14:textId="457956A7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8360C3">
        <w:rPr>
          <w:b/>
          <w:sz w:val="36"/>
          <w:szCs w:val="36"/>
        </w:rPr>
        <w:t>02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8360C3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8360C3">
        <w:rPr>
          <w:b/>
          <w:sz w:val="36"/>
          <w:szCs w:val="36"/>
        </w:rPr>
        <w:t>08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8360C3">
        <w:rPr>
          <w:b/>
          <w:sz w:val="36"/>
          <w:szCs w:val="36"/>
        </w:rPr>
        <w:t>15</w:t>
      </w:r>
      <w:bookmarkStart w:id="0" w:name="_GoBack"/>
      <w:bookmarkEnd w:id="0"/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2022-08-10T20:01:00Z</dcterms:created>
  <dcterms:modified xsi:type="dcterms:W3CDTF">2022-08-10T20:01:00Z</dcterms:modified>
</cp:coreProperties>
</file>