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1BE577FC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094486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39DD82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580289E1" w14:textId="27C06B6A" w:rsidR="00094486" w:rsidRDefault="00460D92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</w:t>
                            </w:r>
                            <w:r w:rsidR="00094486">
                              <w:rPr>
                                <w:b/>
                                <w:color w:val="0F243E" w:themeColor="text2" w:themeShade="80"/>
                              </w:rPr>
                              <w:t>O</w:t>
                            </w:r>
                          </w:p>
                          <w:p w14:paraId="6E6EAE03" w14:textId="77777777" w:rsidR="000F09AC" w:rsidRDefault="000F09AC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27168E2C" w14:textId="77777777" w:rsidR="000F09AC" w:rsidRPr="00094486" w:rsidRDefault="000F09AC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71F2464E" w14:textId="77777777" w:rsidR="00FF10AA" w:rsidRPr="00A24B3B" w:rsidRDefault="00FF10AA" w:rsidP="00FF10AA">
                            <w:pPr>
                              <w:spacing w:after="120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</w:rPr>
                            </w:pP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Homologo o resultado do procedimento licitatório, na modalidade de </w:t>
                            </w:r>
                            <w:r w:rsidRPr="00A24B3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PREGÃO PRESENCIAL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155233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SRP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nº. 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6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 / 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22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– Processo Administrativo nº.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51000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3032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/20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21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, que visa 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à </w:t>
                            </w:r>
                            <w:r w:rsidRPr="007E26D2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contratação de </w:t>
                            </w:r>
                            <w:r w:rsidRPr="007E26D2">
                              <w:rPr>
                                <w:rFonts w:ascii="Arial Narrow" w:hAnsi="Arial Narrow" w:cs="Calibri"/>
                                <w:b/>
                              </w:rPr>
                              <w:t>empresa especializada em fornecimento de concreto usinado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,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conforme as especificações constantes do ANEXO I – Termo de Referência do Objeto. Adjudicando o fornecimento a empresa: </w:t>
                            </w:r>
                            <w:r w:rsidRPr="00EA5DC7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ESTRELA ARTEFATOS DE CONCRETO LTDA., C.N.P.J., sob o número 09.263.932/0001-00, pelo valor global de R$ 3.210.260,00 (Três milhões, duzentos e dez mil e duzentos e sessenta reais), itens de 01 a 05.</w:t>
                            </w:r>
                            <w:r w:rsidRPr="00A24B3B">
                              <w:rPr>
                                <w:rFonts w:ascii="Arial Narrow" w:eastAsia="Tahoma" w:hAnsi="Arial Narrow" w:cs="Tahom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</w:rPr>
                              <w:t xml:space="preserve">Pelo valor Global de </w:t>
                            </w:r>
                            <w:r w:rsidRPr="00A24B3B">
                              <w:rPr>
                                <w:rFonts w:ascii="Arial Narrow" w:eastAsia="Tahoma" w:hAnsi="Arial Narrow" w:cs="Tahoma"/>
                                <w:b/>
                                <w:bCs/>
                                <w:color w:val="000000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eastAsia="Tahoma" w:hAnsi="Arial Narrow" w:cs="Tahoma"/>
                                <w:b/>
                                <w:bCs/>
                                <w:color w:val="000000"/>
                              </w:rPr>
                              <w:t>3.210.260,00</w:t>
                            </w: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</w:rPr>
                              <w:t xml:space="preserve">,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nas condições previstas no EDITAL de convocação, Autorização a Despesa e a Emissão de Nota de Empenho. </w:t>
                            </w:r>
                          </w:p>
                          <w:p w14:paraId="7470626A" w14:textId="77777777" w:rsidR="00094486" w:rsidRPr="00A24B3B" w:rsidRDefault="00094486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1BE577FC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094486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14:paraId="7439DD82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580289E1" w14:textId="27C06B6A" w:rsidR="00094486" w:rsidRDefault="00460D92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</w:t>
                      </w:r>
                      <w:r w:rsidR="00094486">
                        <w:rPr>
                          <w:b/>
                          <w:color w:val="0F243E" w:themeColor="text2" w:themeShade="80"/>
                        </w:rPr>
                        <w:t>O</w:t>
                      </w:r>
                    </w:p>
                    <w:p w14:paraId="6E6EAE03" w14:textId="77777777" w:rsidR="000F09AC" w:rsidRDefault="000F09AC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27168E2C" w14:textId="77777777" w:rsidR="000F09AC" w:rsidRPr="00094486" w:rsidRDefault="000F09AC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71F2464E" w14:textId="77777777" w:rsidR="00FF10AA" w:rsidRPr="00A24B3B" w:rsidRDefault="00FF10AA" w:rsidP="00FF10AA">
                      <w:pPr>
                        <w:spacing w:after="120"/>
                        <w:jc w:val="both"/>
                        <w:rPr>
                          <w:rFonts w:ascii="Arial Narrow" w:hAnsi="Arial Narrow" w:cs="Tahoma"/>
                          <w:color w:val="000000"/>
                        </w:rPr>
                      </w:pPr>
                      <w:r w:rsidRPr="00A24B3B">
                        <w:rPr>
                          <w:rFonts w:ascii="Arial Narrow" w:eastAsia="Tahoma" w:hAnsi="Arial Narrow" w:cs="Tahoma"/>
                          <w:color w:val="000000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Homologo o resultado do procedimento licitatório, na modalidade de </w:t>
                      </w:r>
                      <w:r w:rsidRPr="00A24B3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PREGÃO PRESENCIAL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155233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SRP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nº. 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6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 / 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22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– Processo Administrativo nº.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51000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3032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/20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21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, que visa 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à </w:t>
                      </w:r>
                      <w:r w:rsidRPr="007E26D2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contratação de </w:t>
                      </w:r>
                      <w:r w:rsidRPr="007E26D2">
                        <w:rPr>
                          <w:rFonts w:ascii="Arial Narrow" w:hAnsi="Arial Narrow" w:cs="Calibri"/>
                          <w:b/>
                        </w:rPr>
                        <w:t>empresa especializada em fornecimento de concreto usinado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,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conforme as especificações constantes do ANEXO I – Termo de Referência do Objeto. Adjudicando o fornecimento a empresa: </w:t>
                      </w:r>
                      <w:r w:rsidRPr="00EA5DC7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ESTRELA ARTEFATOS DE CONCRETO LTDA., C.N.P.J., sob o número 09.263.932/0001-00, pelo valor global de R$ 3.210.260,00 (Três milhões, duzentos e dez mil e duzentos e sessenta reais), itens de 01 a 05.</w:t>
                      </w:r>
                      <w:r w:rsidRPr="00A24B3B">
                        <w:rPr>
                          <w:rFonts w:ascii="Arial Narrow" w:eastAsia="Tahoma" w:hAnsi="Arial Narrow" w:cs="Tahoma"/>
                          <w:b/>
                          <w:color w:val="000000"/>
                        </w:rPr>
                        <w:t xml:space="preserve"> </w:t>
                      </w:r>
                      <w:r w:rsidRPr="00A24B3B">
                        <w:rPr>
                          <w:rFonts w:ascii="Arial Narrow" w:eastAsia="Tahoma" w:hAnsi="Arial Narrow" w:cs="Tahoma"/>
                          <w:color w:val="000000"/>
                        </w:rPr>
                        <w:t xml:space="preserve">Pelo valor Global de </w:t>
                      </w:r>
                      <w:r w:rsidRPr="00A24B3B">
                        <w:rPr>
                          <w:rFonts w:ascii="Arial Narrow" w:eastAsia="Tahoma" w:hAnsi="Arial Narrow" w:cs="Tahoma"/>
                          <w:b/>
                          <w:bCs/>
                          <w:color w:val="000000"/>
                        </w:rPr>
                        <w:t xml:space="preserve">R$ </w:t>
                      </w:r>
                      <w:r>
                        <w:rPr>
                          <w:rFonts w:ascii="Arial Narrow" w:eastAsia="Tahoma" w:hAnsi="Arial Narrow" w:cs="Tahoma"/>
                          <w:b/>
                          <w:bCs/>
                          <w:color w:val="000000"/>
                        </w:rPr>
                        <w:t>3.210.260,00</w:t>
                      </w:r>
                      <w:r w:rsidRPr="00A24B3B">
                        <w:rPr>
                          <w:rFonts w:ascii="Arial Narrow" w:eastAsia="Tahoma" w:hAnsi="Arial Narrow" w:cs="Tahoma"/>
                          <w:color w:val="000000"/>
                        </w:rPr>
                        <w:t xml:space="preserve">,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nas condições previstas no EDITAL de convocação, Autorização a Despesa e a Emissão de Nota de Empenho. </w:t>
                      </w:r>
                    </w:p>
                    <w:p w14:paraId="7470626A" w14:textId="77777777" w:rsidR="00094486" w:rsidRPr="00A24B3B" w:rsidRDefault="00094486" w:rsidP="00094486">
                      <w:pPr>
                        <w:widowControl w:val="0"/>
                        <w:autoSpaceDE w:val="0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94486"/>
    <w:rsid w:val="000969E2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09AC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0F85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44C9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112C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1A3F"/>
    <w:rsid w:val="00FD438F"/>
    <w:rsid w:val="00FD6A9C"/>
    <w:rsid w:val="00FD713C"/>
    <w:rsid w:val="00FE12BB"/>
    <w:rsid w:val="00FE4775"/>
    <w:rsid w:val="00FE62FC"/>
    <w:rsid w:val="00FF10AA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6</cp:revision>
  <cp:lastPrinted>2022-04-05T16:55:00Z</cp:lastPrinted>
  <dcterms:created xsi:type="dcterms:W3CDTF">2022-04-05T17:02:00Z</dcterms:created>
  <dcterms:modified xsi:type="dcterms:W3CDTF">2022-06-08T19:55:00Z</dcterms:modified>
</cp:coreProperties>
</file>