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9456A2" w:rsidRDefault="00DC20E8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C2DDF" w:rsidRPr="00B65195" w:rsidRDefault="00FC2DDF" w:rsidP="00FC2DDF">
                            <w:pPr>
                              <w:widowControl w:val="0"/>
                              <w:autoSpaceDE w:val="0"/>
                            </w:pPr>
                          </w:p>
                          <w:p w:rsidR="00B65195" w:rsidRPr="00B65195" w:rsidRDefault="00B65195" w:rsidP="00B6519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B65195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</w:p>
                          <w:p w:rsidR="00212A9E" w:rsidRPr="00212A9E" w:rsidRDefault="00212A9E" w:rsidP="00212A9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212A9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</w:t>
                            </w:r>
                            <w:proofErr w:type="gramStart"/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  Carta  Convite  (Cose)  nº. 006/2022 – Processo Administrativo nº. 510002538/2021,</w:t>
                            </w:r>
                            <w:proofErr w:type="gramStart"/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End"/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 visa  a   execução   dos   serviços</w:t>
                            </w:r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para   EMUSA   de  </w:t>
                            </w:r>
                            <w:r w:rsidRPr="00212A9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212A9E">
                              <w:t xml:space="preserve"> </w:t>
                            </w:r>
                            <w:r w:rsidRPr="00212A9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REVITALIZAÇÃO DA PRAÇA ATALAIR PEIXOTO NEVES NO BAIRRO PONTA D’AREIA</w:t>
                            </w:r>
                            <w:r w:rsidRPr="00212A9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212A9E">
                              <w:t xml:space="preserve">, </w:t>
                            </w:r>
                            <w:r w:rsidRPr="00212A9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212A9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 EDITAL, adjudicando os  Serviços   a   Empresa    </w:t>
                            </w:r>
                            <w:r w:rsidRPr="00212A9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KROY    ENGENHARIA   EIRELI  - CNPJ: 02.911.547/0001-74</w:t>
                            </w:r>
                            <w:r w:rsidRPr="00212A9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212A9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  Valor    Global    de    </w:t>
                            </w:r>
                            <w:r w:rsidRPr="00212A9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   166.783,75  (</w:t>
                            </w:r>
                            <w:r w:rsidRPr="00212A9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CENTO   E   SESSENTA   E   SEIS   MIL, SETECENTOS   E   OITENTA   E   TRÊS   REAIS   E  SETENTA E CINCO CENTAVOS), </w:t>
                            </w:r>
                            <w:r w:rsidRPr="00212A9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RELAÇÃO   AO  VALOR  ESTIMADO DE </w:t>
                            </w:r>
                            <w:r w:rsidRPr="00212A9E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0,31%</w:t>
                            </w:r>
                            <w:r w:rsidRPr="00212A9E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</w:t>
                            </w:r>
                            <w:r w:rsidRPr="00212A9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Prazo de Entrega dos Serviços, Validade da Proposta e Pagamentos, conforme EDITAL, </w:t>
                            </w:r>
                            <w:r w:rsidRPr="00212A9E">
                              <w:rPr>
                                <w:rFonts w:ascii="Tahoma" w:hAnsi="Tahoma" w:cs="Tahoma"/>
                                <w:b/>
                              </w:rPr>
                              <w:t>AUTORIZANDO  a  DESPESA e  a  EMISSÃO  de NOTA de EMPENHO.</w:t>
                            </w:r>
                          </w:p>
                          <w:p w:rsidR="00DC20E8" w:rsidRPr="00FC2DDF" w:rsidRDefault="00DC20E8" w:rsidP="00FC2DDF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9456A2" w:rsidRDefault="00DC20E8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C2DDF" w:rsidRPr="00B65195" w:rsidRDefault="00FC2DDF" w:rsidP="00FC2DDF">
                      <w:pPr>
                        <w:widowControl w:val="0"/>
                        <w:autoSpaceDE w:val="0"/>
                      </w:pPr>
                    </w:p>
                    <w:p w:rsidR="00B65195" w:rsidRPr="00B65195" w:rsidRDefault="00B65195" w:rsidP="00B6519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B65195">
                        <w:rPr>
                          <w:rFonts w:ascii="Arial Narrow" w:hAnsi="Arial Narrow"/>
                        </w:rPr>
                        <w:t xml:space="preserve">  </w:t>
                      </w:r>
                    </w:p>
                    <w:p w:rsidR="00212A9E" w:rsidRPr="00212A9E" w:rsidRDefault="00212A9E" w:rsidP="00212A9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212A9E">
                        <w:rPr>
                          <w:rFonts w:ascii="Arial Narrow" w:hAnsi="Arial Narrow"/>
                        </w:rPr>
                        <w:t xml:space="preserve"> </w:t>
                      </w:r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</w:t>
                      </w:r>
                      <w:proofErr w:type="gramStart"/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>de   Carta  Convite  (Cose)  nº. 006/2022 – Processo Administrativo nº. 510002538/2021,</w:t>
                      </w:r>
                      <w:proofErr w:type="gramStart"/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proofErr w:type="gramEnd"/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>que visa  a   execução   dos   serviços</w:t>
                      </w:r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para   EMUSA   de  </w:t>
                      </w:r>
                      <w:r w:rsidRPr="00212A9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212A9E">
                        <w:t xml:space="preserve"> </w:t>
                      </w:r>
                      <w:r w:rsidRPr="00212A9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REVITALIZAÇÃO DA PRAÇA ATALAIR PEIXOTO NEVES NO BAIRRO PONTA D’AREIA</w:t>
                      </w:r>
                      <w:r w:rsidRPr="00212A9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212A9E">
                        <w:t xml:space="preserve">, </w:t>
                      </w:r>
                      <w:r w:rsidRPr="00212A9E">
                        <w:rPr>
                          <w:rFonts w:ascii="Arial Narrow" w:hAnsi="Arial Narrow"/>
                        </w:rPr>
                        <w:t>nesta Cidade</w:t>
                      </w:r>
                      <w:r w:rsidRPr="00212A9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 EDITAL, adjudicando os  Serviços   a   Empresa    </w:t>
                      </w:r>
                      <w:r w:rsidRPr="00212A9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KROY    ENGENHARIA   EIRELI  - CNPJ: 02.911.547/0001-74</w:t>
                      </w:r>
                      <w:r w:rsidRPr="00212A9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 </w:t>
                      </w:r>
                      <w:r w:rsidRPr="00212A9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  Valor    Global    de    </w:t>
                      </w:r>
                      <w:r w:rsidRPr="00212A9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   166.783,75  (</w:t>
                      </w:r>
                      <w:r w:rsidRPr="00212A9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CENTO   E   SESSENTA   E   SEIS   MIL, SETECENTOS   E   OITENTA   E   TRÊS   REAIS   E  SETENTA E CINCO CENTAVOS), </w:t>
                      </w:r>
                      <w:r w:rsidRPr="00212A9E">
                        <w:rPr>
                          <w:rFonts w:ascii="Arial Narrow" w:hAnsi="Arial Narrow"/>
                          <w:bCs/>
                        </w:rPr>
                        <w:t xml:space="preserve">COM REDUÇÃO   EM  RELAÇÃO   AO  VALOR  ESTIMADO DE </w:t>
                      </w:r>
                      <w:r w:rsidRPr="00212A9E">
                        <w:rPr>
                          <w:rFonts w:ascii="Arial Narrow" w:hAnsi="Arial Narrow"/>
                          <w:bCs/>
                          <w:color w:val="FF0000"/>
                        </w:rPr>
                        <w:t>0,31%</w:t>
                      </w:r>
                      <w:r w:rsidRPr="00212A9E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</w:t>
                      </w:r>
                      <w:r w:rsidRPr="00212A9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Prazo de Entrega dos Serviços, Validade da Proposta e Pagamentos, conforme EDITAL, </w:t>
                      </w:r>
                      <w:r w:rsidRPr="00212A9E">
                        <w:rPr>
                          <w:rFonts w:ascii="Tahoma" w:hAnsi="Tahoma" w:cs="Tahoma"/>
                          <w:b/>
                        </w:rPr>
                        <w:t>AUTORIZANDO  a  DESPESA e  a  EMISSÃO  de NOTA de EMPENHO.</w:t>
                      </w:r>
                    </w:p>
                    <w:p w:rsidR="00DC20E8" w:rsidRPr="00FC2DDF" w:rsidRDefault="00DC20E8" w:rsidP="00FC2DDF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2A9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195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709F2-468F-435F-8363-457BEDEC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</cp:revision>
  <cp:lastPrinted>2022-05-24T13:13:00Z</cp:lastPrinted>
  <dcterms:created xsi:type="dcterms:W3CDTF">2022-05-24T13:14:00Z</dcterms:created>
  <dcterms:modified xsi:type="dcterms:W3CDTF">2022-06-21T15:01:00Z</dcterms:modified>
</cp:coreProperties>
</file>