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4C2BE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4C2BEF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6D6A11" w:rsidRPr="004C2BEF" w:rsidRDefault="006D6A11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804F33">
                              <w:rPr>
                                <w:rFonts w:ascii="Arial Narrow" w:hAnsi="Arial Narrow"/>
                              </w:rPr>
                              <w:t>Homologo o resultado do procedimento licitatório na modalidade de Carta Convite (Cose) nº. 0</w:t>
                            </w:r>
                            <w:r w:rsidR="00FE68DB">
                              <w:rPr>
                                <w:rFonts w:ascii="Arial Narrow" w:hAnsi="Arial Narrow"/>
                              </w:rPr>
                              <w:t>62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/2022 – Processo Administrativo nº. </w:t>
                            </w:r>
                            <w:r w:rsidR="00FE68DB">
                              <w:rPr>
                                <w:rFonts w:ascii="Arial Narrow" w:hAnsi="Arial Narrow"/>
                              </w:rPr>
                              <w:t>510002019/2022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que visa </w:t>
                            </w:r>
                            <w:proofErr w:type="gramStart"/>
                            <w:r w:rsidRPr="00804F33">
                              <w:rPr>
                                <w:rFonts w:ascii="Arial Narrow" w:hAnsi="Arial Narrow"/>
                              </w:rPr>
                              <w:t>a</w:t>
                            </w:r>
                            <w:proofErr w:type="gramEnd"/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execução dos serviços para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EMUSA de </w:t>
                            </w:r>
                            <w:r w:rsidR="00800AD6"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="00FE68D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REFORMA DA PRAÇA NA TRAVESSA ELZIR DE ALMEIDA NO BELTRÃO NO BAIRRO DE SANTA ROSA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</w:rPr>
                              <w:t>”</w:t>
                            </w:r>
                            <w:r w:rsidR="00804F33"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conforme EDITAL, adjudicando os Serviços a 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Empresa</w:t>
                            </w:r>
                            <w:r w:rsidR="00FE68DB"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68D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ADAPT REFORMAS, CONSERVAÇÃO E CONSTRUÇÕES LTDA </w:t>
                            </w:r>
                            <w:r w:rsidR="00CF42A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-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CNPJ: </w:t>
                            </w:r>
                            <w:r w:rsidR="00FE68D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16.849.411/0001-96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pelo Valor Global de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R$ </w:t>
                            </w:r>
                            <w:r w:rsidR="00FE68D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125.643,44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(</w:t>
                            </w:r>
                            <w:r w:rsidR="00FE68D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Cento e Vinte e Cinco Mil, Seiscentos e Quarenta e Três Reais e Quarenta e Quatro Centavos</w:t>
                            </w:r>
                            <w:r w:rsidR="00FE68DB"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),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 em   relação  ao  valor  estimado de </w:t>
                            </w:r>
                            <w:r w:rsidR="00FE68DB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0,70</w:t>
                            </w:r>
                            <w:bookmarkStart w:id="0" w:name="_GoBack"/>
                            <w:bookmarkEnd w:id="0"/>
                            <w:r w:rsidRPr="00804F33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com  Prazo de Entrega dos Serviços, Validade da Proposta e Pagamentos, conforme EDITAL, </w:t>
                            </w:r>
                            <w:r w:rsidRPr="00804F33">
                              <w:rPr>
                                <w:rFonts w:ascii="Tahoma" w:hAnsi="Tahoma" w:cs="Tahoma"/>
                                <w:b/>
                              </w:rPr>
                              <w:t>AUTORIZANDO a  DESPESA e  a  EMISSÃO  de NOTA de EMPENHO.</w:t>
                            </w: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4C2BEF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4C2BEF">
                        <w:rPr>
                          <w:b/>
                        </w:rPr>
                        <w:t>HOMOLOGAÇÃO</w:t>
                      </w:r>
                    </w:p>
                    <w:p w:rsidR="006D6A11" w:rsidRPr="004C2BEF" w:rsidRDefault="006D6A11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</w:rPr>
                      </w:pPr>
                      <w:r w:rsidRPr="00804F33">
                        <w:rPr>
                          <w:rFonts w:ascii="Arial Narrow" w:hAnsi="Arial Narrow"/>
                        </w:rPr>
                        <w:t>Homologo o resultado do procedimento licitatório na modalidade de Carta Convite (Cose) nº. 0</w:t>
                      </w:r>
                      <w:r w:rsidR="00FE68DB">
                        <w:rPr>
                          <w:rFonts w:ascii="Arial Narrow" w:hAnsi="Arial Narrow"/>
                        </w:rPr>
                        <w:t>62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/2022 – Processo Administrativo nº. </w:t>
                      </w:r>
                      <w:r w:rsidR="00FE68DB">
                        <w:rPr>
                          <w:rFonts w:ascii="Arial Narrow" w:hAnsi="Arial Narrow"/>
                        </w:rPr>
                        <w:t>510002019/2022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que visa </w:t>
                      </w:r>
                      <w:proofErr w:type="gramStart"/>
                      <w:r w:rsidRPr="00804F33">
                        <w:rPr>
                          <w:rFonts w:ascii="Arial Narrow" w:hAnsi="Arial Narrow"/>
                        </w:rPr>
                        <w:t>a</w:t>
                      </w:r>
                      <w:proofErr w:type="gramEnd"/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</w:rPr>
                        <w:t>execução dos serviços para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EMUSA de </w:t>
                      </w:r>
                      <w:r w:rsidR="00800AD6"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“</w:t>
                      </w:r>
                      <w:r w:rsidR="00FE68D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REFORMA DA PRAÇA NA TRAVESSA ELZIR DE ALMEIDA NO BELTRÃO NO BAIRRO DE SANTA ROSA</w:t>
                      </w:r>
                      <w:r w:rsidRPr="00804F33">
                        <w:rPr>
                          <w:rFonts w:ascii="Arial Narrow" w:hAnsi="Arial Narrow"/>
                          <w:b/>
                        </w:rPr>
                        <w:t>”</w:t>
                      </w:r>
                      <w:r w:rsidR="00804F33"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>nesta Cidade</w:t>
                      </w:r>
                      <w:r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conforme EDITAL, adjudicando os Serviços a 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>Empresa</w:t>
                      </w:r>
                      <w:r w:rsidR="00FE68DB"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="00FE68DB">
                        <w:rPr>
                          <w:rFonts w:ascii="Arial Narrow" w:hAnsi="Arial Narrow"/>
                          <w:b/>
                          <w:bCs/>
                        </w:rPr>
                        <w:t xml:space="preserve">ADAPT REFORMAS, CONSERVAÇÃO E CONSTRUÇÕES LTDA </w:t>
                      </w:r>
                      <w:r w:rsidR="00CF42AC">
                        <w:rPr>
                          <w:rFonts w:ascii="Arial Narrow" w:hAnsi="Arial Narrow"/>
                          <w:b/>
                          <w:bCs/>
                        </w:rPr>
                        <w:t xml:space="preserve">-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CNPJ: </w:t>
                      </w:r>
                      <w:r w:rsidR="00FE68DB">
                        <w:rPr>
                          <w:rFonts w:ascii="Arial Narrow" w:hAnsi="Arial Narrow"/>
                          <w:b/>
                          <w:bCs/>
                        </w:rPr>
                        <w:t>16.849.411/0001-96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pelo Valor Global de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R$ </w:t>
                      </w:r>
                      <w:r w:rsidR="00FE68DB">
                        <w:rPr>
                          <w:rFonts w:ascii="Arial Narrow" w:hAnsi="Arial Narrow"/>
                          <w:b/>
                          <w:bCs/>
                        </w:rPr>
                        <w:t>125.643,44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  (</w:t>
                      </w:r>
                      <w:r w:rsidR="00FE68DB">
                        <w:rPr>
                          <w:rFonts w:ascii="Arial Narrow" w:hAnsi="Arial Narrow"/>
                          <w:b/>
                          <w:bCs/>
                        </w:rPr>
                        <w:t>Cento e Vinte e Cinco Mil, Seiscentos e Quarenta e Três Reais e Quarenta e Quatro Centavos</w:t>
                      </w:r>
                      <w:r w:rsidR="00FE68DB"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),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com redução   em   relação  ao  valor  estimado de </w:t>
                      </w:r>
                      <w:r w:rsidR="00FE68DB">
                        <w:rPr>
                          <w:rFonts w:ascii="Arial Narrow" w:hAnsi="Arial Narrow"/>
                          <w:bCs/>
                          <w:color w:val="FF0000"/>
                        </w:rPr>
                        <w:t>0,70</w:t>
                      </w:r>
                      <w:bookmarkStart w:id="1" w:name="_GoBack"/>
                      <w:bookmarkEnd w:id="1"/>
                      <w:r w:rsidRPr="00804F33"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com  Prazo de Entrega dos Serviços, Validade da Proposta e Pagamentos, conforme EDITAL, </w:t>
                      </w:r>
                      <w:r w:rsidRPr="00804F33">
                        <w:rPr>
                          <w:rFonts w:ascii="Tahoma" w:hAnsi="Tahoma" w:cs="Tahoma"/>
                          <w:b/>
                        </w:rPr>
                        <w:t>AUTORIZANDO a  DESPESA e  a  EMISSÃO  de NOTA de EMPENHO.</w:t>
                      </w: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42AC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E68DB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D293-86EB-448A-A471-F39F351D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11</cp:revision>
  <cp:lastPrinted>2022-09-06T14:09:00Z</cp:lastPrinted>
  <dcterms:created xsi:type="dcterms:W3CDTF">2022-05-16T20:12:00Z</dcterms:created>
  <dcterms:modified xsi:type="dcterms:W3CDTF">2022-09-06T18:55:00Z</dcterms:modified>
</cp:coreProperties>
</file>