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754ED0">
                              <w:rPr>
                                <w:rFonts w:ascii="Arial Narrow" w:hAnsi="Arial Narrow"/>
                              </w:rPr>
                              <w:t>66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754ED0">
                              <w:rPr>
                                <w:rFonts w:ascii="Arial Narrow" w:hAnsi="Arial Narrow"/>
                              </w:rPr>
                              <w:t>510002126/2022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754ED0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DRENAGEM DA RUA GETÚLIO VARGAS NO MORRO DO PALÁCIO NO BAIRRO CENTRO”,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="00754ED0" w:rsidRPr="00754ED0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754ED0"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4ED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REFIT ENGENHARIA LTDA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754ED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02.692.407/0001-52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754ED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93.365,45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754ED0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Noventa e Três Mil, Trezentos e Sessenta e Cinco Reais e Quarenta e Cinco Centavos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754ED0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1,50</w:t>
                            </w:r>
                            <w:bookmarkStart w:id="0" w:name="_GoBack"/>
                            <w:bookmarkEnd w:id="0"/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754ED0">
                        <w:rPr>
                          <w:rFonts w:ascii="Arial Narrow" w:hAnsi="Arial Narrow"/>
                        </w:rPr>
                        <w:t>66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754ED0">
                        <w:rPr>
                          <w:rFonts w:ascii="Arial Narrow" w:hAnsi="Arial Narrow"/>
                        </w:rPr>
                        <w:t>510002126/2022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754ED0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DRENAGEM DA RUA GETÚLIO VARGAS NO MORRO DO PALÁCIO NO BAIRRO CENTRO”,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="00754ED0" w:rsidRPr="00754ED0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754ED0"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754ED0">
                        <w:rPr>
                          <w:rFonts w:ascii="Arial Narrow" w:hAnsi="Arial Narrow"/>
                          <w:b/>
                          <w:bCs/>
                        </w:rPr>
                        <w:t xml:space="preserve">REFIT ENGENHARIA LTDA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754ED0">
                        <w:rPr>
                          <w:rFonts w:ascii="Arial Narrow" w:hAnsi="Arial Narrow"/>
                          <w:b/>
                          <w:bCs/>
                        </w:rPr>
                        <w:t>02.692.407/0001-52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754ED0">
                        <w:rPr>
                          <w:rFonts w:ascii="Arial Narrow" w:hAnsi="Arial Narrow"/>
                          <w:b/>
                          <w:bCs/>
                        </w:rPr>
                        <w:t>93.365,45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754ED0">
                        <w:rPr>
                          <w:rFonts w:ascii="Arial Narrow" w:hAnsi="Arial Narrow"/>
                          <w:b/>
                          <w:bCs/>
                        </w:rPr>
                        <w:t xml:space="preserve">Noventa e Três Mil, Trezentos e Sessenta e Cinco Reais e Quarenta e Cinco Centavos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754ED0">
                        <w:rPr>
                          <w:rFonts w:ascii="Arial Narrow" w:hAnsi="Arial Narrow"/>
                          <w:bCs/>
                          <w:color w:val="FF0000"/>
                        </w:rPr>
                        <w:t>1,50</w:t>
                      </w:r>
                      <w:bookmarkStart w:id="1" w:name="_GoBack"/>
                      <w:bookmarkEnd w:id="1"/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54ED0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1614-61EC-43A1-A85E-0A567CF3A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2022-08-05T16:27:00Z</cp:lastPrinted>
  <dcterms:created xsi:type="dcterms:W3CDTF">2022-05-16T20:12:00Z</dcterms:created>
  <dcterms:modified xsi:type="dcterms:W3CDTF">2022-09-02T17:28:00Z</dcterms:modified>
</cp:coreProperties>
</file>