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A52A3">
        <w:rPr>
          <w:b/>
          <w:sz w:val="36"/>
          <w:szCs w:val="36"/>
        </w:rPr>
        <w:t>68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BA52A3">
        <w:rPr>
          <w:b/>
          <w:sz w:val="36"/>
          <w:szCs w:val="36"/>
        </w:rPr>
        <w:t>510002542/2022</w:t>
      </w:r>
    </w:p>
    <w:p w:rsidR="00BA52A3" w:rsidRPr="00BA52A3" w:rsidRDefault="00D93CA0" w:rsidP="00BA52A3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bookmarkStart w:id="0" w:name="_Hlk89094470"/>
      <w:bookmarkStart w:id="1" w:name="_GoBack"/>
      <w:bookmarkEnd w:id="1"/>
      <w:r w:rsidR="00BA52A3" w:rsidRPr="00BA52A3">
        <w:rPr>
          <w:b/>
          <w:i/>
          <w:sz w:val="36"/>
          <w:szCs w:val="36"/>
        </w:rPr>
        <w:t xml:space="preserve">contratação de empresa para </w:t>
      </w:r>
      <w:bookmarkStart w:id="2" w:name="_Hlk89091691"/>
      <w:r w:rsidR="00BA52A3" w:rsidRPr="00BA52A3">
        <w:rPr>
          <w:b/>
          <w:i/>
          <w:sz w:val="36"/>
          <w:szCs w:val="36"/>
        </w:rPr>
        <w:t xml:space="preserve">construção de cortina </w:t>
      </w:r>
      <w:proofErr w:type="spellStart"/>
      <w:r w:rsidR="00BA52A3" w:rsidRPr="00BA52A3">
        <w:rPr>
          <w:b/>
          <w:i/>
          <w:sz w:val="36"/>
          <w:szCs w:val="36"/>
        </w:rPr>
        <w:t>atirantada</w:t>
      </w:r>
      <w:bookmarkEnd w:id="0"/>
      <w:proofErr w:type="spellEnd"/>
      <w:r w:rsidR="00BA52A3" w:rsidRPr="00BA52A3">
        <w:rPr>
          <w:b/>
          <w:i/>
          <w:sz w:val="36"/>
          <w:szCs w:val="36"/>
        </w:rPr>
        <w:t xml:space="preserve">, concreto projetado, colocação de guarda corpo de proteção em todo o trecho geral superior. Tubulação de drenagem inferior e superior, estruturas afins complementares, localizadas entre a travessa seis (montante) e a Rua </w:t>
      </w:r>
      <w:proofErr w:type="spellStart"/>
      <w:r w:rsidR="00BA52A3" w:rsidRPr="00BA52A3">
        <w:rPr>
          <w:b/>
          <w:i/>
          <w:sz w:val="36"/>
          <w:szCs w:val="36"/>
        </w:rPr>
        <w:t>Juciara</w:t>
      </w:r>
      <w:proofErr w:type="spellEnd"/>
      <w:r w:rsidR="00BA52A3" w:rsidRPr="00BA52A3">
        <w:rPr>
          <w:b/>
          <w:i/>
          <w:sz w:val="36"/>
          <w:szCs w:val="36"/>
        </w:rPr>
        <w:t xml:space="preserve"> nº 80 (Jusante) Bairro da Ilha da Conceição, Niterói.</w:t>
      </w:r>
    </w:p>
    <w:bookmarkEnd w:id="2"/>
    <w:p w:rsidR="008C11AC" w:rsidRDefault="008C11AC" w:rsidP="00954564">
      <w:pPr>
        <w:jc w:val="both"/>
        <w:rPr>
          <w:rFonts w:cs="Arial"/>
          <w:b/>
          <w:i/>
          <w:sz w:val="36"/>
          <w:szCs w:val="36"/>
        </w:rPr>
      </w:pPr>
    </w:p>
    <w:p w:rsidR="00452CE8" w:rsidRPr="00452CE8" w:rsidRDefault="00452CE8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BA52A3">
        <w:rPr>
          <w:b/>
          <w:sz w:val="36"/>
          <w:szCs w:val="36"/>
        </w:rPr>
        <w:t>07</w:t>
      </w:r>
      <w:r w:rsidR="00452CE8">
        <w:rPr>
          <w:b/>
          <w:sz w:val="36"/>
          <w:szCs w:val="36"/>
        </w:rPr>
        <w:t>/</w:t>
      </w:r>
      <w:r w:rsidR="00BA52A3">
        <w:rPr>
          <w:b/>
          <w:sz w:val="36"/>
          <w:szCs w:val="36"/>
        </w:rPr>
        <w:t>11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8B5381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BA52A3">
        <w:rPr>
          <w:b/>
          <w:sz w:val="36"/>
          <w:szCs w:val="36"/>
        </w:rPr>
        <w:t>11</w:t>
      </w:r>
      <w:r w:rsidR="00452CE8">
        <w:rPr>
          <w:b/>
          <w:sz w:val="36"/>
          <w:szCs w:val="36"/>
        </w:rPr>
        <w:t>/11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8B5381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2A3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2022-11-04T19:10:00Z</dcterms:created>
  <dcterms:modified xsi:type="dcterms:W3CDTF">2022-11-04T19:10:00Z</dcterms:modified>
</cp:coreProperties>
</file>