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BF6A03">
        <w:rPr>
          <w:b/>
          <w:sz w:val="36"/>
          <w:szCs w:val="36"/>
        </w:rPr>
        <w:t>6</w:t>
      </w:r>
      <w:r w:rsidR="007D6BBC">
        <w:rPr>
          <w:b/>
          <w:sz w:val="36"/>
          <w:szCs w:val="36"/>
        </w:rPr>
        <w:t>9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7D6BBC" w:rsidRPr="007D6BBC">
        <w:rPr>
          <w:b/>
          <w:sz w:val="36"/>
          <w:szCs w:val="36"/>
        </w:rPr>
        <w:t>090000001/2020</w:t>
      </w:r>
      <w:bookmarkStart w:id="0" w:name="_GoBack"/>
      <w:bookmarkEnd w:id="0"/>
    </w:p>
    <w:p w:rsidR="008C11AC" w:rsidRDefault="00D93CA0" w:rsidP="00954564">
      <w:pPr>
        <w:jc w:val="both"/>
        <w:rPr>
          <w:rFonts w:cs="Arial"/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452CE8">
        <w:rPr>
          <w:b/>
          <w:i/>
          <w:sz w:val="36"/>
          <w:szCs w:val="36"/>
        </w:rPr>
        <w:t xml:space="preserve"> </w:t>
      </w:r>
      <w:r w:rsidR="007D6BBC" w:rsidRPr="007D6BBC">
        <w:rPr>
          <w:b/>
          <w:i/>
          <w:sz w:val="36"/>
          <w:szCs w:val="36"/>
        </w:rPr>
        <w:t xml:space="preserve">contratação de empresa para a reforma do Centro de convivência Helena </w:t>
      </w:r>
      <w:proofErr w:type="spellStart"/>
      <w:r w:rsidR="007D6BBC" w:rsidRPr="007D6BBC">
        <w:rPr>
          <w:b/>
          <w:i/>
          <w:sz w:val="36"/>
          <w:szCs w:val="36"/>
        </w:rPr>
        <w:t>Tibau</w:t>
      </w:r>
      <w:proofErr w:type="spellEnd"/>
      <w:r w:rsidR="007D6BBC" w:rsidRPr="007D6BBC">
        <w:rPr>
          <w:b/>
          <w:i/>
          <w:sz w:val="36"/>
          <w:szCs w:val="36"/>
        </w:rPr>
        <w:t xml:space="preserve"> no bairro de Santa Rosa</w:t>
      </w:r>
      <w:r w:rsidR="00452CE8" w:rsidRPr="00452CE8">
        <w:rPr>
          <w:rFonts w:cs="Arial"/>
          <w:b/>
          <w:i/>
          <w:sz w:val="36"/>
          <w:szCs w:val="36"/>
        </w:rPr>
        <w:t>.</w:t>
      </w:r>
    </w:p>
    <w:p w:rsidR="00452CE8" w:rsidRPr="00452CE8" w:rsidRDefault="00452CE8" w:rsidP="00954564">
      <w:pPr>
        <w:jc w:val="both"/>
        <w:rPr>
          <w:b/>
          <w:i/>
          <w:sz w:val="36"/>
          <w:szCs w:val="36"/>
        </w:rPr>
      </w:pPr>
    </w:p>
    <w:p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7D6BBC">
        <w:rPr>
          <w:b/>
          <w:sz w:val="36"/>
          <w:szCs w:val="36"/>
        </w:rPr>
        <w:t>07</w:t>
      </w:r>
      <w:r w:rsidR="00452CE8">
        <w:rPr>
          <w:b/>
          <w:sz w:val="36"/>
          <w:szCs w:val="36"/>
        </w:rPr>
        <w:t>/1</w:t>
      </w:r>
      <w:r w:rsidR="007D6BBC">
        <w:rPr>
          <w:b/>
          <w:sz w:val="36"/>
          <w:szCs w:val="36"/>
        </w:rPr>
        <w:t>1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7D6BBC">
        <w:rPr>
          <w:b/>
          <w:sz w:val="36"/>
          <w:szCs w:val="36"/>
        </w:rPr>
        <w:t>15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7D6BBC">
        <w:rPr>
          <w:b/>
          <w:sz w:val="36"/>
          <w:szCs w:val="36"/>
        </w:rPr>
        <w:t>11</w:t>
      </w:r>
      <w:r w:rsidR="00452CE8">
        <w:rPr>
          <w:b/>
          <w:sz w:val="36"/>
          <w:szCs w:val="36"/>
        </w:rPr>
        <w:t>/11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="007D6BBC">
        <w:rPr>
          <w:b/>
          <w:sz w:val="36"/>
          <w:szCs w:val="36"/>
        </w:rPr>
        <w:t>15</w:t>
      </w:r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0191B"/>
    <w:rsid w:val="00437DD2"/>
    <w:rsid w:val="00452CE8"/>
    <w:rsid w:val="00567786"/>
    <w:rsid w:val="00637E38"/>
    <w:rsid w:val="00676045"/>
    <w:rsid w:val="006B1BCA"/>
    <w:rsid w:val="006E3A81"/>
    <w:rsid w:val="006E6453"/>
    <w:rsid w:val="00715763"/>
    <w:rsid w:val="007626CB"/>
    <w:rsid w:val="007D6BBC"/>
    <w:rsid w:val="00894442"/>
    <w:rsid w:val="008B5381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2022-10-31T17:44:00Z</dcterms:created>
  <dcterms:modified xsi:type="dcterms:W3CDTF">2022-10-31T17:44:00Z</dcterms:modified>
</cp:coreProperties>
</file>