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3357619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BB6DC0">
        <w:rPr>
          <w:b/>
          <w:sz w:val="36"/>
          <w:szCs w:val="36"/>
        </w:rPr>
        <w:t>0</w:t>
      </w:r>
      <w:r w:rsidR="005F40ED">
        <w:rPr>
          <w:b/>
          <w:sz w:val="36"/>
          <w:szCs w:val="36"/>
        </w:rPr>
        <w:t>2</w:t>
      </w:r>
      <w:r w:rsidR="00C51F9E">
        <w:rPr>
          <w:b/>
          <w:sz w:val="36"/>
          <w:szCs w:val="36"/>
        </w:rPr>
        <w:t>/202</w:t>
      </w:r>
      <w:r w:rsidR="00BB6DC0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br/>
        <w:t xml:space="preserve">Processo nº: </w:t>
      </w:r>
      <w:r w:rsidR="005F40ED" w:rsidRPr="005F40ED">
        <w:rPr>
          <w:b/>
          <w:sz w:val="36"/>
          <w:szCs w:val="36"/>
        </w:rPr>
        <w:t>510002437/2021</w:t>
      </w:r>
    </w:p>
    <w:p w14:paraId="02867072" w14:textId="5CE9A22C" w:rsidR="008C11AC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5F40ED" w:rsidRPr="005F40ED">
        <w:rPr>
          <w:b/>
          <w:i/>
          <w:sz w:val="36"/>
          <w:szCs w:val="36"/>
        </w:rPr>
        <w:t>contratação de empresa para a Reforma do Campo na Rua Pastor José Gomes, no Bairro Caramujo, no Município de Niterói/RJ</w:t>
      </w:r>
      <w:r w:rsidR="00CA1516" w:rsidRPr="00CA1516">
        <w:rPr>
          <w:b/>
          <w:i/>
          <w:sz w:val="36"/>
          <w:szCs w:val="36"/>
        </w:rPr>
        <w:t>.</w:t>
      </w:r>
    </w:p>
    <w:p w14:paraId="6F32B427" w14:textId="02ED0CAE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4F20C9">
        <w:rPr>
          <w:b/>
          <w:sz w:val="36"/>
          <w:szCs w:val="36"/>
          <w:highlight w:val="yellow"/>
        </w:rPr>
        <w:t>20</w:t>
      </w:r>
      <w:r w:rsidR="002770E3" w:rsidRPr="005F40ED">
        <w:rPr>
          <w:b/>
          <w:sz w:val="36"/>
          <w:szCs w:val="36"/>
          <w:highlight w:val="yellow"/>
        </w:rPr>
        <w:t>/</w:t>
      </w:r>
      <w:r w:rsidR="00BB6DC0" w:rsidRPr="005F40ED">
        <w:rPr>
          <w:b/>
          <w:sz w:val="36"/>
          <w:szCs w:val="36"/>
          <w:highlight w:val="yellow"/>
        </w:rPr>
        <w:t>0</w:t>
      </w:r>
      <w:r w:rsidR="00BF6A03" w:rsidRPr="005F40ED">
        <w:rPr>
          <w:b/>
          <w:sz w:val="36"/>
          <w:szCs w:val="36"/>
          <w:highlight w:val="yellow"/>
        </w:rPr>
        <w:t>1</w:t>
      </w:r>
      <w:r w:rsidR="00146E80" w:rsidRPr="005F40ED">
        <w:rPr>
          <w:b/>
          <w:sz w:val="36"/>
          <w:szCs w:val="36"/>
          <w:highlight w:val="yellow"/>
        </w:rPr>
        <w:t>/202</w:t>
      </w:r>
      <w:r w:rsidR="00BB6DC0" w:rsidRPr="005F40ED">
        <w:rPr>
          <w:b/>
          <w:sz w:val="36"/>
          <w:szCs w:val="36"/>
          <w:highlight w:val="yellow"/>
        </w:rPr>
        <w:t>3</w:t>
      </w:r>
      <w:r w:rsidR="00D93CA0" w:rsidRPr="005F40ED">
        <w:rPr>
          <w:b/>
          <w:sz w:val="36"/>
          <w:szCs w:val="36"/>
          <w:highlight w:val="yellow"/>
        </w:rPr>
        <w:t xml:space="preserve"> – </w:t>
      </w:r>
      <w:r w:rsidR="004F20C9">
        <w:rPr>
          <w:b/>
          <w:sz w:val="36"/>
          <w:szCs w:val="36"/>
          <w:highlight w:val="yellow"/>
        </w:rPr>
        <w:t>11</w:t>
      </w:r>
      <w:r w:rsidR="00D93CA0" w:rsidRPr="005F40ED">
        <w:rPr>
          <w:b/>
          <w:sz w:val="36"/>
          <w:szCs w:val="36"/>
          <w:highlight w:val="yellow"/>
        </w:rPr>
        <w:t>:00</w:t>
      </w:r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6C730EE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4F20C9">
        <w:rPr>
          <w:b/>
          <w:sz w:val="36"/>
          <w:szCs w:val="36"/>
          <w:highlight w:val="yellow"/>
        </w:rPr>
        <w:t>25</w:t>
      </w:r>
      <w:r w:rsidRPr="005F40ED">
        <w:rPr>
          <w:b/>
          <w:sz w:val="36"/>
          <w:szCs w:val="36"/>
          <w:highlight w:val="yellow"/>
        </w:rPr>
        <w:t>/</w:t>
      </w:r>
      <w:r w:rsidR="00BB6DC0" w:rsidRPr="005F40ED">
        <w:rPr>
          <w:b/>
          <w:sz w:val="36"/>
          <w:szCs w:val="36"/>
          <w:highlight w:val="yellow"/>
        </w:rPr>
        <w:t>0</w:t>
      </w:r>
      <w:r w:rsidR="00BF6A03" w:rsidRPr="005F40ED">
        <w:rPr>
          <w:b/>
          <w:sz w:val="36"/>
          <w:szCs w:val="36"/>
          <w:highlight w:val="yellow"/>
        </w:rPr>
        <w:t>1</w:t>
      </w:r>
      <w:r w:rsidRPr="005F40ED">
        <w:rPr>
          <w:b/>
          <w:sz w:val="36"/>
          <w:szCs w:val="36"/>
          <w:highlight w:val="yellow"/>
        </w:rPr>
        <w:t>/202</w:t>
      </w:r>
      <w:r w:rsidR="00BB6DC0" w:rsidRPr="005F40ED">
        <w:rPr>
          <w:b/>
          <w:sz w:val="36"/>
          <w:szCs w:val="36"/>
          <w:highlight w:val="yellow"/>
        </w:rPr>
        <w:t>3</w:t>
      </w:r>
      <w:r w:rsidRPr="005F40ED">
        <w:rPr>
          <w:b/>
          <w:sz w:val="36"/>
          <w:szCs w:val="36"/>
          <w:highlight w:val="yellow"/>
        </w:rPr>
        <w:t xml:space="preserve"> – </w:t>
      </w:r>
      <w:r w:rsidR="004F20C9">
        <w:rPr>
          <w:b/>
          <w:sz w:val="36"/>
          <w:szCs w:val="36"/>
          <w:highlight w:val="yellow"/>
        </w:rPr>
        <w:t>11</w:t>
      </w:r>
      <w:bookmarkStart w:id="0" w:name="_GoBack"/>
      <w:bookmarkEnd w:id="0"/>
      <w:r w:rsidRPr="005F40ED">
        <w:rPr>
          <w:b/>
          <w:sz w:val="36"/>
          <w:szCs w:val="36"/>
          <w:highlight w:val="yellow"/>
        </w:rPr>
        <w:t>:00</w:t>
      </w:r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4F20C9"/>
    <w:rsid w:val="00567786"/>
    <w:rsid w:val="005F40ED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B6DC0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5F2964B"/>
  <w15:docId w15:val="{D06E68D7-CF03-43D0-858A-112922935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ASCOM</cp:lastModifiedBy>
  <cp:revision>3</cp:revision>
  <cp:lastPrinted>2019-10-30T20:17:00Z</cp:lastPrinted>
  <dcterms:created xsi:type="dcterms:W3CDTF">2023-01-13T11:33:00Z</dcterms:created>
  <dcterms:modified xsi:type="dcterms:W3CDTF">2023-01-17T15:04:00Z</dcterms:modified>
</cp:coreProperties>
</file>