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FB" w:rsidRPr="00981AFB" w:rsidRDefault="00981AFB" w:rsidP="00CB27CF">
      <w:pPr>
        <w:spacing w:before="106"/>
        <w:ind w:left="415" w:right="381"/>
        <w:jc w:val="center"/>
        <w:rPr>
          <w:b/>
        </w:rPr>
      </w:pPr>
      <w:bookmarkStart w:id="0" w:name="_GoBack"/>
      <w:bookmarkEnd w:id="0"/>
      <w:r w:rsidRPr="00981AFB">
        <w:rPr>
          <w:b/>
        </w:rPr>
        <w:t>ANEXO XVII</w:t>
      </w:r>
    </w:p>
    <w:p w:rsidR="00CB27CF" w:rsidRDefault="00CB27CF" w:rsidP="00CB27CF">
      <w:pPr>
        <w:spacing w:before="106"/>
        <w:ind w:left="415" w:right="381"/>
        <w:jc w:val="center"/>
        <w:rPr>
          <w:b/>
        </w:rPr>
      </w:pPr>
      <w:r>
        <w:rPr>
          <w:b/>
          <w:u w:val="thick"/>
        </w:rPr>
        <w:t>QUADRO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-</w:t>
      </w:r>
      <w:r>
        <w:rPr>
          <w:b/>
          <w:spacing w:val="12"/>
          <w:u w:val="thick"/>
        </w:rPr>
        <w:t xml:space="preserve"> </w:t>
      </w:r>
      <w:r>
        <w:rPr>
          <w:b/>
          <w:u w:val="thick"/>
        </w:rPr>
        <w:t>RELAÇÃO</w:t>
      </w:r>
      <w:r>
        <w:rPr>
          <w:b/>
          <w:spacing w:val="16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14"/>
          <w:u w:val="thick"/>
        </w:rPr>
        <w:t xml:space="preserve"> </w:t>
      </w:r>
      <w:r>
        <w:rPr>
          <w:b/>
          <w:u w:val="thick"/>
        </w:rPr>
        <w:t>VINCULAÇÃO</w:t>
      </w:r>
      <w:r>
        <w:rPr>
          <w:b/>
          <w:spacing w:val="10"/>
          <w:u w:val="thick"/>
        </w:rPr>
        <w:t xml:space="preserve"> </w:t>
      </w:r>
      <w:r>
        <w:rPr>
          <w:b/>
          <w:u w:val="thick"/>
        </w:rPr>
        <w:t>DA</w:t>
      </w:r>
      <w:r>
        <w:rPr>
          <w:b/>
          <w:spacing w:val="11"/>
          <w:u w:val="thick"/>
        </w:rPr>
        <w:t xml:space="preserve"> </w:t>
      </w:r>
      <w:r>
        <w:rPr>
          <w:b/>
          <w:u w:val="thick"/>
        </w:rPr>
        <w:t>EQUPE</w:t>
      </w:r>
      <w:r>
        <w:rPr>
          <w:b/>
          <w:spacing w:val="14"/>
          <w:u w:val="thick"/>
        </w:rPr>
        <w:t xml:space="preserve"> </w:t>
      </w:r>
      <w:r>
        <w:rPr>
          <w:b/>
          <w:u w:val="thick"/>
        </w:rPr>
        <w:t>TÉCNICA</w:t>
      </w:r>
    </w:p>
    <w:p w:rsidR="00CB27CF" w:rsidRDefault="00CB27CF" w:rsidP="00CB27CF">
      <w:pPr>
        <w:pStyle w:val="Corpodetexto"/>
        <w:spacing w:before="1"/>
        <w:ind w:left="0"/>
        <w:jc w:val="left"/>
        <w:rPr>
          <w:b/>
          <w:sz w:val="18"/>
        </w:rPr>
      </w:pPr>
    </w:p>
    <w:p w:rsidR="00CB27CF" w:rsidRDefault="00CB27CF" w:rsidP="00CB27CF">
      <w:pPr>
        <w:pStyle w:val="Corpodetexto"/>
        <w:spacing w:before="106"/>
        <w:jc w:val="left"/>
      </w:pPr>
      <w:r>
        <w:t>Relacionar</w:t>
      </w:r>
      <w:r>
        <w:rPr>
          <w:spacing w:val="10"/>
        </w:rPr>
        <w:t xml:space="preserve"> </w:t>
      </w:r>
      <w:r>
        <w:t>os</w:t>
      </w:r>
      <w:r>
        <w:rPr>
          <w:spacing w:val="18"/>
        </w:rPr>
        <w:t xml:space="preserve"> </w:t>
      </w:r>
      <w:r>
        <w:t>serviços</w:t>
      </w:r>
      <w:r>
        <w:rPr>
          <w:spacing w:val="17"/>
        </w:rPr>
        <w:t xml:space="preserve"> </w:t>
      </w:r>
      <w:r>
        <w:t>executados</w:t>
      </w:r>
      <w:r>
        <w:rPr>
          <w:spacing w:val="11"/>
        </w:rPr>
        <w:t xml:space="preserve"> </w:t>
      </w:r>
      <w:r>
        <w:t>pelos</w:t>
      </w:r>
      <w:r>
        <w:rPr>
          <w:spacing w:val="18"/>
        </w:rPr>
        <w:t xml:space="preserve"> </w:t>
      </w:r>
      <w:r>
        <w:t>profissionais</w:t>
      </w:r>
    </w:p>
    <w:p w:rsidR="00CB27CF" w:rsidRDefault="00CB27CF" w:rsidP="00CB27CF">
      <w:pPr>
        <w:pStyle w:val="Corpodetexto"/>
        <w:ind w:left="0"/>
        <w:jc w:val="left"/>
        <w:rPr>
          <w:sz w:val="20"/>
        </w:rPr>
      </w:pPr>
    </w:p>
    <w:p w:rsidR="00CB27CF" w:rsidRDefault="00CB27CF" w:rsidP="00CB27CF">
      <w:pPr>
        <w:pStyle w:val="Corpodetexto"/>
        <w:ind w:left="0"/>
        <w:jc w:val="left"/>
        <w:rPr>
          <w:sz w:val="20"/>
        </w:rPr>
      </w:pPr>
    </w:p>
    <w:p w:rsidR="00CB27CF" w:rsidRDefault="00CB27CF" w:rsidP="00CB27CF">
      <w:pPr>
        <w:pStyle w:val="Corpodetexto"/>
        <w:ind w:left="0"/>
        <w:jc w:val="left"/>
        <w:rPr>
          <w:sz w:val="20"/>
        </w:rPr>
      </w:pPr>
    </w:p>
    <w:p w:rsidR="00CB27CF" w:rsidRDefault="00CB27CF" w:rsidP="00CB27CF">
      <w:pPr>
        <w:pStyle w:val="Corpodetexto"/>
        <w:ind w:left="0"/>
        <w:jc w:val="left"/>
        <w:rPr>
          <w:sz w:val="20"/>
        </w:rPr>
      </w:pPr>
    </w:p>
    <w:p w:rsidR="00CB27CF" w:rsidRDefault="00CB27CF" w:rsidP="00CB27CF">
      <w:pPr>
        <w:pStyle w:val="Corpodetexto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264"/>
        <w:gridCol w:w="474"/>
        <w:gridCol w:w="725"/>
        <w:gridCol w:w="1598"/>
        <w:gridCol w:w="1603"/>
        <w:gridCol w:w="1200"/>
        <w:gridCol w:w="711"/>
        <w:gridCol w:w="366"/>
      </w:tblGrid>
      <w:tr w:rsidR="00CB27CF" w:rsidTr="00C96580">
        <w:trPr>
          <w:trHeight w:val="450"/>
        </w:trPr>
        <w:tc>
          <w:tcPr>
            <w:tcW w:w="8765" w:type="dxa"/>
            <w:gridSpan w:val="9"/>
            <w:tcBorders>
              <w:right w:val="single" w:sz="2" w:space="0" w:color="000000"/>
            </w:tcBorders>
            <w:shd w:val="clear" w:color="auto" w:fill="BEBEBE"/>
          </w:tcPr>
          <w:p w:rsidR="00CB27CF" w:rsidRDefault="00CB27CF" w:rsidP="00C96580">
            <w:pPr>
              <w:pStyle w:val="TableParagraph"/>
              <w:spacing w:before="92"/>
              <w:ind w:left="2266" w:right="2208"/>
              <w:jc w:val="center"/>
              <w:rPr>
                <w:b/>
              </w:rPr>
            </w:pPr>
            <w:r>
              <w:rPr>
                <w:b/>
              </w:rPr>
              <w:t>RELAÇÃO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VINCULAÇÃO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EQUIPE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TÉCNICA</w:t>
            </w:r>
          </w:p>
        </w:tc>
      </w:tr>
      <w:tr w:rsidR="00CB27CF" w:rsidTr="00C96580">
        <w:trPr>
          <w:trHeight w:val="407"/>
        </w:trPr>
        <w:tc>
          <w:tcPr>
            <w:tcW w:w="1824" w:type="dxa"/>
            <w:vMerge w:val="restart"/>
            <w:shd w:val="clear" w:color="auto" w:fill="F1F1F1"/>
          </w:tcPr>
          <w:p w:rsidR="00CB27CF" w:rsidRDefault="00CB27CF" w:rsidP="00C96580">
            <w:pPr>
              <w:pStyle w:val="TableParagraph"/>
              <w:spacing w:before="203" w:line="369" w:lineRule="auto"/>
              <w:ind w:left="225" w:firstLine="206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PROFISSIONAL</w:t>
            </w:r>
          </w:p>
        </w:tc>
        <w:tc>
          <w:tcPr>
            <w:tcW w:w="1463" w:type="dxa"/>
            <w:gridSpan w:val="3"/>
            <w:vMerge w:val="restart"/>
            <w:shd w:val="clear" w:color="auto" w:fill="F1F1F1"/>
          </w:tcPr>
          <w:p w:rsidR="00CB27CF" w:rsidRDefault="00CB27CF" w:rsidP="00C96580">
            <w:pPr>
              <w:pStyle w:val="TableParagraph"/>
              <w:spacing w:before="1"/>
              <w:rPr>
                <w:sz w:val="33"/>
              </w:rPr>
            </w:pPr>
          </w:p>
          <w:p w:rsidR="00CB27CF" w:rsidRDefault="00CB27CF" w:rsidP="00C96580">
            <w:pPr>
              <w:pStyle w:val="TableParagraph"/>
              <w:spacing w:before="1"/>
              <w:ind w:left="547" w:right="530"/>
              <w:jc w:val="center"/>
              <w:rPr>
                <w:b/>
              </w:rPr>
            </w:pPr>
            <w:r>
              <w:rPr>
                <w:b/>
              </w:rPr>
              <w:t>CPF</w:t>
            </w:r>
          </w:p>
        </w:tc>
        <w:tc>
          <w:tcPr>
            <w:tcW w:w="1598" w:type="dxa"/>
            <w:vMerge w:val="restart"/>
            <w:shd w:val="clear" w:color="auto" w:fill="F1F1F1"/>
          </w:tcPr>
          <w:p w:rsidR="00CB27CF" w:rsidRDefault="00CB27CF" w:rsidP="00C96580">
            <w:pPr>
              <w:pStyle w:val="TableParagraph"/>
              <w:spacing w:line="364" w:lineRule="auto"/>
              <w:ind w:left="140" w:right="113" w:hanging="4"/>
              <w:jc w:val="center"/>
              <w:rPr>
                <w:b/>
              </w:rPr>
            </w:pPr>
            <w:r>
              <w:rPr>
                <w:b/>
              </w:rPr>
              <w:t>FORMAÇÃO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CONSELHO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DE</w:t>
            </w:r>
          </w:p>
          <w:p w:rsidR="00CB27CF" w:rsidRDefault="00CB27CF" w:rsidP="00C96580">
            <w:pPr>
              <w:pStyle w:val="TableParagraph"/>
              <w:spacing w:before="6"/>
              <w:ind w:left="450" w:right="439"/>
              <w:jc w:val="center"/>
              <w:rPr>
                <w:b/>
              </w:rPr>
            </w:pPr>
            <w:r>
              <w:rPr>
                <w:b/>
              </w:rPr>
              <w:t>CLASSE</w:t>
            </w:r>
          </w:p>
        </w:tc>
        <w:tc>
          <w:tcPr>
            <w:tcW w:w="1603" w:type="dxa"/>
            <w:vMerge w:val="restart"/>
            <w:shd w:val="clear" w:color="auto" w:fill="F1F1F1"/>
          </w:tcPr>
          <w:p w:rsidR="00CB27CF" w:rsidRDefault="00CB27CF" w:rsidP="00C96580">
            <w:pPr>
              <w:pStyle w:val="TableParagraph"/>
              <w:spacing w:line="364" w:lineRule="auto"/>
              <w:ind w:left="653" w:hanging="456"/>
              <w:rPr>
                <w:b/>
              </w:rPr>
            </w:pPr>
            <w:r>
              <w:rPr>
                <w:b/>
              </w:rPr>
              <w:t>ASSINATURA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DO</w:t>
            </w:r>
          </w:p>
          <w:p w:rsidR="00CB27CF" w:rsidRDefault="00CB27CF" w:rsidP="00C96580">
            <w:pPr>
              <w:pStyle w:val="TableParagraph"/>
              <w:spacing w:before="6"/>
              <w:ind w:left="116"/>
              <w:rPr>
                <w:b/>
              </w:rPr>
            </w:pPr>
            <w:r>
              <w:rPr>
                <w:b/>
              </w:rPr>
              <w:t>PROFISSIONAL</w:t>
            </w:r>
          </w:p>
        </w:tc>
        <w:tc>
          <w:tcPr>
            <w:tcW w:w="2277" w:type="dxa"/>
            <w:gridSpan w:val="3"/>
            <w:tcBorders>
              <w:right w:val="single" w:sz="2" w:space="0" w:color="000000"/>
            </w:tcBorders>
            <w:shd w:val="clear" w:color="auto" w:fill="F1F1F1"/>
          </w:tcPr>
          <w:p w:rsidR="00CB27CF" w:rsidRDefault="00CB27CF" w:rsidP="00C96580">
            <w:pPr>
              <w:pStyle w:val="TableParagraph"/>
              <w:spacing w:line="265" w:lineRule="exact"/>
              <w:ind w:left="702"/>
              <w:rPr>
                <w:b/>
              </w:rPr>
            </w:pPr>
            <w:r>
              <w:rPr>
                <w:b/>
              </w:rPr>
              <w:t>CÓDIGOS</w:t>
            </w:r>
          </w:p>
        </w:tc>
      </w:tr>
      <w:tr w:rsidR="00CB27CF" w:rsidTr="00C96580">
        <w:trPr>
          <w:trHeight w:val="815"/>
        </w:trPr>
        <w:tc>
          <w:tcPr>
            <w:tcW w:w="1824" w:type="dxa"/>
            <w:vMerge/>
            <w:tcBorders>
              <w:top w:val="nil"/>
            </w:tcBorders>
            <w:shd w:val="clear" w:color="auto" w:fill="F1F1F1"/>
          </w:tcPr>
          <w:p w:rsidR="00CB27CF" w:rsidRDefault="00CB27CF" w:rsidP="00C96580"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3"/>
            <w:vMerge/>
            <w:tcBorders>
              <w:top w:val="nil"/>
            </w:tcBorders>
            <w:shd w:val="clear" w:color="auto" w:fill="F1F1F1"/>
          </w:tcPr>
          <w:p w:rsidR="00CB27CF" w:rsidRDefault="00CB27CF" w:rsidP="00C96580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  <w:shd w:val="clear" w:color="auto" w:fill="F1F1F1"/>
          </w:tcPr>
          <w:p w:rsidR="00CB27CF" w:rsidRDefault="00CB27CF" w:rsidP="00C96580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F1F1F1"/>
          </w:tcPr>
          <w:p w:rsidR="00CB27CF" w:rsidRDefault="00CB27CF" w:rsidP="00C96580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shd w:val="clear" w:color="auto" w:fill="F1F1F1"/>
          </w:tcPr>
          <w:p w:rsidR="00CB27CF" w:rsidRDefault="00CB27CF" w:rsidP="00C96580">
            <w:pPr>
              <w:pStyle w:val="TableParagraph"/>
              <w:spacing w:before="92" w:line="355" w:lineRule="auto"/>
              <w:ind w:left="524" w:right="113" w:hanging="399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VINCULAÇÃO</w:t>
            </w:r>
            <w:r>
              <w:rPr>
                <w:b/>
                <w:spacing w:val="-36"/>
                <w:sz w:val="17"/>
              </w:rPr>
              <w:t xml:space="preserve"> </w:t>
            </w:r>
            <w:r>
              <w:rPr>
                <w:b/>
                <w:sz w:val="17"/>
              </w:rPr>
              <w:t>(I)</w:t>
            </w:r>
          </w:p>
        </w:tc>
        <w:tc>
          <w:tcPr>
            <w:tcW w:w="711" w:type="dxa"/>
            <w:tcBorders>
              <w:right w:val="nil"/>
            </w:tcBorders>
            <w:shd w:val="clear" w:color="auto" w:fill="F1F1F1"/>
          </w:tcPr>
          <w:p w:rsidR="00CB27CF" w:rsidRDefault="00CB27CF" w:rsidP="00C96580">
            <w:pPr>
              <w:pStyle w:val="TableParagraph"/>
              <w:spacing w:before="6"/>
              <w:rPr>
                <w:sz w:val="20"/>
              </w:rPr>
            </w:pPr>
          </w:p>
          <w:p w:rsidR="00CB27CF" w:rsidRDefault="00CB27CF" w:rsidP="00C96580">
            <w:pPr>
              <w:pStyle w:val="TableParagraph"/>
              <w:ind w:left="126"/>
              <w:rPr>
                <w:b/>
                <w:sz w:val="17"/>
              </w:rPr>
            </w:pPr>
            <w:r>
              <w:rPr>
                <w:b/>
                <w:sz w:val="17"/>
              </w:rPr>
              <w:t>REGIME</w:t>
            </w:r>
          </w:p>
        </w:tc>
        <w:tc>
          <w:tcPr>
            <w:tcW w:w="366" w:type="dxa"/>
            <w:tcBorders>
              <w:left w:val="nil"/>
              <w:right w:val="single" w:sz="2" w:space="0" w:color="000000"/>
            </w:tcBorders>
            <w:shd w:val="clear" w:color="auto" w:fill="F1F1F1"/>
          </w:tcPr>
          <w:p w:rsidR="00CB27CF" w:rsidRDefault="00CB27CF" w:rsidP="00C96580">
            <w:pPr>
              <w:pStyle w:val="TableParagraph"/>
              <w:spacing w:before="11"/>
              <w:rPr>
                <w:sz w:val="18"/>
              </w:rPr>
            </w:pPr>
          </w:p>
          <w:p w:rsidR="00CB27CF" w:rsidRDefault="00CB27CF" w:rsidP="00C96580">
            <w:pPr>
              <w:pStyle w:val="TableParagraph"/>
              <w:spacing w:before="1"/>
              <w:ind w:left="29"/>
              <w:rPr>
                <w:b/>
                <w:sz w:val="19"/>
              </w:rPr>
            </w:pPr>
            <w:r>
              <w:rPr>
                <w:b/>
                <w:sz w:val="19"/>
              </w:rPr>
              <w:t>(II)</w:t>
            </w:r>
          </w:p>
        </w:tc>
      </w:tr>
      <w:tr w:rsidR="00CB27CF" w:rsidTr="00C96580">
        <w:trPr>
          <w:trHeight w:val="412"/>
        </w:trPr>
        <w:tc>
          <w:tcPr>
            <w:tcW w:w="1824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gridSpan w:val="3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8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3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2"/>
            <w:tcBorders>
              <w:right w:val="single" w:sz="2" w:space="0" w:color="000000"/>
            </w:tcBorders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B27CF" w:rsidTr="00C96580">
        <w:trPr>
          <w:trHeight w:val="417"/>
        </w:trPr>
        <w:tc>
          <w:tcPr>
            <w:tcW w:w="1824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gridSpan w:val="3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8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3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  <w:gridSpan w:val="2"/>
            <w:tcBorders>
              <w:right w:val="single" w:sz="2" w:space="0" w:color="000000"/>
            </w:tcBorders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B27CF" w:rsidTr="00C96580">
        <w:trPr>
          <w:trHeight w:val="3302"/>
        </w:trPr>
        <w:tc>
          <w:tcPr>
            <w:tcW w:w="2562" w:type="dxa"/>
            <w:gridSpan w:val="3"/>
            <w:tcBorders>
              <w:right w:val="nil"/>
            </w:tcBorders>
          </w:tcPr>
          <w:p w:rsidR="00CB27CF" w:rsidRDefault="00CB27CF" w:rsidP="00C96580">
            <w:pPr>
              <w:pStyle w:val="TableParagraph"/>
              <w:spacing w:line="265" w:lineRule="exact"/>
              <w:ind w:left="105"/>
              <w:rPr>
                <w:b/>
              </w:rPr>
            </w:pPr>
            <w:r>
              <w:rPr>
                <w:b/>
              </w:rPr>
              <w:t>CÓDIGOS</w:t>
            </w:r>
          </w:p>
          <w:p w:rsidR="00CB27CF" w:rsidRDefault="00CB27CF" w:rsidP="00C96580">
            <w:pPr>
              <w:pStyle w:val="TableParagraph"/>
              <w:spacing w:before="144" w:line="369" w:lineRule="auto"/>
              <w:ind w:left="105" w:right="1140"/>
            </w:pPr>
            <w:r>
              <w:t>Vinculação</w:t>
            </w:r>
            <w:r>
              <w:rPr>
                <w:spacing w:val="12"/>
              </w:rPr>
              <w:t xml:space="preserve"> </w:t>
            </w:r>
            <w:r>
              <w:t>(I)</w:t>
            </w:r>
            <w:r>
              <w:rPr>
                <w:spacing w:val="-47"/>
              </w:rPr>
              <w:t xml:space="preserve"> </w:t>
            </w:r>
            <w:r>
              <w:t>1</w:t>
            </w:r>
            <w:r>
              <w:rPr>
                <w:spacing w:val="9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Acionista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67" w:lineRule="exact"/>
              <w:ind w:hanging="169"/>
            </w:pPr>
            <w:r>
              <w:t>–</w:t>
            </w:r>
            <w:r>
              <w:rPr>
                <w:spacing w:val="4"/>
              </w:rPr>
              <w:t xml:space="preserve"> </w:t>
            </w:r>
            <w:r>
              <w:t>Sócio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144" w:line="369" w:lineRule="auto"/>
              <w:ind w:left="105" w:right="689" w:firstLine="0"/>
            </w:pPr>
            <w:r>
              <w:t>–</w:t>
            </w:r>
            <w:r>
              <w:rPr>
                <w:spacing w:val="6"/>
              </w:rPr>
              <w:t xml:space="preserve"> </w:t>
            </w:r>
            <w:r>
              <w:t>Empregado</w:t>
            </w:r>
            <w:r>
              <w:rPr>
                <w:spacing w:val="15"/>
              </w:rPr>
              <w:t xml:space="preserve"> </w:t>
            </w:r>
            <w:r>
              <w:t>CLT</w:t>
            </w:r>
            <w:r>
              <w:rPr>
                <w:spacing w:val="-47"/>
              </w:rPr>
              <w:t xml:space="preserve"> </w:t>
            </w:r>
            <w:r>
              <w:t>4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3"/>
              </w:rPr>
              <w:t xml:space="preserve"> </w:t>
            </w:r>
            <w:r>
              <w:t>Autônomo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67" w:lineRule="exact"/>
              <w:ind w:hanging="169"/>
            </w:pPr>
            <w:r>
              <w:t>–</w:t>
            </w:r>
            <w:r>
              <w:rPr>
                <w:spacing w:val="4"/>
              </w:rPr>
              <w:t xml:space="preserve"> </w:t>
            </w:r>
            <w:r>
              <w:t>Compromisso</w:t>
            </w:r>
            <w:r>
              <w:rPr>
                <w:spacing w:val="20"/>
              </w:rPr>
              <w:t xml:space="preserve"> </w:t>
            </w:r>
            <w:r>
              <w:t>Futuro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149"/>
              <w:ind w:hanging="169"/>
            </w:pPr>
            <w:r>
              <w:t>-</w:t>
            </w:r>
            <w:r>
              <w:rPr>
                <w:spacing w:val="5"/>
              </w:rPr>
              <w:t xml:space="preserve"> </w:t>
            </w:r>
            <w:r>
              <w:t>Diretor</w:t>
            </w:r>
          </w:p>
        </w:tc>
        <w:tc>
          <w:tcPr>
            <w:tcW w:w="5126" w:type="dxa"/>
            <w:gridSpan w:val="4"/>
            <w:tcBorders>
              <w:left w:val="nil"/>
              <w:right w:val="nil"/>
            </w:tcBorders>
          </w:tcPr>
          <w:p w:rsidR="00CB27CF" w:rsidRDefault="00CB27CF" w:rsidP="00C96580">
            <w:pPr>
              <w:pStyle w:val="TableParagraph"/>
              <w:spacing w:before="6"/>
              <w:rPr>
                <w:sz w:val="33"/>
              </w:rPr>
            </w:pPr>
          </w:p>
          <w:p w:rsidR="00CB27CF" w:rsidRDefault="00CB27CF" w:rsidP="00C96580">
            <w:pPr>
              <w:pStyle w:val="TableParagraph"/>
              <w:ind w:left="207"/>
            </w:pPr>
            <w:r>
              <w:t>Regime</w:t>
            </w:r>
            <w:r>
              <w:rPr>
                <w:spacing w:val="18"/>
              </w:rPr>
              <w:t xml:space="preserve"> </w:t>
            </w:r>
            <w:r>
              <w:t>(II)</w:t>
            </w:r>
          </w:p>
          <w:p w:rsidR="00CB27CF" w:rsidRDefault="00CB27CF" w:rsidP="00C96580">
            <w:pPr>
              <w:pStyle w:val="TableParagraph"/>
              <w:spacing w:before="145" w:line="369" w:lineRule="auto"/>
              <w:ind w:left="207" w:right="878"/>
            </w:pPr>
            <w:r>
              <w:t>I</w:t>
            </w:r>
            <w:r>
              <w:rPr>
                <w:spacing w:val="20"/>
              </w:rPr>
              <w:t xml:space="preserve"> </w:t>
            </w:r>
            <w:r>
              <w:t>–</w:t>
            </w:r>
            <w:r>
              <w:rPr>
                <w:spacing w:val="12"/>
              </w:rPr>
              <w:t xml:space="preserve"> </w:t>
            </w:r>
            <w:r>
              <w:t>Tempo</w:t>
            </w:r>
            <w:r>
              <w:rPr>
                <w:spacing w:val="15"/>
              </w:rPr>
              <w:t xml:space="preserve"> </w:t>
            </w:r>
            <w:r>
              <w:t>Integral</w:t>
            </w:r>
            <w:r>
              <w:rPr>
                <w:spacing w:val="16"/>
              </w:rPr>
              <w:t xml:space="preserve"> </w:t>
            </w:r>
            <w:r>
              <w:t>com</w:t>
            </w:r>
            <w:r>
              <w:rPr>
                <w:spacing w:val="6"/>
              </w:rPr>
              <w:t xml:space="preserve"> </w:t>
            </w:r>
            <w:r>
              <w:t>dedicação</w:t>
            </w:r>
            <w:r>
              <w:rPr>
                <w:spacing w:val="9"/>
              </w:rPr>
              <w:t xml:space="preserve"> </w:t>
            </w:r>
            <w:r>
              <w:t>exclusiva</w:t>
            </w:r>
            <w:r>
              <w:rPr>
                <w:spacing w:val="-47"/>
              </w:rPr>
              <w:t xml:space="preserve"> </w:t>
            </w:r>
            <w:r>
              <w:t>II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Tempo</w:t>
            </w:r>
            <w:r>
              <w:rPr>
                <w:spacing w:val="4"/>
              </w:rPr>
              <w:t xml:space="preserve"> </w:t>
            </w:r>
            <w:r>
              <w:t>Integral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line="267" w:lineRule="exact"/>
              <w:ind w:hanging="227"/>
            </w:pPr>
            <w:r>
              <w:t>–</w:t>
            </w:r>
            <w:r>
              <w:rPr>
                <w:spacing w:val="8"/>
              </w:rPr>
              <w:t xml:space="preserve"> </w:t>
            </w:r>
            <w:r>
              <w:t>Tempo</w:t>
            </w:r>
            <w:r>
              <w:rPr>
                <w:spacing w:val="13"/>
              </w:rPr>
              <w:t xml:space="preserve"> </w:t>
            </w:r>
            <w:r>
              <w:t>Parcial</w:t>
            </w:r>
          </w:p>
          <w:p w:rsidR="00CB27CF" w:rsidRDefault="00CB27CF" w:rsidP="00CB27CF">
            <w:pPr>
              <w:pStyle w:val="TableParagraph"/>
              <w:numPr>
                <w:ilvl w:val="0"/>
                <w:numId w:val="1"/>
              </w:numPr>
              <w:tabs>
                <w:tab w:val="left" w:pos="448"/>
              </w:tabs>
              <w:spacing w:before="144"/>
              <w:ind w:left="447" w:hanging="241"/>
            </w:pPr>
            <w:r>
              <w:t>–</w:t>
            </w:r>
            <w:r>
              <w:rPr>
                <w:spacing w:val="9"/>
              </w:rPr>
              <w:t xml:space="preserve"> </w:t>
            </w:r>
            <w:r>
              <w:t>Outros</w:t>
            </w:r>
            <w:r>
              <w:rPr>
                <w:spacing w:val="10"/>
              </w:rPr>
              <w:t xml:space="preserve"> </w:t>
            </w:r>
            <w:r>
              <w:t>(especificar)</w:t>
            </w:r>
          </w:p>
        </w:tc>
        <w:tc>
          <w:tcPr>
            <w:tcW w:w="1077" w:type="dxa"/>
            <w:gridSpan w:val="2"/>
            <w:tcBorders>
              <w:left w:val="nil"/>
              <w:right w:val="single" w:sz="2" w:space="0" w:color="000000"/>
            </w:tcBorders>
          </w:tcPr>
          <w:p w:rsidR="00CB27CF" w:rsidRDefault="00CB27CF" w:rsidP="00C965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B27CF" w:rsidTr="00C96580">
        <w:trPr>
          <w:trHeight w:val="825"/>
        </w:trPr>
        <w:tc>
          <w:tcPr>
            <w:tcW w:w="2088" w:type="dxa"/>
            <w:gridSpan w:val="2"/>
          </w:tcPr>
          <w:p w:rsidR="00CB27CF" w:rsidRDefault="00CB27CF" w:rsidP="00C96580">
            <w:pPr>
              <w:pStyle w:val="TableParagraph"/>
              <w:spacing w:line="265" w:lineRule="exact"/>
              <w:ind w:left="105"/>
            </w:pPr>
            <w:r>
              <w:t>Data</w:t>
            </w:r>
          </w:p>
        </w:tc>
        <w:tc>
          <w:tcPr>
            <w:tcW w:w="2797" w:type="dxa"/>
            <w:gridSpan w:val="3"/>
          </w:tcPr>
          <w:p w:rsidR="00CB27CF" w:rsidRDefault="00CB27CF" w:rsidP="00C96580">
            <w:pPr>
              <w:pStyle w:val="TableParagraph"/>
              <w:spacing w:before="203"/>
              <w:ind w:left="105"/>
            </w:pPr>
            <w:r>
              <w:t>Nome</w:t>
            </w:r>
            <w:r>
              <w:rPr>
                <w:spacing w:val="9"/>
              </w:rPr>
              <w:t xml:space="preserve"> </w:t>
            </w:r>
            <w:r>
              <w:t>da</w:t>
            </w:r>
            <w:r>
              <w:rPr>
                <w:spacing w:val="9"/>
              </w:rPr>
              <w:t xml:space="preserve"> </w:t>
            </w:r>
            <w:r>
              <w:t>Empresa</w:t>
            </w:r>
          </w:p>
        </w:tc>
        <w:tc>
          <w:tcPr>
            <w:tcW w:w="3880" w:type="dxa"/>
            <w:gridSpan w:val="4"/>
            <w:tcBorders>
              <w:right w:val="single" w:sz="2" w:space="0" w:color="000000"/>
            </w:tcBorders>
          </w:tcPr>
          <w:p w:rsidR="00CB27CF" w:rsidRDefault="00CB27CF" w:rsidP="00C96580">
            <w:pPr>
              <w:pStyle w:val="TableParagraph"/>
              <w:spacing w:line="265" w:lineRule="exact"/>
              <w:ind w:left="106"/>
            </w:pPr>
            <w:r>
              <w:t>Identificação,</w:t>
            </w:r>
            <w:r>
              <w:rPr>
                <w:spacing w:val="18"/>
              </w:rPr>
              <w:t xml:space="preserve"> </w:t>
            </w:r>
            <w:r>
              <w:t>qualificação</w:t>
            </w:r>
            <w:r>
              <w:rPr>
                <w:spacing w:val="13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t>assinatura</w:t>
            </w:r>
          </w:p>
          <w:p w:rsidR="00CB27CF" w:rsidRDefault="00CB27CF" w:rsidP="00C96580">
            <w:pPr>
              <w:pStyle w:val="TableParagraph"/>
              <w:spacing w:before="144"/>
              <w:ind w:left="106"/>
            </w:pPr>
            <w:r>
              <w:t>do</w:t>
            </w:r>
            <w:r>
              <w:rPr>
                <w:spacing w:val="15"/>
              </w:rPr>
              <w:t xml:space="preserve"> </w:t>
            </w:r>
            <w:r>
              <w:t>responsável</w:t>
            </w:r>
            <w:r>
              <w:rPr>
                <w:spacing w:val="20"/>
              </w:rPr>
              <w:t xml:space="preserve"> </w:t>
            </w:r>
            <w:r>
              <w:t>pelas</w:t>
            </w:r>
            <w:r>
              <w:rPr>
                <w:spacing w:val="12"/>
              </w:rPr>
              <w:t xml:space="preserve"> </w:t>
            </w:r>
            <w:r>
              <w:t>informações</w:t>
            </w:r>
          </w:p>
        </w:tc>
      </w:tr>
    </w:tbl>
    <w:p w:rsidR="001044F5" w:rsidRDefault="001044F5"/>
    <w:sectPr w:rsidR="001044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766A"/>
    <w:multiLevelType w:val="hybridMultilevel"/>
    <w:tmpl w:val="30547000"/>
    <w:lvl w:ilvl="0" w:tplc="173219CC">
      <w:start w:val="2"/>
      <w:numFmt w:val="decimal"/>
      <w:lvlText w:val="%1"/>
      <w:lvlJc w:val="left"/>
      <w:pPr>
        <w:ind w:left="273" w:hanging="168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1" w:tplc="F7C61996">
      <w:numFmt w:val="bullet"/>
      <w:lvlText w:val="•"/>
      <w:lvlJc w:val="left"/>
      <w:pPr>
        <w:ind w:left="507" w:hanging="168"/>
      </w:pPr>
      <w:rPr>
        <w:rFonts w:hint="default"/>
        <w:lang w:val="pt-PT" w:eastAsia="en-US" w:bidi="ar-SA"/>
      </w:rPr>
    </w:lvl>
    <w:lvl w:ilvl="2" w:tplc="DCBE11F6">
      <w:numFmt w:val="bullet"/>
      <w:lvlText w:val="•"/>
      <w:lvlJc w:val="left"/>
      <w:pPr>
        <w:ind w:left="735" w:hanging="168"/>
      </w:pPr>
      <w:rPr>
        <w:rFonts w:hint="default"/>
        <w:lang w:val="pt-PT" w:eastAsia="en-US" w:bidi="ar-SA"/>
      </w:rPr>
    </w:lvl>
    <w:lvl w:ilvl="3" w:tplc="58AAFAA8">
      <w:numFmt w:val="bullet"/>
      <w:lvlText w:val="•"/>
      <w:lvlJc w:val="left"/>
      <w:pPr>
        <w:ind w:left="963" w:hanging="168"/>
      </w:pPr>
      <w:rPr>
        <w:rFonts w:hint="default"/>
        <w:lang w:val="pt-PT" w:eastAsia="en-US" w:bidi="ar-SA"/>
      </w:rPr>
    </w:lvl>
    <w:lvl w:ilvl="4" w:tplc="9C248642">
      <w:numFmt w:val="bullet"/>
      <w:lvlText w:val="•"/>
      <w:lvlJc w:val="left"/>
      <w:pPr>
        <w:ind w:left="1190" w:hanging="168"/>
      </w:pPr>
      <w:rPr>
        <w:rFonts w:hint="default"/>
        <w:lang w:val="pt-PT" w:eastAsia="en-US" w:bidi="ar-SA"/>
      </w:rPr>
    </w:lvl>
    <w:lvl w:ilvl="5" w:tplc="FD7418D2">
      <w:numFmt w:val="bullet"/>
      <w:lvlText w:val="•"/>
      <w:lvlJc w:val="left"/>
      <w:pPr>
        <w:ind w:left="1418" w:hanging="168"/>
      </w:pPr>
      <w:rPr>
        <w:rFonts w:hint="default"/>
        <w:lang w:val="pt-PT" w:eastAsia="en-US" w:bidi="ar-SA"/>
      </w:rPr>
    </w:lvl>
    <w:lvl w:ilvl="6" w:tplc="B916032C">
      <w:numFmt w:val="bullet"/>
      <w:lvlText w:val="•"/>
      <w:lvlJc w:val="left"/>
      <w:pPr>
        <w:ind w:left="1646" w:hanging="168"/>
      </w:pPr>
      <w:rPr>
        <w:rFonts w:hint="default"/>
        <w:lang w:val="pt-PT" w:eastAsia="en-US" w:bidi="ar-SA"/>
      </w:rPr>
    </w:lvl>
    <w:lvl w:ilvl="7" w:tplc="1DEEA08A">
      <w:numFmt w:val="bullet"/>
      <w:lvlText w:val="•"/>
      <w:lvlJc w:val="left"/>
      <w:pPr>
        <w:ind w:left="1873" w:hanging="168"/>
      </w:pPr>
      <w:rPr>
        <w:rFonts w:hint="default"/>
        <w:lang w:val="pt-PT" w:eastAsia="en-US" w:bidi="ar-SA"/>
      </w:rPr>
    </w:lvl>
    <w:lvl w:ilvl="8" w:tplc="66C02F42">
      <w:numFmt w:val="bullet"/>
      <w:lvlText w:val="•"/>
      <w:lvlJc w:val="left"/>
      <w:pPr>
        <w:ind w:left="2101" w:hanging="168"/>
      </w:pPr>
      <w:rPr>
        <w:rFonts w:hint="default"/>
        <w:lang w:val="pt-PT" w:eastAsia="en-US" w:bidi="ar-SA"/>
      </w:rPr>
    </w:lvl>
  </w:abstractNum>
  <w:abstractNum w:abstractNumId="1">
    <w:nsid w:val="73FA045F"/>
    <w:multiLevelType w:val="hybridMultilevel"/>
    <w:tmpl w:val="9CD4DAF2"/>
    <w:lvl w:ilvl="0" w:tplc="1CD0AFFC">
      <w:start w:val="3"/>
      <w:numFmt w:val="upperRoman"/>
      <w:lvlText w:val="%1"/>
      <w:lvlJc w:val="left"/>
      <w:pPr>
        <w:ind w:left="433" w:hanging="226"/>
        <w:jc w:val="left"/>
      </w:pPr>
      <w:rPr>
        <w:rFonts w:ascii="Calibri" w:eastAsia="Calibri" w:hAnsi="Calibri" w:cs="Calibri" w:hint="default"/>
        <w:spacing w:val="0"/>
        <w:w w:val="102"/>
        <w:sz w:val="22"/>
        <w:szCs w:val="22"/>
        <w:lang w:val="pt-PT" w:eastAsia="en-US" w:bidi="ar-SA"/>
      </w:rPr>
    </w:lvl>
    <w:lvl w:ilvl="1" w:tplc="0CD0F200">
      <w:numFmt w:val="bullet"/>
      <w:lvlText w:val="•"/>
      <w:lvlJc w:val="left"/>
      <w:pPr>
        <w:ind w:left="908" w:hanging="226"/>
      </w:pPr>
      <w:rPr>
        <w:rFonts w:hint="default"/>
        <w:lang w:val="pt-PT" w:eastAsia="en-US" w:bidi="ar-SA"/>
      </w:rPr>
    </w:lvl>
    <w:lvl w:ilvl="2" w:tplc="883A8EAE">
      <w:numFmt w:val="bullet"/>
      <w:lvlText w:val="•"/>
      <w:lvlJc w:val="left"/>
      <w:pPr>
        <w:ind w:left="1377" w:hanging="226"/>
      </w:pPr>
      <w:rPr>
        <w:rFonts w:hint="default"/>
        <w:lang w:val="pt-PT" w:eastAsia="en-US" w:bidi="ar-SA"/>
      </w:rPr>
    </w:lvl>
    <w:lvl w:ilvl="3" w:tplc="18689430">
      <w:numFmt w:val="bullet"/>
      <w:lvlText w:val="•"/>
      <w:lvlJc w:val="left"/>
      <w:pPr>
        <w:ind w:left="1845" w:hanging="226"/>
      </w:pPr>
      <w:rPr>
        <w:rFonts w:hint="default"/>
        <w:lang w:val="pt-PT" w:eastAsia="en-US" w:bidi="ar-SA"/>
      </w:rPr>
    </w:lvl>
    <w:lvl w:ilvl="4" w:tplc="68B2112C">
      <w:numFmt w:val="bullet"/>
      <w:lvlText w:val="•"/>
      <w:lvlJc w:val="left"/>
      <w:pPr>
        <w:ind w:left="2314" w:hanging="226"/>
      </w:pPr>
      <w:rPr>
        <w:rFonts w:hint="default"/>
        <w:lang w:val="pt-PT" w:eastAsia="en-US" w:bidi="ar-SA"/>
      </w:rPr>
    </w:lvl>
    <w:lvl w:ilvl="5" w:tplc="02360FD8">
      <w:numFmt w:val="bullet"/>
      <w:lvlText w:val="•"/>
      <w:lvlJc w:val="left"/>
      <w:pPr>
        <w:ind w:left="2783" w:hanging="226"/>
      </w:pPr>
      <w:rPr>
        <w:rFonts w:hint="default"/>
        <w:lang w:val="pt-PT" w:eastAsia="en-US" w:bidi="ar-SA"/>
      </w:rPr>
    </w:lvl>
    <w:lvl w:ilvl="6" w:tplc="503EC5C6">
      <w:numFmt w:val="bullet"/>
      <w:lvlText w:val="•"/>
      <w:lvlJc w:val="left"/>
      <w:pPr>
        <w:ind w:left="3251" w:hanging="226"/>
      </w:pPr>
      <w:rPr>
        <w:rFonts w:hint="default"/>
        <w:lang w:val="pt-PT" w:eastAsia="en-US" w:bidi="ar-SA"/>
      </w:rPr>
    </w:lvl>
    <w:lvl w:ilvl="7" w:tplc="EFF8B334">
      <w:numFmt w:val="bullet"/>
      <w:lvlText w:val="•"/>
      <w:lvlJc w:val="left"/>
      <w:pPr>
        <w:ind w:left="3720" w:hanging="226"/>
      </w:pPr>
      <w:rPr>
        <w:rFonts w:hint="default"/>
        <w:lang w:val="pt-PT" w:eastAsia="en-US" w:bidi="ar-SA"/>
      </w:rPr>
    </w:lvl>
    <w:lvl w:ilvl="8" w:tplc="45A2AE0E">
      <w:numFmt w:val="bullet"/>
      <w:lvlText w:val="•"/>
      <w:lvlJc w:val="left"/>
      <w:pPr>
        <w:ind w:left="4188" w:hanging="226"/>
      </w:pPr>
      <w:rPr>
        <w:rFonts w:hint="default"/>
        <w:lang w:val="pt-PT" w:eastAsia="en-US" w:bidi="ar-SA"/>
      </w:rPr>
    </w:lvl>
  </w:abstractNum>
  <w:abstractNum w:abstractNumId="2">
    <w:nsid w:val="73FB34FA"/>
    <w:multiLevelType w:val="hybridMultilevel"/>
    <w:tmpl w:val="20608A50"/>
    <w:lvl w:ilvl="0" w:tplc="8EE8BE88">
      <w:start w:val="5"/>
      <w:numFmt w:val="decimal"/>
      <w:lvlText w:val="%1"/>
      <w:lvlJc w:val="left"/>
      <w:pPr>
        <w:ind w:left="273" w:hanging="168"/>
        <w:jc w:val="left"/>
      </w:pPr>
      <w:rPr>
        <w:rFonts w:ascii="Calibri" w:eastAsia="Calibri" w:hAnsi="Calibri" w:cs="Calibri" w:hint="default"/>
        <w:w w:val="102"/>
        <w:sz w:val="22"/>
        <w:szCs w:val="22"/>
        <w:lang w:val="pt-PT" w:eastAsia="en-US" w:bidi="ar-SA"/>
      </w:rPr>
    </w:lvl>
    <w:lvl w:ilvl="1" w:tplc="1010B54A">
      <w:numFmt w:val="bullet"/>
      <w:lvlText w:val="•"/>
      <w:lvlJc w:val="left"/>
      <w:pPr>
        <w:ind w:left="507" w:hanging="168"/>
      </w:pPr>
      <w:rPr>
        <w:rFonts w:hint="default"/>
        <w:lang w:val="pt-PT" w:eastAsia="en-US" w:bidi="ar-SA"/>
      </w:rPr>
    </w:lvl>
    <w:lvl w:ilvl="2" w:tplc="697E93A8">
      <w:numFmt w:val="bullet"/>
      <w:lvlText w:val="•"/>
      <w:lvlJc w:val="left"/>
      <w:pPr>
        <w:ind w:left="735" w:hanging="168"/>
      </w:pPr>
      <w:rPr>
        <w:rFonts w:hint="default"/>
        <w:lang w:val="pt-PT" w:eastAsia="en-US" w:bidi="ar-SA"/>
      </w:rPr>
    </w:lvl>
    <w:lvl w:ilvl="3" w:tplc="2FF8B3B6">
      <w:numFmt w:val="bullet"/>
      <w:lvlText w:val="•"/>
      <w:lvlJc w:val="left"/>
      <w:pPr>
        <w:ind w:left="963" w:hanging="168"/>
      </w:pPr>
      <w:rPr>
        <w:rFonts w:hint="default"/>
        <w:lang w:val="pt-PT" w:eastAsia="en-US" w:bidi="ar-SA"/>
      </w:rPr>
    </w:lvl>
    <w:lvl w:ilvl="4" w:tplc="C18CC61E">
      <w:numFmt w:val="bullet"/>
      <w:lvlText w:val="•"/>
      <w:lvlJc w:val="left"/>
      <w:pPr>
        <w:ind w:left="1190" w:hanging="168"/>
      </w:pPr>
      <w:rPr>
        <w:rFonts w:hint="default"/>
        <w:lang w:val="pt-PT" w:eastAsia="en-US" w:bidi="ar-SA"/>
      </w:rPr>
    </w:lvl>
    <w:lvl w:ilvl="5" w:tplc="230E1D24">
      <w:numFmt w:val="bullet"/>
      <w:lvlText w:val="•"/>
      <w:lvlJc w:val="left"/>
      <w:pPr>
        <w:ind w:left="1418" w:hanging="168"/>
      </w:pPr>
      <w:rPr>
        <w:rFonts w:hint="default"/>
        <w:lang w:val="pt-PT" w:eastAsia="en-US" w:bidi="ar-SA"/>
      </w:rPr>
    </w:lvl>
    <w:lvl w:ilvl="6" w:tplc="621A1EB2">
      <w:numFmt w:val="bullet"/>
      <w:lvlText w:val="•"/>
      <w:lvlJc w:val="left"/>
      <w:pPr>
        <w:ind w:left="1646" w:hanging="168"/>
      </w:pPr>
      <w:rPr>
        <w:rFonts w:hint="default"/>
        <w:lang w:val="pt-PT" w:eastAsia="en-US" w:bidi="ar-SA"/>
      </w:rPr>
    </w:lvl>
    <w:lvl w:ilvl="7" w:tplc="DC9A78D6">
      <w:numFmt w:val="bullet"/>
      <w:lvlText w:val="•"/>
      <w:lvlJc w:val="left"/>
      <w:pPr>
        <w:ind w:left="1873" w:hanging="168"/>
      </w:pPr>
      <w:rPr>
        <w:rFonts w:hint="default"/>
        <w:lang w:val="pt-PT" w:eastAsia="en-US" w:bidi="ar-SA"/>
      </w:rPr>
    </w:lvl>
    <w:lvl w:ilvl="8" w:tplc="1DDA820A">
      <w:numFmt w:val="bullet"/>
      <w:lvlText w:val="•"/>
      <w:lvlJc w:val="left"/>
      <w:pPr>
        <w:ind w:left="2101" w:hanging="16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CF"/>
    <w:rsid w:val="001044F5"/>
    <w:rsid w:val="00242C41"/>
    <w:rsid w:val="00981AFB"/>
    <w:rsid w:val="00CB27CF"/>
    <w:rsid w:val="00DB1570"/>
    <w:rsid w:val="00E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27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B27CF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B27CF"/>
    <w:rPr>
      <w:rFonts w:ascii="Calibri" w:eastAsia="Calibri" w:hAnsi="Calibri" w:cs="Calibri"/>
      <w:lang w:val="pt-PT"/>
    </w:rPr>
  </w:style>
  <w:style w:type="paragraph" w:customStyle="1" w:styleId="TableParagraph">
    <w:name w:val="Table Paragraph"/>
    <w:basedOn w:val="Normal"/>
    <w:uiPriority w:val="1"/>
    <w:qFormat/>
    <w:rsid w:val="00CB2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27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B27CF"/>
    <w:pPr>
      <w:ind w:left="396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CB27CF"/>
    <w:rPr>
      <w:rFonts w:ascii="Calibri" w:eastAsia="Calibri" w:hAnsi="Calibri" w:cs="Calibri"/>
      <w:lang w:val="pt-PT"/>
    </w:rPr>
  </w:style>
  <w:style w:type="paragraph" w:customStyle="1" w:styleId="TableParagraph">
    <w:name w:val="Table Paragraph"/>
    <w:basedOn w:val="Normal"/>
    <w:uiPriority w:val="1"/>
    <w:qFormat/>
    <w:rsid w:val="00CB2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Juíza Isabela Pessanha Chagas</dc:creator>
  <cp:lastModifiedBy>USUARIO</cp:lastModifiedBy>
  <cp:revision>2</cp:revision>
  <cp:lastPrinted>2022-09-09T16:38:00Z</cp:lastPrinted>
  <dcterms:created xsi:type="dcterms:W3CDTF">2022-10-26T19:09:00Z</dcterms:created>
  <dcterms:modified xsi:type="dcterms:W3CDTF">2022-10-26T19:09:00Z</dcterms:modified>
</cp:coreProperties>
</file>