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C01C7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3008F2" w:rsidRPr="009D0AD2" w:rsidRDefault="003008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3008F2" w:rsidRPr="009D0AD2" w:rsidRDefault="003008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008F2" w:rsidRPr="009D0AD2" w:rsidRDefault="003008F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3008F2" w:rsidRPr="009D0AD2" w:rsidRDefault="003008F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3008F2" w:rsidRPr="009D0AD2" w:rsidRDefault="003008F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3008F2" w:rsidRDefault="003008F2" w:rsidP="00E728A2">
                  <w:pPr>
                    <w:widowControl w:val="0"/>
                    <w:autoSpaceDE w:val="0"/>
                  </w:pPr>
                </w:p>
                <w:p w:rsidR="003008F2" w:rsidRPr="003008F2" w:rsidRDefault="003008F2" w:rsidP="00D8585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Homologo o resultado do procedimento licitatório na modalidade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de Carta Convite (Cose) nº.</w:t>
                  </w:r>
                  <w:r w:rsidR="00A161B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4F6A25">
                    <w:rPr>
                      <w:rFonts w:ascii="Arial" w:hAnsi="Arial" w:cs="Arial"/>
                      <w:sz w:val="22"/>
                      <w:szCs w:val="22"/>
                    </w:rPr>
                    <w:t>035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/2022 – Processo Administrativo nº. </w:t>
                  </w:r>
                  <w:r w:rsidR="004F6A25">
                    <w:rPr>
                      <w:rFonts w:ascii="Arial" w:hAnsi="Arial" w:cs="Arial"/>
                      <w:sz w:val="22"/>
                      <w:szCs w:val="22"/>
                    </w:rPr>
                    <w:t>650000020/2021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>, que visa a execução das obras</w:t>
                  </w:r>
                  <w:r w:rsidR="00A161B3">
                    <w:rPr>
                      <w:rFonts w:ascii="Arial" w:hAnsi="Arial" w:cs="Arial"/>
                      <w:sz w:val="22"/>
                      <w:szCs w:val="22"/>
                    </w:rPr>
                    <w:t xml:space="preserve"> e/ou serviços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 para EMUSA de </w:t>
                  </w:r>
                  <w:r w:rsidRPr="00300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“</w:t>
                  </w:r>
                  <w:r w:rsidR="004F6A25">
                    <w:rPr>
                      <w:rFonts w:ascii="Arial" w:hAnsi="Arial" w:cs="Arial"/>
                      <w:b/>
                      <w:sz w:val="22"/>
                      <w:szCs w:val="22"/>
                    </w:rPr>
                    <w:t>EXECUÇÃO DO PROJETO DO TRABALHO TÉCNICO SOCIAL NO PARQUE AÇU, ABARÉ E ARAXÁ</w:t>
                  </w:r>
                  <w:r w:rsidRPr="003008F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”, 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nesta Cidade, conforme  EDITAL,    adjudicando os Serviços a Empresa </w:t>
                  </w:r>
                  <w:r w:rsidR="004F6A2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PROJEL ENGENHARIA ESPECIALIZADA</w:t>
                  </w:r>
                  <w:r w:rsidR="007C01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bookmarkStart w:id="0" w:name="_GoBack"/>
                  <w:bookmarkEnd w:id="0"/>
                  <w:r w:rsidR="004F6A2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LTDA 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CNPJ:</w:t>
                  </w:r>
                  <w:r w:rsidR="004F6A2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44.416.618/0001-02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008F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pelo  Valor Global de 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R$ </w:t>
                  </w:r>
                  <w:r w:rsidR="004F6A2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134.918,28</w:t>
                  </w:r>
                  <w:r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="004F6A2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Cento e Trinta e Quatro Mil, Novecentos e  Dezoito Reais e Vinte e Oito Centavos</w:t>
                  </w:r>
                  <w:r w:rsidR="004F6A25" w:rsidRPr="003008F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), </w:t>
                  </w:r>
                  <w:r w:rsidRPr="003008F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 redução  em  relação  ao  valor   estimado de  </w:t>
                  </w:r>
                  <w:r w:rsidR="004F6A25"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0,02%</w:t>
                  </w:r>
                  <w:r w:rsidR="00EE602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EE6029">
                    <w:rPr>
                      <w:rFonts w:ascii="Arial" w:hAnsi="Arial" w:cs="Arial"/>
                      <w:sz w:val="22"/>
                      <w:szCs w:val="22"/>
                    </w:rPr>
                    <w:t xml:space="preserve"> com   Prazo   de   Entrega   dos   Serviços, Validade  da  </w:t>
                  </w:r>
                  <w:r w:rsidRPr="003008F2">
                    <w:rPr>
                      <w:rFonts w:ascii="Arial" w:hAnsi="Arial" w:cs="Arial"/>
                      <w:sz w:val="22"/>
                      <w:szCs w:val="22"/>
                    </w:rPr>
                    <w:t xml:space="preserve">  Proposta  e  Pagamentos,   conforme  EDITAL,  </w:t>
                  </w:r>
                  <w:r w:rsidRPr="003008F2">
                    <w:rPr>
                      <w:rFonts w:ascii="Arial" w:hAnsi="Arial" w:cs="Arial"/>
                      <w:b/>
                      <w:sz w:val="22"/>
                      <w:szCs w:val="22"/>
                    </w:rPr>
                    <w:t>AUTORIZANDO a DESPESA e a EMISSÃO  de NOTA de EMPENHO.</w:t>
                  </w:r>
                </w:p>
                <w:p w:rsidR="003008F2" w:rsidRPr="003008F2" w:rsidRDefault="003008F2" w:rsidP="00527D9B">
                  <w:pPr>
                    <w:widowControl w:val="0"/>
                    <w:autoSpaceDE w:val="0"/>
                    <w:spacing w:line="360" w:lineRule="auto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Pr="003008F2" w:rsidRDefault="009848E2">
      <w:pPr>
        <w:rPr>
          <w:sz w:val="20"/>
          <w:szCs w:val="20"/>
        </w:rPr>
      </w:pPr>
    </w:p>
    <w:sectPr w:rsidR="009848E2" w:rsidRPr="003008F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719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1EB1"/>
    <w:rsid w:val="002F261B"/>
    <w:rsid w:val="002F7699"/>
    <w:rsid w:val="003008F2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18DD"/>
    <w:rsid w:val="004E2B8F"/>
    <w:rsid w:val="004F2A57"/>
    <w:rsid w:val="004F6A25"/>
    <w:rsid w:val="005011B7"/>
    <w:rsid w:val="00501884"/>
    <w:rsid w:val="00507A70"/>
    <w:rsid w:val="00516074"/>
    <w:rsid w:val="00516495"/>
    <w:rsid w:val="0052140E"/>
    <w:rsid w:val="00522565"/>
    <w:rsid w:val="00524E5A"/>
    <w:rsid w:val="00527D9B"/>
    <w:rsid w:val="00537A23"/>
    <w:rsid w:val="00554415"/>
    <w:rsid w:val="0055616E"/>
    <w:rsid w:val="005632B6"/>
    <w:rsid w:val="00564307"/>
    <w:rsid w:val="00566BEA"/>
    <w:rsid w:val="00567A75"/>
    <w:rsid w:val="00586723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01C7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A219C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120E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61B3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3E51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4D7E"/>
    <w:rsid w:val="00D7798F"/>
    <w:rsid w:val="00D84567"/>
    <w:rsid w:val="00D8517B"/>
    <w:rsid w:val="00D854E6"/>
    <w:rsid w:val="00D85853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648B7"/>
    <w:rsid w:val="00E728A2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029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14</cp:revision>
  <cp:lastPrinted>2022-09-28T20:47:00Z</cp:lastPrinted>
  <dcterms:created xsi:type="dcterms:W3CDTF">2021-12-27T17:42:00Z</dcterms:created>
  <dcterms:modified xsi:type="dcterms:W3CDTF">2022-09-29T14:23:00Z</dcterms:modified>
</cp:coreProperties>
</file>