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B762A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  <w:r w:rsidRPr="003052D3">
                    <w:rPr>
                      <w:rFonts w:cs="Arial"/>
                      <w:color w:val="auto"/>
                      <w:szCs w:val="22"/>
                    </w:rPr>
                    <w:t>EMPRESA MUNICIPAL DE MORADIA, URBANIZAÇÃO E SANEAMENTO – EMUSA.</w:t>
                  </w:r>
                </w:p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</w:p>
                <w:p w:rsidR="00CB59B8" w:rsidRPr="00996E3F" w:rsidRDefault="00CB59B8" w:rsidP="003052D3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color w:val="auto"/>
                      <w:szCs w:val="22"/>
                    </w:rPr>
                  </w:pPr>
                  <w:r w:rsidRPr="00996E3F">
                    <w:rPr>
                      <w:rFonts w:cs="Arial"/>
                      <w:color w:val="auto"/>
                      <w:szCs w:val="22"/>
                    </w:rPr>
                    <w:t>ATO DO PRESIDENTE</w:t>
                  </w:r>
                </w:p>
                <w:p w:rsidR="00CB59B8" w:rsidRPr="00996E3F" w:rsidRDefault="00CB59B8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HOMOLOGAÇÃO</w:t>
                  </w:r>
                </w:p>
                <w:p w:rsidR="003052D3" w:rsidRPr="00996E3F" w:rsidRDefault="003052D3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</w:p>
                <w:p w:rsidR="00CB59B8" w:rsidRPr="00996E3F" w:rsidRDefault="00CB59B8" w:rsidP="005D1594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procedimento licitatório na modalidade</w:t>
                  </w:r>
                  <w:r w:rsidR="00D172FB"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de Carta Convite nº </w:t>
                  </w:r>
                  <w:r w:rsidR="00EB762A">
                    <w:rPr>
                      <w:rFonts w:ascii="Arial" w:hAnsi="Arial" w:cs="Arial"/>
                      <w:sz w:val="22"/>
                      <w:szCs w:val="22"/>
                    </w:rPr>
                    <w:t>101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22 – Processo Administrativo nº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B762A">
                    <w:rPr>
                      <w:rFonts w:ascii="Arial" w:hAnsi="Arial" w:cs="Arial"/>
                      <w:sz w:val="22"/>
                      <w:szCs w:val="22"/>
                    </w:rPr>
                    <w:t>510003290/2020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, que visa à execução dos serviços para EMUSA de “</w:t>
                  </w:r>
                  <w:r w:rsidR="00EB762A" w:rsidRPr="00EB762A">
                    <w:rPr>
                      <w:rFonts w:ascii="Arial" w:hAnsi="Arial" w:cs="Arial"/>
                      <w:b/>
                      <w:sz w:val="22"/>
                      <w:szCs w:val="22"/>
                    </w:rPr>
                    <w:t>ELABORAÇÃO DE PROJETO BÁSICO PARA DRENAGEM E PAVIMENTAÇÃO DE LOGRADOUROS NA ESTRADA DO P</w:t>
                  </w:r>
                  <w:r w:rsidR="00EB762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OÇO LARGO E OUTRAS NO BAIRRO </w:t>
                  </w:r>
                  <w:proofErr w:type="gramStart"/>
                  <w:r w:rsidR="00EB762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DO </w:t>
                  </w:r>
                  <w:r w:rsidR="00EB762A" w:rsidRPr="00EB762A">
                    <w:rPr>
                      <w:rFonts w:ascii="Arial" w:hAnsi="Arial" w:cs="Arial"/>
                      <w:b/>
                      <w:sz w:val="22"/>
                      <w:szCs w:val="22"/>
                    </w:rPr>
                    <w:t>ATALAIA</w:t>
                  </w:r>
                  <w:proofErr w:type="gramEnd"/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”,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nesta c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idade, c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onforme edital, adjudicando os s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erviços a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mpresa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EB762A" w:rsidRPr="00EB762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ROSTI EMPREENDIMENTOS LTDA - ME</w:t>
                  </w:r>
                  <w:r w:rsidR="00EB762A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CNPJ: </w:t>
                  </w:r>
                  <w:r w:rsidR="00EB762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05.021.736/0001-60,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pelo valor glo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bal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 R$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EB762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314.630,13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trezentos </w:t>
                  </w:r>
                  <w:r w:rsidR="00EB762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 quatorze mil, seiscentos e trinta reais e treze centavos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 com redução em relação ao valor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estimado de </w:t>
                  </w:r>
                  <w:r w:rsidR="00EB762A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  <w:t>2,04</w:t>
                  </w:r>
                  <w:bookmarkStart w:id="0" w:name="_GoBack"/>
                  <w:bookmarkEnd w:id="0"/>
                  <w:r w:rsidRPr="00996E3F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  <w:t>%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com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prazo de entrega dos serviços, v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alidade</w:t>
                  </w:r>
                  <w:r w:rsidR="005D1594" w:rsidRPr="00996E3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da proposta e p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agamentos, conforme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edital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96E3F" w:rsidRPr="00996E3F">
                    <w:rPr>
                      <w:rFonts w:ascii="Arial" w:hAnsi="Arial" w:cs="Arial"/>
                      <w:sz w:val="22"/>
                      <w:szCs w:val="22"/>
                    </w:rPr>
                    <w:t>autorizando a despesa e a emissão de nota de empenho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052D3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33A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C388B"/>
    <w:rsid w:val="005D1594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A6BEA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96E3F"/>
    <w:rsid w:val="009A3746"/>
    <w:rsid w:val="009B1F5F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B59B8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172FB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B762A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68BE-9425-4554-B5FF-58DFCBA2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25</cp:revision>
  <cp:lastPrinted>2022-10-19T20:43:00Z</cp:lastPrinted>
  <dcterms:created xsi:type="dcterms:W3CDTF">2022-05-16T20:12:00Z</dcterms:created>
  <dcterms:modified xsi:type="dcterms:W3CDTF">2022-12-23T13:45:00Z</dcterms:modified>
</cp:coreProperties>
</file>