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BB2155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167640</wp:posOffset>
                </wp:positionV>
                <wp:extent cx="3928110" cy="9474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20E8" w:rsidRPr="009D0AD2" w:rsidRDefault="00DC20E8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EMPRESA MUNICIPAL DE MORADIA, URBANIZAÇÃO E SANEAMENTO – EMUSA</w:t>
                            </w:r>
                            <w:r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DC20E8" w:rsidRPr="009D0AD2" w:rsidRDefault="00DC20E8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</w:p>
                          <w:p w:rsidR="00DC20E8" w:rsidRPr="009D0AD2" w:rsidRDefault="00DC20E8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ATO DO PRESIDENTE</w:t>
                            </w:r>
                          </w:p>
                          <w:p w:rsidR="00DC20E8" w:rsidRPr="009456A2" w:rsidRDefault="00DC20E8" w:rsidP="009456A2">
                            <w:pPr>
                              <w:tabs>
                                <w:tab w:val="left" w:pos="0"/>
                              </w:tabs>
                              <w:spacing w:line="480" w:lineRule="auto"/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</w:p>
                          <w:p w:rsidR="00D66C7B" w:rsidRPr="00D66C7B" w:rsidRDefault="00D66C7B" w:rsidP="00D66C7B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66C7B">
                              <w:rPr>
                                <w:rFonts w:ascii="Arial" w:hAnsi="Arial" w:cs="Arial"/>
                                <w:b/>
                              </w:rPr>
                              <w:t>HOMOLOGAÇÃO</w:t>
                            </w:r>
                          </w:p>
                          <w:p w:rsidR="00FC2DDF" w:rsidRPr="00B65195" w:rsidRDefault="00FC2DDF" w:rsidP="00FC2DDF">
                            <w:pPr>
                              <w:widowControl w:val="0"/>
                              <w:autoSpaceDE w:val="0"/>
                            </w:pPr>
                          </w:p>
                          <w:p w:rsidR="00B65195" w:rsidRPr="00B65195" w:rsidRDefault="00B65195" w:rsidP="00B65195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B65195">
                              <w:rPr>
                                <w:rFonts w:ascii="Arial Narrow" w:hAnsi="Arial Narrow"/>
                              </w:rPr>
                              <w:t xml:space="preserve">  </w:t>
                            </w:r>
                          </w:p>
                          <w:p w:rsidR="003A0BE2" w:rsidRPr="005F4BD4" w:rsidRDefault="00212A9E" w:rsidP="003A0BE2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12A9E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3A0BE2" w:rsidRPr="005F4BD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Homologo o resultado do procedimento licitatório na modalidade de Carta Convite nº. </w:t>
                            </w:r>
                            <w:r w:rsidR="001B76C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9</w:t>
                            </w:r>
                            <w:r w:rsidR="000A6D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4</w:t>
                            </w:r>
                            <w:r w:rsidR="003A0BE2" w:rsidRPr="005F4BD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/2022 – Processo Administrativo nº. </w:t>
                            </w:r>
                            <w:r w:rsidR="000A6D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650000011</w:t>
                            </w:r>
                            <w:r w:rsidR="00BB782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/2022, </w:t>
                            </w:r>
                            <w:r w:rsidR="003A0BE2" w:rsidRPr="005F4BD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que visa </w:t>
                            </w:r>
                            <w:proofErr w:type="gramStart"/>
                            <w:r w:rsidR="003A0BE2" w:rsidRPr="005F4BD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proofErr w:type="gramEnd"/>
                            <w:r w:rsidR="003A0BE2" w:rsidRPr="005F4BD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execução dos serviços para EMUSA de </w:t>
                            </w:r>
                            <w:r w:rsidR="003A0BE2" w:rsidRPr="005F4BD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“</w:t>
                            </w:r>
                            <w:r w:rsidR="001B4A7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ANÁLISE</w:t>
                            </w:r>
                            <w:bookmarkStart w:id="0" w:name="_GoBack"/>
                            <w:bookmarkEnd w:id="0"/>
                            <w:r w:rsidR="000A6DD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DA CARTEIRA HABITACIONAL MIGRADA DA NITPREV</w:t>
                            </w:r>
                            <w:r w:rsidR="000A6DDE" w:rsidRPr="005F4BD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”</w:t>
                            </w:r>
                            <w:r w:rsidR="000A6DDE" w:rsidRPr="005F4BD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3A0BE2" w:rsidRPr="005F4BD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nesta </w:t>
                            </w:r>
                            <w:r w:rsidR="00441E7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</w:t>
                            </w:r>
                            <w:r w:rsidR="003A0BE2" w:rsidRPr="005F4BD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idade, conforme edital</w:t>
                            </w:r>
                            <w:r w:rsidR="003A0BE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adjudicando os s</w:t>
                            </w:r>
                            <w:r w:rsidR="003A0BE2" w:rsidRPr="005F4BD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erviços a </w:t>
                            </w:r>
                            <w:r w:rsidR="003A0BE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</w:t>
                            </w:r>
                            <w:r w:rsidR="003A0BE2" w:rsidRPr="005F4BD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mpresa</w:t>
                            </w:r>
                            <w:r w:rsidR="003A0BE2" w:rsidRPr="005F4BD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B782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SWOT GLOBAL CONSULTING  LTDA </w:t>
                            </w:r>
                            <w:r w:rsidR="003A0BE2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3A0BE2" w:rsidRPr="00BB782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CNPJ:</w:t>
                            </w:r>
                            <w:r w:rsidR="00BB782F" w:rsidRPr="00BB782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23.607.181/0001</w:t>
                            </w:r>
                            <w:r w:rsidR="00BB782F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-</w:t>
                            </w:r>
                            <w:r w:rsidR="00BB782F" w:rsidRPr="00BB782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14</w:t>
                            </w:r>
                            <w:r w:rsidR="004A75A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3A0BE2" w:rsidRPr="005F4BD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pelo valor global de </w:t>
                            </w:r>
                            <w:r w:rsidR="003A0BE2" w:rsidRPr="00BB782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R$ </w:t>
                            </w:r>
                            <w:r w:rsidR="000A6DD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162.320,85</w:t>
                            </w:r>
                            <w:r w:rsidR="003A0BE2" w:rsidRPr="005F4BD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(</w:t>
                            </w:r>
                            <w:r w:rsidR="000A6DD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cento e sessenta e dois mil, trezentos e vinte reais e oitenta e cinco centavos</w:t>
                            </w:r>
                            <w:r w:rsidR="003A0BE2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), </w:t>
                            </w:r>
                            <w:r w:rsidR="003A0BE2" w:rsidRPr="005F4BD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com redução   em   relação  ao  valor  estimado </w:t>
                            </w:r>
                            <w:r w:rsidR="000A6DD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7,77</w:t>
                            </w:r>
                            <w:r w:rsidR="003A0BE2" w:rsidRPr="005C386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%,</w:t>
                            </w:r>
                            <w:r w:rsidR="003A0BE2" w:rsidRPr="005F4BD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A0BE2" w:rsidRPr="005F4BD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com  prazo de entrega dos serviços, validade da proposta e pagamentos, conforme edital, autorizando a  despesa e  a  emissão  de nota de empenho</w:t>
                            </w:r>
                            <w:r w:rsidR="003A0BE2" w:rsidRPr="005F4BD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212A9E" w:rsidRPr="00212A9E" w:rsidRDefault="00212A9E" w:rsidP="00212A9E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:rsidR="00DC20E8" w:rsidRPr="00FC2DDF" w:rsidRDefault="00DC20E8" w:rsidP="00FC2DDF">
                            <w:pPr>
                              <w:widowControl w:val="0"/>
                              <w:autoSpaceDE w:val="0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    <v:textbox>
                  <w:txbxContent>
                    <w:p w:rsidR="00DC20E8" w:rsidRPr="009D0AD2" w:rsidRDefault="00DC20E8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color w:val="0F243E" w:themeColor="text2" w:themeShade="80"/>
                          <w:sz w:val="24"/>
                          <w:szCs w:val="24"/>
                        </w:rPr>
                        <w:t>EMPRESA MUNICIPAL DE MORADIA, URBANIZAÇÃO E SANEAMENTO – EMUSA</w:t>
                      </w:r>
                      <w:r>
                        <w:rPr>
                          <w:color w:val="0F243E" w:themeColor="text2" w:themeShade="80"/>
                          <w:sz w:val="24"/>
                          <w:szCs w:val="24"/>
                        </w:rPr>
                        <w:t>.</w:t>
                      </w:r>
                    </w:p>
                    <w:p w:rsidR="00DC20E8" w:rsidRPr="009D0AD2" w:rsidRDefault="00DC20E8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</w:p>
                    <w:p w:rsidR="00DC20E8" w:rsidRPr="009D0AD2" w:rsidRDefault="00DC20E8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ATO DO PRESIDENTE</w:t>
                      </w:r>
                    </w:p>
                    <w:p w:rsidR="00DC20E8" w:rsidRPr="009456A2" w:rsidRDefault="00DC20E8" w:rsidP="009456A2">
                      <w:pPr>
                        <w:tabs>
                          <w:tab w:val="left" w:pos="0"/>
                        </w:tabs>
                        <w:spacing w:line="480" w:lineRule="auto"/>
                        <w:jc w:val="both"/>
                        <w:rPr>
                          <w:rFonts w:ascii="Arial Narrow" w:hAnsi="Arial Narrow"/>
                          <w:i/>
                          <w:iCs/>
                        </w:rPr>
                      </w:pPr>
                    </w:p>
                    <w:p w:rsidR="00D66C7B" w:rsidRPr="00D66C7B" w:rsidRDefault="00D66C7B" w:rsidP="00D66C7B">
                      <w:pPr>
                        <w:widowControl w:val="0"/>
                        <w:autoSpaceDE w:val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66C7B">
                        <w:rPr>
                          <w:rFonts w:ascii="Arial" w:hAnsi="Arial" w:cs="Arial"/>
                          <w:b/>
                        </w:rPr>
                        <w:t>HOMOLOGAÇÃO</w:t>
                      </w:r>
                    </w:p>
                    <w:p w:rsidR="00FC2DDF" w:rsidRPr="00B65195" w:rsidRDefault="00FC2DDF" w:rsidP="00FC2DDF">
                      <w:pPr>
                        <w:widowControl w:val="0"/>
                        <w:autoSpaceDE w:val="0"/>
                      </w:pPr>
                    </w:p>
                    <w:p w:rsidR="00B65195" w:rsidRPr="00B65195" w:rsidRDefault="00B65195" w:rsidP="00B65195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B65195">
                        <w:rPr>
                          <w:rFonts w:ascii="Arial Narrow" w:hAnsi="Arial Narrow"/>
                        </w:rPr>
                        <w:t xml:space="preserve">  </w:t>
                      </w:r>
                    </w:p>
                    <w:p w:rsidR="003A0BE2" w:rsidRPr="005F4BD4" w:rsidRDefault="00212A9E" w:rsidP="003A0BE2">
                      <w:pPr>
                        <w:widowControl w:val="0"/>
                        <w:autoSpaceDE w:val="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12A9E">
                        <w:rPr>
                          <w:rFonts w:ascii="Arial Narrow" w:hAnsi="Arial Narrow"/>
                        </w:rPr>
                        <w:t xml:space="preserve"> </w:t>
                      </w:r>
                      <w:r w:rsidR="003A0BE2" w:rsidRPr="005F4BD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Homologo o resultado do procedimento licitatório na modalidade de Carta Convite nº. </w:t>
                      </w:r>
                      <w:r w:rsidR="001B76C3">
                        <w:rPr>
                          <w:rFonts w:ascii="Arial" w:hAnsi="Arial" w:cs="Arial"/>
                          <w:sz w:val="22"/>
                          <w:szCs w:val="22"/>
                        </w:rPr>
                        <w:t>9</w:t>
                      </w:r>
                      <w:r w:rsidR="000A6DDE">
                        <w:rPr>
                          <w:rFonts w:ascii="Arial" w:hAnsi="Arial" w:cs="Arial"/>
                          <w:sz w:val="22"/>
                          <w:szCs w:val="22"/>
                        </w:rPr>
                        <w:t>4</w:t>
                      </w:r>
                      <w:r w:rsidR="003A0BE2" w:rsidRPr="005F4BD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/2022 – Processo Administrativo nº. </w:t>
                      </w:r>
                      <w:r w:rsidR="000A6DDE">
                        <w:rPr>
                          <w:rFonts w:ascii="Arial" w:hAnsi="Arial" w:cs="Arial"/>
                          <w:sz w:val="22"/>
                          <w:szCs w:val="22"/>
                        </w:rPr>
                        <w:t>650000011</w:t>
                      </w:r>
                      <w:r w:rsidR="00BB782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/2022, </w:t>
                      </w:r>
                      <w:r w:rsidR="003A0BE2" w:rsidRPr="005F4BD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que visa </w:t>
                      </w:r>
                      <w:proofErr w:type="gramStart"/>
                      <w:r w:rsidR="003A0BE2" w:rsidRPr="005F4BD4">
                        <w:rPr>
                          <w:rFonts w:ascii="Arial" w:hAnsi="Arial" w:cs="Arial"/>
                          <w:sz w:val="22"/>
                          <w:szCs w:val="22"/>
                        </w:rPr>
                        <w:t>a</w:t>
                      </w:r>
                      <w:proofErr w:type="gramEnd"/>
                      <w:r w:rsidR="003A0BE2" w:rsidRPr="005F4BD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execução dos serviços para EMUSA de </w:t>
                      </w:r>
                      <w:r w:rsidR="003A0BE2" w:rsidRPr="005F4BD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“</w:t>
                      </w:r>
                      <w:r w:rsidR="001B4A7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ANÁLISE</w:t>
                      </w:r>
                      <w:bookmarkStart w:id="1" w:name="_GoBack"/>
                      <w:bookmarkEnd w:id="1"/>
                      <w:r w:rsidR="000A6DD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DA CARTEIRA HABITACIONAL MIGRADA DA NITPREV</w:t>
                      </w:r>
                      <w:r w:rsidR="000A6DDE" w:rsidRPr="005F4BD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”</w:t>
                      </w:r>
                      <w:r w:rsidR="000A6DDE" w:rsidRPr="005F4BD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</w:t>
                      </w:r>
                      <w:r w:rsidR="003A0BE2" w:rsidRPr="005F4BD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nesta </w:t>
                      </w:r>
                      <w:r w:rsidR="00441E79">
                        <w:rPr>
                          <w:rFonts w:ascii="Arial" w:hAnsi="Arial" w:cs="Arial"/>
                          <w:sz w:val="22"/>
                          <w:szCs w:val="22"/>
                        </w:rPr>
                        <w:t>c</w:t>
                      </w:r>
                      <w:r w:rsidR="003A0BE2" w:rsidRPr="005F4BD4">
                        <w:rPr>
                          <w:rFonts w:ascii="Arial" w:hAnsi="Arial" w:cs="Arial"/>
                          <w:sz w:val="22"/>
                          <w:szCs w:val="22"/>
                        </w:rPr>
                        <w:t>idade, conforme edital</w:t>
                      </w:r>
                      <w:r w:rsidR="003A0BE2">
                        <w:rPr>
                          <w:rFonts w:ascii="Arial" w:hAnsi="Arial" w:cs="Arial"/>
                          <w:sz w:val="22"/>
                          <w:szCs w:val="22"/>
                        </w:rPr>
                        <w:t>, adjudicando os s</w:t>
                      </w:r>
                      <w:r w:rsidR="003A0BE2" w:rsidRPr="005F4BD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erviços a </w:t>
                      </w:r>
                      <w:r w:rsidR="003A0BE2">
                        <w:rPr>
                          <w:rFonts w:ascii="Arial" w:hAnsi="Arial" w:cs="Arial"/>
                          <w:sz w:val="22"/>
                          <w:szCs w:val="22"/>
                        </w:rPr>
                        <w:t>e</w:t>
                      </w:r>
                      <w:r w:rsidR="003A0BE2" w:rsidRPr="005F4BD4">
                        <w:rPr>
                          <w:rFonts w:ascii="Arial" w:hAnsi="Arial" w:cs="Arial"/>
                          <w:sz w:val="22"/>
                          <w:szCs w:val="22"/>
                        </w:rPr>
                        <w:t>mpresa</w:t>
                      </w:r>
                      <w:r w:rsidR="003A0BE2" w:rsidRPr="005F4BD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BB782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SWOT GLOBAL CONSULTING  LTDA </w:t>
                      </w:r>
                      <w:r w:rsidR="003A0BE2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- </w:t>
                      </w:r>
                      <w:r w:rsidR="003A0BE2" w:rsidRPr="00BB782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CNPJ:</w:t>
                      </w:r>
                      <w:r w:rsidR="00BB782F" w:rsidRPr="00BB782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23.607.181/0001</w:t>
                      </w:r>
                      <w:r w:rsidR="00BB782F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-</w:t>
                      </w:r>
                      <w:r w:rsidR="00BB782F" w:rsidRPr="00BB782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14</w:t>
                      </w:r>
                      <w:r w:rsidR="004A75A3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, </w:t>
                      </w:r>
                      <w:r w:rsidR="003A0BE2" w:rsidRPr="005F4BD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pelo valor global de </w:t>
                      </w:r>
                      <w:r w:rsidR="003A0BE2" w:rsidRPr="00BB782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R$ </w:t>
                      </w:r>
                      <w:r w:rsidR="000A6DD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162.320,85</w:t>
                      </w:r>
                      <w:r w:rsidR="003A0BE2" w:rsidRPr="005F4BD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(</w:t>
                      </w:r>
                      <w:r w:rsidR="000A6DD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cento e sessenta e dois mil, trezentos e vinte reais e oitenta e cinco centavos</w:t>
                      </w:r>
                      <w:r w:rsidR="003A0BE2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), </w:t>
                      </w:r>
                      <w:r w:rsidR="003A0BE2" w:rsidRPr="005F4BD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com redução   em   relação  ao  valor  estimado </w:t>
                      </w:r>
                      <w:r w:rsidR="000A6DD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7,77</w:t>
                      </w:r>
                      <w:r w:rsidR="003A0BE2" w:rsidRPr="005C386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%,</w:t>
                      </w:r>
                      <w:r w:rsidR="003A0BE2" w:rsidRPr="005F4BD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3A0BE2" w:rsidRPr="005F4BD4">
                        <w:rPr>
                          <w:rFonts w:ascii="Arial" w:hAnsi="Arial" w:cs="Arial"/>
                          <w:sz w:val="22"/>
                          <w:szCs w:val="22"/>
                        </w:rPr>
                        <w:t>com  prazo de entrega dos serviços, validade da proposta e pagamentos, conforme edital, autorizando a  despesa e  a  emissão  de nota de empenho</w:t>
                      </w:r>
                      <w:r w:rsidR="003A0BE2" w:rsidRPr="005F4BD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.</w:t>
                      </w:r>
                    </w:p>
                    <w:p w:rsidR="00212A9E" w:rsidRPr="00212A9E" w:rsidRDefault="00212A9E" w:rsidP="00212A9E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  <w:p w:rsidR="00DC20E8" w:rsidRPr="00FC2DDF" w:rsidRDefault="00DC20E8" w:rsidP="00FC2DDF">
                      <w:pPr>
                        <w:widowControl w:val="0"/>
                        <w:autoSpaceDE w:val="0"/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48E2" w:rsidRDefault="009848E2">
      <w:pPr>
        <w:ind w:left="-1080"/>
      </w:pPr>
      <w:r>
        <w:t xml:space="preserve"> </w:t>
      </w:r>
    </w:p>
    <w:p w:rsidR="009848E2" w:rsidRDefault="009848E2" w:rsidP="00BB782F"/>
    <w:sectPr w:rsidR="009848E2" w:rsidSect="00DC20E8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4B60"/>
    <w:rsid w:val="00005D70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A6DDE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B4A7C"/>
    <w:rsid w:val="001B76C3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2A9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E383E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663D"/>
    <w:rsid w:val="00377593"/>
    <w:rsid w:val="00391B9D"/>
    <w:rsid w:val="0039393E"/>
    <w:rsid w:val="003A0A5D"/>
    <w:rsid w:val="003A0BE2"/>
    <w:rsid w:val="003A38F2"/>
    <w:rsid w:val="003B08F0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1E79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A75A3"/>
    <w:rsid w:val="004B3E1C"/>
    <w:rsid w:val="004B45B8"/>
    <w:rsid w:val="004B7D7E"/>
    <w:rsid w:val="004C3408"/>
    <w:rsid w:val="004C78F6"/>
    <w:rsid w:val="004D5ABE"/>
    <w:rsid w:val="004E0069"/>
    <w:rsid w:val="004E2B8F"/>
    <w:rsid w:val="004E3D46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47C68"/>
    <w:rsid w:val="00554415"/>
    <w:rsid w:val="0055616E"/>
    <w:rsid w:val="005632B6"/>
    <w:rsid w:val="00564307"/>
    <w:rsid w:val="00566BEA"/>
    <w:rsid w:val="00567A75"/>
    <w:rsid w:val="00586723"/>
    <w:rsid w:val="005874AA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50652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336D"/>
    <w:rsid w:val="006F52C2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456A2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E6C54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63D8"/>
    <w:rsid w:val="00AA7DAA"/>
    <w:rsid w:val="00AB2D2B"/>
    <w:rsid w:val="00AD6680"/>
    <w:rsid w:val="00AE0A5E"/>
    <w:rsid w:val="00AF11A5"/>
    <w:rsid w:val="00AF1994"/>
    <w:rsid w:val="00AF229D"/>
    <w:rsid w:val="00AF427A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46A12"/>
    <w:rsid w:val="00B573A3"/>
    <w:rsid w:val="00B65195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2155"/>
    <w:rsid w:val="00BB5E34"/>
    <w:rsid w:val="00BB66F6"/>
    <w:rsid w:val="00BB6CFD"/>
    <w:rsid w:val="00BB782F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3869"/>
    <w:rsid w:val="00C97507"/>
    <w:rsid w:val="00CA357E"/>
    <w:rsid w:val="00CA6C92"/>
    <w:rsid w:val="00CB2741"/>
    <w:rsid w:val="00CB43AA"/>
    <w:rsid w:val="00CC06A6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66C7B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20E8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5533C"/>
    <w:rsid w:val="00F6254A"/>
    <w:rsid w:val="00F6620D"/>
    <w:rsid w:val="00F67657"/>
    <w:rsid w:val="00F846EE"/>
    <w:rsid w:val="00F8630F"/>
    <w:rsid w:val="00FA140E"/>
    <w:rsid w:val="00FB1BA0"/>
    <w:rsid w:val="00FC2DDF"/>
    <w:rsid w:val="00FC4D08"/>
    <w:rsid w:val="00FD438F"/>
    <w:rsid w:val="00FD6A9C"/>
    <w:rsid w:val="00FD713C"/>
    <w:rsid w:val="00FE12BB"/>
    <w:rsid w:val="00FE4775"/>
    <w:rsid w:val="00FE62FC"/>
    <w:rsid w:val="00FF1EBC"/>
    <w:rsid w:val="00FF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  <w:style w:type="paragraph" w:styleId="PargrafodaLista">
    <w:name w:val="List Paragraph"/>
    <w:basedOn w:val="Normal"/>
    <w:uiPriority w:val="34"/>
    <w:qFormat/>
    <w:rsid w:val="00BB7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  <w:style w:type="paragraph" w:styleId="PargrafodaLista">
    <w:name w:val="List Paragraph"/>
    <w:basedOn w:val="Normal"/>
    <w:uiPriority w:val="34"/>
    <w:qFormat/>
    <w:rsid w:val="00BB7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5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DD7B0-0DAB-4B02-B003-6082FE899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Veronica</cp:lastModifiedBy>
  <cp:revision>13</cp:revision>
  <cp:lastPrinted>2022-12-27T16:11:00Z</cp:lastPrinted>
  <dcterms:created xsi:type="dcterms:W3CDTF">2022-05-24T13:14:00Z</dcterms:created>
  <dcterms:modified xsi:type="dcterms:W3CDTF">2022-12-27T16:14:00Z</dcterms:modified>
</cp:coreProperties>
</file>