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82"/>
        <w:tblW w:w="9001" w:type="dxa"/>
        <w:tblLayout w:type="fixed"/>
        <w:tblCellMar>
          <w:left w:w="70" w:type="dxa"/>
          <w:right w:w="70" w:type="dxa"/>
        </w:tblCellMar>
        <w:tblLook w:val="0000" w:firstRow="0" w:lastRow="0" w:firstColumn="0" w:lastColumn="0" w:noHBand="0" w:noVBand="0"/>
      </w:tblPr>
      <w:tblGrid>
        <w:gridCol w:w="9001"/>
      </w:tblGrid>
      <w:tr w:rsidR="00D54074" w:rsidRPr="00D54074" w14:paraId="4238CC2D" w14:textId="77777777" w:rsidTr="002F6DDF">
        <w:trPr>
          <w:trHeight w:val="317"/>
        </w:trPr>
        <w:tc>
          <w:tcPr>
            <w:tcW w:w="9001" w:type="dxa"/>
          </w:tcPr>
          <w:p w14:paraId="53E63980" w14:textId="77777777" w:rsidR="00AF6126" w:rsidRPr="00D54074" w:rsidRDefault="008F35B0" w:rsidP="002F6DDF">
            <w:pPr>
              <w:snapToGrid w:val="0"/>
              <w:jc w:val="center"/>
              <w:rPr>
                <w:b/>
                <w:sz w:val="32"/>
                <w:szCs w:val="32"/>
              </w:rPr>
            </w:pPr>
            <w:r w:rsidRPr="00D54074">
              <w:rPr>
                <w:b/>
                <w:sz w:val="32"/>
                <w:szCs w:val="32"/>
              </w:rPr>
              <w:t>MEMORIAL DESCRITIVO</w:t>
            </w:r>
          </w:p>
        </w:tc>
      </w:tr>
      <w:tr w:rsidR="00D54074" w:rsidRPr="00D54074" w14:paraId="24EFEE73" w14:textId="77777777" w:rsidTr="002F6DDF">
        <w:trPr>
          <w:trHeight w:val="90"/>
        </w:trPr>
        <w:tc>
          <w:tcPr>
            <w:tcW w:w="9001" w:type="dxa"/>
          </w:tcPr>
          <w:p w14:paraId="17FDAAAC" w14:textId="5E80B9F6" w:rsidR="00D47294" w:rsidRDefault="002F6DDF" w:rsidP="002F6DDF">
            <w:pPr>
              <w:snapToGrid w:val="0"/>
              <w:jc w:val="center"/>
              <w:rPr>
                <w:rFonts w:ascii="Arial" w:hAnsi="Arial" w:cs="Arial"/>
                <w:b/>
                <w:bCs/>
                <w:lang w:val="pt-PT"/>
              </w:rPr>
            </w:pPr>
            <w:r w:rsidRPr="002F6DDF">
              <w:rPr>
                <w:rFonts w:ascii="Arial" w:hAnsi="Arial" w:cs="Arial"/>
                <w:b/>
                <w:bCs/>
                <w:lang w:val="pt-PT"/>
              </w:rPr>
              <w:t xml:space="preserve">OBRA: </w:t>
            </w:r>
            <w:r w:rsidR="005133E0">
              <w:t xml:space="preserve"> </w:t>
            </w:r>
            <w:r w:rsidR="005133E0">
              <w:rPr>
                <w:rFonts w:ascii="Arial" w:hAnsi="Arial" w:cs="Arial"/>
                <w:b/>
                <w:bCs/>
                <w:lang w:val="pt-PT"/>
              </w:rPr>
              <w:t>REVITALIZAÇÃO DE PRAÇA NO RIO DO OURO</w:t>
            </w:r>
          </w:p>
          <w:p w14:paraId="79895788" w14:textId="77777777" w:rsidR="00CA5C22" w:rsidRPr="002F6DDF" w:rsidRDefault="00CA5C22" w:rsidP="002F6DDF">
            <w:pPr>
              <w:snapToGrid w:val="0"/>
              <w:jc w:val="center"/>
              <w:rPr>
                <w:rFonts w:ascii="Arial" w:hAnsi="Arial" w:cs="Arial"/>
                <w:b/>
                <w:bCs/>
                <w:lang w:val="pt-PT"/>
              </w:rPr>
            </w:pPr>
          </w:p>
        </w:tc>
      </w:tr>
    </w:tbl>
    <w:p w14:paraId="239B76F0" w14:textId="77777777" w:rsidR="00CA5C22" w:rsidRPr="00CA5C22" w:rsidRDefault="00CA5C22" w:rsidP="00CA5C22">
      <w:pPr>
        <w:keepNext/>
        <w:numPr>
          <w:ilvl w:val="4"/>
          <w:numId w:val="0"/>
        </w:numPr>
        <w:tabs>
          <w:tab w:val="left" w:pos="-1134"/>
          <w:tab w:val="num" w:pos="1134"/>
        </w:tabs>
        <w:suppressAutoHyphens/>
        <w:spacing w:after="0" w:line="240" w:lineRule="auto"/>
        <w:jc w:val="center"/>
        <w:outlineLvl w:val="4"/>
        <w:rPr>
          <w:rFonts w:ascii="Courier New" w:eastAsia="Times New Roman" w:hAnsi="Courier New" w:cs="Times New Roman"/>
          <w:szCs w:val="20"/>
          <w:u w:val="single"/>
          <w:lang w:eastAsia="en-US"/>
        </w:rPr>
      </w:pPr>
      <w:r w:rsidRPr="00CA5C22">
        <w:rPr>
          <w:rFonts w:ascii="Courier New" w:eastAsia="Times New Roman" w:hAnsi="Courier New" w:cs="Times New Roman"/>
          <w:szCs w:val="20"/>
          <w:u w:val="single"/>
          <w:lang w:eastAsia="en-US"/>
        </w:rPr>
        <w:t>ESPECIFICAÇÕES BÁSICAS PARA REVITALIZAÇÃO</w:t>
      </w:r>
    </w:p>
    <w:p w14:paraId="1E2EA1C4" w14:textId="77777777" w:rsidR="00CA5C22" w:rsidRPr="00CA5C22" w:rsidRDefault="00CA5C22" w:rsidP="00CA5C22">
      <w:pPr>
        <w:suppressAutoHyphens/>
        <w:spacing w:after="0" w:line="240" w:lineRule="auto"/>
        <w:ind w:left="1134"/>
        <w:jc w:val="center"/>
        <w:rPr>
          <w:rFonts w:ascii="Courier New" w:eastAsia="Times New Roman" w:hAnsi="Courier New" w:cs="Times New Roman"/>
          <w:sz w:val="18"/>
          <w:szCs w:val="20"/>
          <w:lang w:eastAsia="en-US"/>
        </w:rPr>
      </w:pPr>
    </w:p>
    <w:p w14:paraId="7E00A81A" w14:textId="77777777" w:rsidR="00CA5C22" w:rsidRPr="00CA5C22" w:rsidRDefault="00CA5C22" w:rsidP="00CA5C22">
      <w:pPr>
        <w:suppressAutoHyphens/>
        <w:spacing w:after="0" w:line="240" w:lineRule="auto"/>
        <w:ind w:left="1134"/>
        <w:jc w:val="center"/>
        <w:rPr>
          <w:rFonts w:ascii="Courier New" w:eastAsia="Times New Roman" w:hAnsi="Courier New" w:cs="Times New Roman"/>
          <w:sz w:val="18"/>
          <w:szCs w:val="20"/>
          <w:lang w:eastAsia="en-US"/>
        </w:rPr>
      </w:pPr>
    </w:p>
    <w:p w14:paraId="7A3DEDB8" w14:textId="77777777" w:rsidR="00FB7526" w:rsidRPr="00CA5C22" w:rsidRDefault="00CA5C22" w:rsidP="00CA5C22">
      <w:pPr>
        <w:keepNext/>
        <w:numPr>
          <w:ilvl w:val="5"/>
          <w:numId w:val="0"/>
        </w:numPr>
        <w:tabs>
          <w:tab w:val="left" w:pos="-1134"/>
          <w:tab w:val="num" w:pos="1134"/>
        </w:tabs>
        <w:suppressAutoHyphens/>
        <w:spacing w:after="0" w:line="240" w:lineRule="auto"/>
        <w:jc w:val="center"/>
        <w:outlineLvl w:val="5"/>
        <w:rPr>
          <w:rFonts w:ascii="Courier New" w:eastAsia="Times New Roman" w:hAnsi="Courier New" w:cs="Times New Roman"/>
          <w:szCs w:val="20"/>
          <w:u w:val="single"/>
          <w:lang w:eastAsia="en-US"/>
        </w:rPr>
      </w:pPr>
      <w:r w:rsidRPr="00CA5C22">
        <w:rPr>
          <w:rFonts w:ascii="Courier New" w:eastAsia="Times New Roman" w:hAnsi="Courier New" w:cs="Times New Roman"/>
          <w:szCs w:val="20"/>
          <w:u w:val="single"/>
          <w:lang w:eastAsia="en-US"/>
        </w:rPr>
        <w:t>ÍNDICE</w:t>
      </w:r>
    </w:p>
    <w:p w14:paraId="34D5AAD9" w14:textId="77777777" w:rsidR="007A4CD2" w:rsidRPr="00D54074" w:rsidRDefault="007A4CD2" w:rsidP="008B56DD">
      <w:pPr>
        <w:pStyle w:val="Ttulo9"/>
        <w:numPr>
          <w:ilvl w:val="8"/>
          <w:numId w:val="2"/>
        </w:numPr>
        <w:tabs>
          <w:tab w:val="left" w:pos="-6532"/>
        </w:tabs>
        <w:ind w:left="-284" w:right="-516"/>
        <w:rPr>
          <w:color w:val="FF0000"/>
        </w:rPr>
      </w:pPr>
    </w:p>
    <w:tbl>
      <w:tblPr>
        <w:tblW w:w="7845" w:type="dxa"/>
        <w:tblInd w:w="305" w:type="dxa"/>
        <w:tblLayout w:type="fixed"/>
        <w:tblCellMar>
          <w:left w:w="70" w:type="dxa"/>
          <w:right w:w="70" w:type="dxa"/>
        </w:tblCellMar>
        <w:tblLook w:val="0000" w:firstRow="0" w:lastRow="0" w:firstColumn="0" w:lastColumn="0" w:noHBand="0" w:noVBand="0"/>
      </w:tblPr>
      <w:tblGrid>
        <w:gridCol w:w="203"/>
        <w:gridCol w:w="699"/>
        <w:gridCol w:w="6039"/>
        <w:gridCol w:w="699"/>
        <w:gridCol w:w="205"/>
      </w:tblGrid>
      <w:tr w:rsidR="00D54074" w:rsidRPr="00D54074" w14:paraId="79D0D5ED" w14:textId="77777777" w:rsidTr="00A368C8">
        <w:trPr>
          <w:trHeight w:hRule="exact" w:val="558"/>
        </w:trPr>
        <w:tc>
          <w:tcPr>
            <w:tcW w:w="203" w:type="dxa"/>
            <w:tcBorders>
              <w:top w:val="double" w:sz="1" w:space="0" w:color="000000"/>
              <w:bottom w:val="double" w:sz="1" w:space="0" w:color="000000"/>
            </w:tcBorders>
          </w:tcPr>
          <w:p w14:paraId="04081C2E" w14:textId="77777777" w:rsidR="007A4CD2" w:rsidRPr="00D54074" w:rsidRDefault="007A4CD2" w:rsidP="007A4CD2">
            <w:pPr>
              <w:pStyle w:val="Cabealho"/>
              <w:snapToGrid w:val="0"/>
              <w:spacing w:before="160"/>
              <w:jc w:val="center"/>
              <w:rPr>
                <w:rFonts w:ascii="Courier New" w:hAnsi="Courier New"/>
                <w:b/>
                <w:color w:val="FF0000"/>
                <w:sz w:val="18"/>
              </w:rPr>
            </w:pPr>
          </w:p>
        </w:tc>
        <w:tc>
          <w:tcPr>
            <w:tcW w:w="699" w:type="dxa"/>
            <w:tcBorders>
              <w:top w:val="double" w:sz="1" w:space="0" w:color="000000"/>
              <w:left w:val="double" w:sz="1" w:space="0" w:color="000000"/>
              <w:bottom w:val="double" w:sz="1" w:space="0" w:color="000000"/>
            </w:tcBorders>
          </w:tcPr>
          <w:p w14:paraId="462DBFEA" w14:textId="77777777" w:rsidR="007A4CD2" w:rsidRPr="00C34CD9" w:rsidRDefault="007A4CD2" w:rsidP="007A4CD2">
            <w:pPr>
              <w:pStyle w:val="Cabealho"/>
              <w:snapToGrid w:val="0"/>
              <w:spacing w:before="160"/>
              <w:jc w:val="center"/>
              <w:rPr>
                <w:rFonts w:ascii="Courier New" w:hAnsi="Courier New"/>
                <w:b/>
                <w:sz w:val="18"/>
              </w:rPr>
            </w:pPr>
            <w:r w:rsidRPr="00C34CD9">
              <w:rPr>
                <w:rFonts w:ascii="Courier New" w:hAnsi="Courier New"/>
                <w:b/>
                <w:sz w:val="18"/>
              </w:rPr>
              <w:t>ITEM</w:t>
            </w:r>
          </w:p>
        </w:tc>
        <w:tc>
          <w:tcPr>
            <w:tcW w:w="6039" w:type="dxa"/>
            <w:tcBorders>
              <w:top w:val="double" w:sz="1" w:space="0" w:color="000000"/>
              <w:left w:val="double" w:sz="1" w:space="0" w:color="000000"/>
              <w:bottom w:val="double" w:sz="1" w:space="0" w:color="000000"/>
            </w:tcBorders>
          </w:tcPr>
          <w:p w14:paraId="64285E7B" w14:textId="77777777" w:rsidR="007A4CD2" w:rsidRPr="00C34CD9" w:rsidRDefault="007A4CD2" w:rsidP="007A4CD2">
            <w:pPr>
              <w:pStyle w:val="Cabealho"/>
              <w:snapToGrid w:val="0"/>
              <w:spacing w:before="160"/>
              <w:jc w:val="center"/>
              <w:rPr>
                <w:rFonts w:ascii="Courier New" w:hAnsi="Courier New"/>
                <w:b/>
                <w:sz w:val="18"/>
              </w:rPr>
            </w:pPr>
            <w:r w:rsidRPr="00C34CD9">
              <w:rPr>
                <w:rFonts w:ascii="Courier New" w:hAnsi="Courier New"/>
                <w:b/>
                <w:sz w:val="18"/>
              </w:rPr>
              <w:t>DISCRIMINAÇÃO</w:t>
            </w:r>
          </w:p>
        </w:tc>
        <w:tc>
          <w:tcPr>
            <w:tcW w:w="699" w:type="dxa"/>
            <w:tcBorders>
              <w:top w:val="double" w:sz="1" w:space="0" w:color="000000"/>
              <w:left w:val="double" w:sz="1" w:space="0" w:color="000000"/>
              <w:bottom w:val="double" w:sz="1" w:space="0" w:color="000000"/>
            </w:tcBorders>
          </w:tcPr>
          <w:p w14:paraId="7BBD72CA" w14:textId="77777777" w:rsidR="007A4CD2" w:rsidRPr="00C34CD9" w:rsidRDefault="007A4CD2" w:rsidP="007A4CD2">
            <w:pPr>
              <w:pStyle w:val="Cabealho"/>
              <w:snapToGrid w:val="0"/>
              <w:spacing w:before="160"/>
              <w:rPr>
                <w:rFonts w:ascii="Courier New" w:hAnsi="Courier New"/>
                <w:b/>
                <w:sz w:val="18"/>
              </w:rPr>
            </w:pPr>
            <w:r w:rsidRPr="00C34CD9">
              <w:rPr>
                <w:rFonts w:ascii="Courier New" w:hAnsi="Courier New"/>
                <w:b/>
                <w:sz w:val="18"/>
              </w:rPr>
              <w:t>FOLHA</w:t>
            </w:r>
          </w:p>
        </w:tc>
        <w:tc>
          <w:tcPr>
            <w:tcW w:w="205" w:type="dxa"/>
            <w:tcBorders>
              <w:top w:val="double" w:sz="1" w:space="0" w:color="000000"/>
              <w:left w:val="double" w:sz="1" w:space="0" w:color="000000"/>
              <w:bottom w:val="double" w:sz="1" w:space="0" w:color="000000"/>
            </w:tcBorders>
          </w:tcPr>
          <w:p w14:paraId="2DE9B4FB" w14:textId="77777777" w:rsidR="007A4CD2" w:rsidRPr="00C34CD9" w:rsidRDefault="007A4CD2" w:rsidP="007A4CD2">
            <w:pPr>
              <w:pStyle w:val="Cabealho"/>
              <w:snapToGrid w:val="0"/>
              <w:spacing w:before="160"/>
              <w:rPr>
                <w:rFonts w:ascii="Courier New" w:hAnsi="Courier New"/>
                <w:b/>
                <w:sz w:val="18"/>
              </w:rPr>
            </w:pPr>
          </w:p>
        </w:tc>
      </w:tr>
      <w:tr w:rsidR="00D54074" w:rsidRPr="00D54074" w14:paraId="2FD9F97A" w14:textId="77777777" w:rsidTr="00A368C8">
        <w:trPr>
          <w:trHeight w:hRule="exact" w:val="457"/>
        </w:trPr>
        <w:tc>
          <w:tcPr>
            <w:tcW w:w="203" w:type="dxa"/>
          </w:tcPr>
          <w:p w14:paraId="5BABCFA5" w14:textId="77777777" w:rsidR="007A4CD2" w:rsidRPr="00D54074" w:rsidRDefault="007A4CD2" w:rsidP="007A4CD2">
            <w:pPr>
              <w:pStyle w:val="Cabealho"/>
              <w:snapToGrid w:val="0"/>
              <w:spacing w:before="160"/>
              <w:jc w:val="center"/>
              <w:rPr>
                <w:rFonts w:ascii="Courier New" w:hAnsi="Courier New"/>
                <w:b/>
                <w:color w:val="FF0000"/>
                <w:sz w:val="18"/>
              </w:rPr>
            </w:pPr>
          </w:p>
        </w:tc>
        <w:tc>
          <w:tcPr>
            <w:tcW w:w="699" w:type="dxa"/>
            <w:tcBorders>
              <w:left w:val="double" w:sz="1" w:space="0" w:color="000000"/>
            </w:tcBorders>
          </w:tcPr>
          <w:p w14:paraId="6949D22B" w14:textId="77777777" w:rsidR="007A4CD2" w:rsidRPr="00C34CD9" w:rsidRDefault="007A4CD2" w:rsidP="007A4CD2">
            <w:pPr>
              <w:pStyle w:val="Cabealho"/>
              <w:snapToGrid w:val="0"/>
              <w:spacing w:before="160"/>
              <w:jc w:val="center"/>
              <w:rPr>
                <w:rFonts w:ascii="Courier New" w:hAnsi="Courier New"/>
                <w:b/>
                <w:sz w:val="18"/>
              </w:rPr>
            </w:pPr>
          </w:p>
        </w:tc>
        <w:tc>
          <w:tcPr>
            <w:tcW w:w="6039" w:type="dxa"/>
            <w:tcBorders>
              <w:left w:val="double" w:sz="1" w:space="0" w:color="000000"/>
            </w:tcBorders>
          </w:tcPr>
          <w:p w14:paraId="5010A4AB" w14:textId="77777777" w:rsidR="007A4CD2" w:rsidRPr="00C34CD9" w:rsidRDefault="007A4CD2" w:rsidP="007A4CD2">
            <w:pPr>
              <w:pStyle w:val="Cabealho"/>
              <w:snapToGrid w:val="0"/>
              <w:spacing w:before="160"/>
              <w:ind w:firstLine="923"/>
              <w:rPr>
                <w:rFonts w:ascii="Courier New" w:hAnsi="Courier New"/>
                <w:b/>
                <w:sz w:val="18"/>
              </w:rPr>
            </w:pPr>
          </w:p>
        </w:tc>
        <w:tc>
          <w:tcPr>
            <w:tcW w:w="699" w:type="dxa"/>
            <w:tcBorders>
              <w:left w:val="double" w:sz="1" w:space="0" w:color="000000"/>
            </w:tcBorders>
          </w:tcPr>
          <w:p w14:paraId="298A274A" w14:textId="77777777" w:rsidR="007A4CD2" w:rsidRPr="00C34CD9" w:rsidRDefault="007A4CD2" w:rsidP="007A4CD2">
            <w:pPr>
              <w:pStyle w:val="Cabealho"/>
              <w:snapToGrid w:val="0"/>
              <w:spacing w:before="160"/>
              <w:jc w:val="center"/>
              <w:rPr>
                <w:rFonts w:ascii="Courier New" w:hAnsi="Courier New"/>
                <w:b/>
                <w:sz w:val="18"/>
              </w:rPr>
            </w:pPr>
          </w:p>
        </w:tc>
        <w:tc>
          <w:tcPr>
            <w:tcW w:w="205" w:type="dxa"/>
            <w:tcBorders>
              <w:left w:val="double" w:sz="1" w:space="0" w:color="000000"/>
            </w:tcBorders>
          </w:tcPr>
          <w:p w14:paraId="3411FC54" w14:textId="77777777" w:rsidR="007A4CD2" w:rsidRPr="00C34CD9" w:rsidRDefault="007A4CD2" w:rsidP="007A4CD2">
            <w:pPr>
              <w:pStyle w:val="Cabealho"/>
              <w:snapToGrid w:val="0"/>
              <w:spacing w:before="160"/>
              <w:rPr>
                <w:rFonts w:ascii="Courier New" w:hAnsi="Courier New"/>
                <w:b/>
                <w:sz w:val="18"/>
              </w:rPr>
            </w:pPr>
          </w:p>
          <w:p w14:paraId="3109F011" w14:textId="77777777" w:rsidR="007A4CD2" w:rsidRPr="00C34CD9" w:rsidRDefault="007A4CD2" w:rsidP="007A4CD2">
            <w:pPr>
              <w:pStyle w:val="Cabealho"/>
              <w:spacing w:before="160"/>
              <w:rPr>
                <w:rFonts w:ascii="Courier New" w:hAnsi="Courier New"/>
                <w:b/>
                <w:sz w:val="18"/>
              </w:rPr>
            </w:pPr>
          </w:p>
          <w:p w14:paraId="654B95F0" w14:textId="77777777" w:rsidR="007A4CD2" w:rsidRPr="00C34CD9" w:rsidRDefault="007A4CD2" w:rsidP="007A4CD2">
            <w:pPr>
              <w:pStyle w:val="Cabealho"/>
              <w:spacing w:before="160"/>
              <w:rPr>
                <w:rFonts w:ascii="Courier New" w:hAnsi="Courier New"/>
                <w:b/>
                <w:sz w:val="18"/>
              </w:rPr>
            </w:pPr>
          </w:p>
          <w:p w14:paraId="1FC40942" w14:textId="77777777" w:rsidR="007A4CD2" w:rsidRPr="00C34CD9" w:rsidRDefault="007A4CD2" w:rsidP="007A4CD2">
            <w:pPr>
              <w:pStyle w:val="Cabealho"/>
              <w:spacing w:before="160"/>
              <w:rPr>
                <w:rFonts w:ascii="Courier New" w:hAnsi="Courier New"/>
                <w:b/>
                <w:sz w:val="18"/>
              </w:rPr>
            </w:pPr>
          </w:p>
          <w:p w14:paraId="3EA3E020" w14:textId="77777777" w:rsidR="007A4CD2" w:rsidRPr="00C34CD9" w:rsidRDefault="007A4CD2" w:rsidP="007A4CD2">
            <w:pPr>
              <w:pStyle w:val="Cabealho"/>
              <w:spacing w:before="160"/>
              <w:rPr>
                <w:rFonts w:ascii="Courier New" w:hAnsi="Courier New"/>
                <w:b/>
                <w:sz w:val="18"/>
              </w:rPr>
            </w:pPr>
          </w:p>
        </w:tc>
      </w:tr>
      <w:tr w:rsidR="00D54074" w:rsidRPr="00D54074" w14:paraId="3A692827" w14:textId="77777777" w:rsidTr="00A368C8">
        <w:trPr>
          <w:trHeight w:hRule="exact" w:val="437"/>
        </w:trPr>
        <w:tc>
          <w:tcPr>
            <w:tcW w:w="203" w:type="dxa"/>
          </w:tcPr>
          <w:p w14:paraId="58448C98" w14:textId="77777777" w:rsidR="007A4CD2" w:rsidRPr="00D54074" w:rsidRDefault="007A4CD2" w:rsidP="007A4CD2">
            <w:pPr>
              <w:pStyle w:val="Cabealho"/>
              <w:snapToGrid w:val="0"/>
              <w:spacing w:before="160"/>
              <w:jc w:val="center"/>
              <w:rPr>
                <w:rFonts w:ascii="Courier New" w:hAnsi="Courier New"/>
                <w:b/>
                <w:color w:val="FF0000"/>
                <w:sz w:val="18"/>
              </w:rPr>
            </w:pPr>
          </w:p>
        </w:tc>
        <w:tc>
          <w:tcPr>
            <w:tcW w:w="699" w:type="dxa"/>
            <w:tcBorders>
              <w:left w:val="double" w:sz="1" w:space="0" w:color="000000"/>
            </w:tcBorders>
          </w:tcPr>
          <w:p w14:paraId="58D283CD" w14:textId="77777777" w:rsidR="007A4CD2" w:rsidRPr="006456C8" w:rsidRDefault="007A4CD2" w:rsidP="007A4CD2">
            <w:pPr>
              <w:pStyle w:val="Cabealho"/>
              <w:snapToGrid w:val="0"/>
              <w:spacing w:before="160"/>
              <w:jc w:val="center"/>
              <w:rPr>
                <w:rFonts w:ascii="Courier New" w:hAnsi="Courier New"/>
                <w:b/>
                <w:sz w:val="18"/>
              </w:rPr>
            </w:pPr>
            <w:r w:rsidRPr="006456C8">
              <w:rPr>
                <w:rFonts w:ascii="Courier New" w:hAnsi="Courier New"/>
                <w:b/>
                <w:sz w:val="18"/>
              </w:rPr>
              <w:t>1.</w:t>
            </w:r>
          </w:p>
        </w:tc>
        <w:tc>
          <w:tcPr>
            <w:tcW w:w="6039" w:type="dxa"/>
            <w:tcBorders>
              <w:left w:val="double" w:sz="1" w:space="0" w:color="000000"/>
            </w:tcBorders>
          </w:tcPr>
          <w:p w14:paraId="1F172E7C" w14:textId="77777777" w:rsidR="007A4CD2" w:rsidRPr="006456C8" w:rsidRDefault="007A4CD2" w:rsidP="007A4CD2">
            <w:pPr>
              <w:pStyle w:val="Cabealho"/>
              <w:snapToGrid w:val="0"/>
              <w:spacing w:before="160"/>
              <w:rPr>
                <w:rFonts w:ascii="Courier New" w:hAnsi="Courier New"/>
                <w:b/>
                <w:sz w:val="18"/>
              </w:rPr>
            </w:pPr>
            <w:r w:rsidRPr="006456C8">
              <w:rPr>
                <w:rFonts w:ascii="Courier New" w:hAnsi="Courier New"/>
                <w:b/>
                <w:sz w:val="18"/>
              </w:rPr>
              <w:t>INTRODUÇÃO...................................</w:t>
            </w:r>
            <w:r w:rsidR="00F10483" w:rsidRPr="006456C8">
              <w:rPr>
                <w:rFonts w:ascii="Courier New" w:hAnsi="Courier New"/>
                <w:b/>
                <w:sz w:val="18"/>
              </w:rPr>
              <w:t>.</w:t>
            </w:r>
            <w:r w:rsidR="00C1347D" w:rsidRPr="006456C8">
              <w:rPr>
                <w:rFonts w:ascii="Courier New" w:hAnsi="Courier New"/>
                <w:b/>
                <w:sz w:val="18"/>
              </w:rPr>
              <w:t>..</w:t>
            </w:r>
            <w:r w:rsidR="005E69DF" w:rsidRPr="006456C8">
              <w:rPr>
                <w:rFonts w:ascii="Courier New" w:hAnsi="Courier New"/>
                <w:b/>
                <w:sz w:val="18"/>
              </w:rPr>
              <w:t>.....</w:t>
            </w:r>
          </w:p>
        </w:tc>
        <w:tc>
          <w:tcPr>
            <w:tcW w:w="699" w:type="dxa"/>
            <w:tcBorders>
              <w:left w:val="double" w:sz="1" w:space="0" w:color="000000"/>
            </w:tcBorders>
          </w:tcPr>
          <w:p w14:paraId="575F0ACF" w14:textId="77777777" w:rsidR="007A4CD2" w:rsidRPr="006456C8" w:rsidRDefault="007A4CD2" w:rsidP="007A4CD2">
            <w:pPr>
              <w:pStyle w:val="Cabealho"/>
              <w:snapToGrid w:val="0"/>
              <w:spacing w:before="160"/>
              <w:jc w:val="center"/>
              <w:rPr>
                <w:rFonts w:ascii="Courier New" w:hAnsi="Courier New"/>
                <w:b/>
                <w:sz w:val="18"/>
              </w:rPr>
            </w:pPr>
            <w:r w:rsidRPr="006456C8">
              <w:rPr>
                <w:rFonts w:ascii="Courier New" w:hAnsi="Courier New"/>
                <w:b/>
                <w:sz w:val="18"/>
              </w:rPr>
              <w:t>02</w:t>
            </w:r>
          </w:p>
        </w:tc>
        <w:tc>
          <w:tcPr>
            <w:tcW w:w="205" w:type="dxa"/>
            <w:tcBorders>
              <w:left w:val="double" w:sz="1" w:space="0" w:color="000000"/>
            </w:tcBorders>
          </w:tcPr>
          <w:p w14:paraId="742E9724" w14:textId="77777777" w:rsidR="007A4CD2" w:rsidRPr="00C34CD9" w:rsidRDefault="007A4CD2" w:rsidP="007A4CD2">
            <w:pPr>
              <w:pStyle w:val="Cabealho"/>
              <w:snapToGrid w:val="0"/>
              <w:spacing w:before="160"/>
              <w:rPr>
                <w:rFonts w:ascii="Courier New" w:hAnsi="Courier New"/>
                <w:b/>
                <w:sz w:val="18"/>
              </w:rPr>
            </w:pPr>
          </w:p>
        </w:tc>
      </w:tr>
      <w:tr w:rsidR="00D54074" w:rsidRPr="00D54074" w14:paraId="1D166801" w14:textId="77777777" w:rsidTr="00A368C8">
        <w:trPr>
          <w:trHeight w:hRule="exact" w:val="776"/>
        </w:trPr>
        <w:tc>
          <w:tcPr>
            <w:tcW w:w="203" w:type="dxa"/>
          </w:tcPr>
          <w:p w14:paraId="6F36458B" w14:textId="77777777" w:rsidR="007A4CD2" w:rsidRPr="00D54074" w:rsidRDefault="007A4CD2" w:rsidP="007A4CD2">
            <w:pPr>
              <w:pStyle w:val="Cabealho"/>
              <w:snapToGrid w:val="0"/>
              <w:spacing w:before="160"/>
              <w:rPr>
                <w:rFonts w:ascii="Courier New" w:hAnsi="Courier New"/>
                <w:b/>
                <w:color w:val="FF0000"/>
                <w:sz w:val="18"/>
              </w:rPr>
            </w:pPr>
          </w:p>
        </w:tc>
        <w:tc>
          <w:tcPr>
            <w:tcW w:w="699" w:type="dxa"/>
            <w:tcBorders>
              <w:left w:val="double" w:sz="1" w:space="0" w:color="000000"/>
            </w:tcBorders>
          </w:tcPr>
          <w:p w14:paraId="1016DC7C" w14:textId="77777777" w:rsidR="007A4CD2" w:rsidRPr="006456C8" w:rsidRDefault="007A4CD2" w:rsidP="007A4CD2">
            <w:pPr>
              <w:pStyle w:val="Cabealho"/>
              <w:snapToGrid w:val="0"/>
              <w:spacing w:before="160"/>
              <w:jc w:val="center"/>
              <w:rPr>
                <w:rFonts w:ascii="Courier New" w:hAnsi="Courier New"/>
                <w:b/>
                <w:sz w:val="18"/>
              </w:rPr>
            </w:pPr>
            <w:r w:rsidRPr="006456C8">
              <w:rPr>
                <w:rFonts w:ascii="Courier New" w:hAnsi="Courier New"/>
                <w:b/>
                <w:sz w:val="18"/>
              </w:rPr>
              <w:t>2.</w:t>
            </w:r>
          </w:p>
          <w:p w14:paraId="5815459B" w14:textId="77777777" w:rsidR="005E1522" w:rsidRPr="006456C8" w:rsidRDefault="005E1522" w:rsidP="007A4CD2">
            <w:pPr>
              <w:pStyle w:val="Cabealho"/>
              <w:snapToGrid w:val="0"/>
              <w:spacing w:before="160"/>
              <w:jc w:val="center"/>
              <w:rPr>
                <w:rFonts w:ascii="Courier New" w:hAnsi="Courier New"/>
                <w:b/>
                <w:sz w:val="18"/>
              </w:rPr>
            </w:pPr>
            <w:r w:rsidRPr="006456C8">
              <w:rPr>
                <w:rFonts w:ascii="Courier New" w:hAnsi="Courier New"/>
                <w:b/>
                <w:sz w:val="18"/>
              </w:rPr>
              <w:t>3.</w:t>
            </w:r>
          </w:p>
          <w:p w14:paraId="431C2CDE" w14:textId="77777777" w:rsidR="00E37126" w:rsidRPr="006456C8" w:rsidRDefault="00E37126" w:rsidP="007A4CD2">
            <w:pPr>
              <w:pStyle w:val="Cabealho"/>
              <w:snapToGrid w:val="0"/>
              <w:spacing w:before="160"/>
              <w:jc w:val="center"/>
              <w:rPr>
                <w:rFonts w:ascii="Courier New" w:hAnsi="Courier New"/>
                <w:b/>
                <w:sz w:val="18"/>
              </w:rPr>
            </w:pPr>
          </w:p>
          <w:p w14:paraId="2AF20728" w14:textId="77777777" w:rsidR="00E37126" w:rsidRPr="006456C8" w:rsidRDefault="00E37126" w:rsidP="007A4CD2">
            <w:pPr>
              <w:pStyle w:val="Cabealho"/>
              <w:snapToGrid w:val="0"/>
              <w:spacing w:before="160"/>
              <w:jc w:val="center"/>
              <w:rPr>
                <w:rFonts w:ascii="Courier New" w:hAnsi="Courier New"/>
                <w:b/>
                <w:sz w:val="18"/>
              </w:rPr>
            </w:pPr>
          </w:p>
          <w:p w14:paraId="22096073" w14:textId="77777777" w:rsidR="00E37126" w:rsidRPr="006456C8" w:rsidRDefault="00E37126" w:rsidP="007A4CD2">
            <w:pPr>
              <w:pStyle w:val="Cabealho"/>
              <w:snapToGrid w:val="0"/>
              <w:spacing w:before="160"/>
              <w:jc w:val="center"/>
              <w:rPr>
                <w:rFonts w:ascii="Courier New" w:hAnsi="Courier New"/>
                <w:b/>
                <w:sz w:val="18"/>
              </w:rPr>
            </w:pPr>
          </w:p>
          <w:p w14:paraId="5CC5EA3A" w14:textId="77777777" w:rsidR="00E37126" w:rsidRPr="006456C8" w:rsidRDefault="00E37126" w:rsidP="007A4CD2">
            <w:pPr>
              <w:pStyle w:val="Cabealho"/>
              <w:snapToGrid w:val="0"/>
              <w:spacing w:before="160"/>
              <w:jc w:val="center"/>
              <w:rPr>
                <w:rFonts w:ascii="Courier New" w:hAnsi="Courier New"/>
                <w:b/>
                <w:sz w:val="18"/>
              </w:rPr>
            </w:pPr>
          </w:p>
          <w:p w14:paraId="2FB793BB" w14:textId="77777777" w:rsidR="00E37126" w:rsidRPr="006456C8" w:rsidRDefault="00E37126" w:rsidP="007A4CD2">
            <w:pPr>
              <w:pStyle w:val="Cabealho"/>
              <w:snapToGrid w:val="0"/>
              <w:spacing w:before="160"/>
              <w:jc w:val="center"/>
              <w:rPr>
                <w:rFonts w:ascii="Courier New" w:hAnsi="Courier New"/>
                <w:b/>
                <w:sz w:val="18"/>
              </w:rPr>
            </w:pPr>
          </w:p>
          <w:p w14:paraId="30AB2C8D" w14:textId="77777777" w:rsidR="00E37126" w:rsidRPr="006456C8" w:rsidRDefault="00E37126" w:rsidP="007A4CD2">
            <w:pPr>
              <w:pStyle w:val="Cabealho"/>
              <w:snapToGrid w:val="0"/>
              <w:spacing w:before="160"/>
              <w:jc w:val="center"/>
              <w:rPr>
                <w:rFonts w:ascii="Courier New" w:hAnsi="Courier New"/>
                <w:b/>
                <w:sz w:val="18"/>
              </w:rPr>
            </w:pPr>
          </w:p>
          <w:p w14:paraId="31D8D8DE" w14:textId="77777777" w:rsidR="00E37126" w:rsidRPr="006456C8" w:rsidRDefault="00E37126" w:rsidP="007A4CD2">
            <w:pPr>
              <w:pStyle w:val="Cabealho"/>
              <w:snapToGrid w:val="0"/>
              <w:spacing w:before="160"/>
              <w:jc w:val="center"/>
              <w:rPr>
                <w:rFonts w:ascii="Courier New" w:hAnsi="Courier New"/>
                <w:b/>
                <w:sz w:val="18"/>
              </w:rPr>
            </w:pPr>
          </w:p>
          <w:p w14:paraId="6704869A" w14:textId="77777777" w:rsidR="00E37126" w:rsidRPr="006456C8" w:rsidRDefault="00E37126" w:rsidP="007A4CD2">
            <w:pPr>
              <w:pStyle w:val="Cabealho"/>
              <w:snapToGrid w:val="0"/>
              <w:spacing w:before="160"/>
              <w:jc w:val="center"/>
              <w:rPr>
                <w:rFonts w:ascii="Courier New" w:hAnsi="Courier New"/>
                <w:b/>
                <w:sz w:val="18"/>
              </w:rPr>
            </w:pPr>
          </w:p>
        </w:tc>
        <w:tc>
          <w:tcPr>
            <w:tcW w:w="6039" w:type="dxa"/>
            <w:tcBorders>
              <w:left w:val="double" w:sz="1" w:space="0" w:color="000000"/>
            </w:tcBorders>
          </w:tcPr>
          <w:p w14:paraId="33ACA680" w14:textId="77777777" w:rsidR="007C6BED" w:rsidRPr="006456C8" w:rsidRDefault="005E1522" w:rsidP="005E1522">
            <w:pPr>
              <w:pStyle w:val="Cabealho"/>
              <w:tabs>
                <w:tab w:val="left" w:pos="893"/>
              </w:tabs>
              <w:snapToGrid w:val="0"/>
              <w:spacing w:before="160"/>
              <w:rPr>
                <w:rFonts w:ascii="Courier New" w:hAnsi="Courier New"/>
                <w:b/>
                <w:sz w:val="18"/>
              </w:rPr>
            </w:pPr>
            <w:r w:rsidRPr="006456C8">
              <w:rPr>
                <w:rFonts w:ascii="Courier New" w:hAnsi="Courier New"/>
                <w:b/>
                <w:sz w:val="18"/>
              </w:rPr>
              <w:t>SERVIÇOS DE ESCRITÓRIO, LABORATÓRIO E CAMPO</w:t>
            </w:r>
            <w:r w:rsidR="00993D34" w:rsidRPr="006456C8">
              <w:rPr>
                <w:rFonts w:ascii="Courier New" w:hAnsi="Courier New"/>
                <w:b/>
                <w:sz w:val="18"/>
              </w:rPr>
              <w:t>...</w:t>
            </w:r>
            <w:r w:rsidR="00C1347D" w:rsidRPr="006456C8">
              <w:rPr>
                <w:rFonts w:ascii="Courier New" w:hAnsi="Courier New"/>
                <w:b/>
                <w:sz w:val="18"/>
              </w:rPr>
              <w:t>.</w:t>
            </w:r>
            <w:r w:rsidR="005E69DF" w:rsidRPr="006456C8">
              <w:rPr>
                <w:rFonts w:ascii="Courier New" w:hAnsi="Courier New"/>
                <w:b/>
                <w:sz w:val="18"/>
              </w:rPr>
              <w:t>....</w:t>
            </w:r>
            <w:r w:rsidR="00C1347D" w:rsidRPr="006456C8">
              <w:rPr>
                <w:rFonts w:ascii="Courier New" w:hAnsi="Courier New"/>
                <w:b/>
                <w:sz w:val="18"/>
              </w:rPr>
              <w:t>..</w:t>
            </w:r>
          </w:p>
          <w:p w14:paraId="017C4D34" w14:textId="77777777" w:rsidR="007A4CD2" w:rsidRPr="006456C8" w:rsidRDefault="00F10483" w:rsidP="007A4CD2">
            <w:pPr>
              <w:pStyle w:val="Cabealho"/>
              <w:snapToGrid w:val="0"/>
              <w:spacing w:before="160"/>
              <w:rPr>
                <w:rFonts w:ascii="Courier New" w:hAnsi="Courier New"/>
                <w:b/>
                <w:sz w:val="18"/>
              </w:rPr>
            </w:pPr>
            <w:r w:rsidRPr="006456C8">
              <w:rPr>
                <w:rFonts w:ascii="Courier New" w:hAnsi="Courier New"/>
                <w:b/>
                <w:sz w:val="18"/>
              </w:rPr>
              <w:t>CANTEIRO DE OBRA.....</w:t>
            </w:r>
            <w:r w:rsidR="00993D34" w:rsidRPr="006456C8">
              <w:rPr>
                <w:rFonts w:ascii="Courier New" w:hAnsi="Courier New"/>
                <w:b/>
                <w:sz w:val="18"/>
              </w:rPr>
              <w:t>........................</w:t>
            </w:r>
            <w:r w:rsidR="00C1347D" w:rsidRPr="006456C8">
              <w:rPr>
                <w:rFonts w:ascii="Courier New" w:hAnsi="Courier New"/>
                <w:b/>
                <w:sz w:val="18"/>
              </w:rPr>
              <w:t>...</w:t>
            </w:r>
            <w:r w:rsidR="00E37126" w:rsidRPr="006456C8">
              <w:rPr>
                <w:rFonts w:ascii="Courier New" w:hAnsi="Courier New"/>
                <w:b/>
                <w:sz w:val="18"/>
              </w:rPr>
              <w:t>.....</w:t>
            </w:r>
          </w:p>
          <w:p w14:paraId="18AA690F" w14:textId="77777777" w:rsidR="00E37126" w:rsidRPr="006456C8" w:rsidRDefault="00E37126" w:rsidP="007A4CD2">
            <w:pPr>
              <w:pStyle w:val="Cabealho"/>
              <w:snapToGrid w:val="0"/>
              <w:spacing w:before="160"/>
              <w:rPr>
                <w:rFonts w:ascii="Courier New" w:hAnsi="Courier New"/>
                <w:b/>
                <w:sz w:val="18"/>
              </w:rPr>
            </w:pPr>
          </w:p>
          <w:p w14:paraId="5C8D1B85" w14:textId="77777777" w:rsidR="00E37126" w:rsidRPr="006456C8" w:rsidRDefault="00E37126" w:rsidP="007A4CD2">
            <w:pPr>
              <w:pStyle w:val="Cabealho"/>
              <w:snapToGrid w:val="0"/>
              <w:spacing w:before="160"/>
              <w:rPr>
                <w:rFonts w:ascii="Courier New" w:hAnsi="Courier New"/>
                <w:b/>
                <w:sz w:val="18"/>
              </w:rPr>
            </w:pPr>
          </w:p>
          <w:p w14:paraId="2C65B611" w14:textId="77777777" w:rsidR="00E37126" w:rsidRPr="006456C8" w:rsidRDefault="00E37126" w:rsidP="007A4CD2">
            <w:pPr>
              <w:pStyle w:val="Cabealho"/>
              <w:snapToGrid w:val="0"/>
              <w:spacing w:before="160"/>
              <w:rPr>
                <w:rFonts w:ascii="Courier New" w:hAnsi="Courier New"/>
                <w:b/>
                <w:sz w:val="18"/>
              </w:rPr>
            </w:pPr>
          </w:p>
          <w:p w14:paraId="550665D1" w14:textId="77777777" w:rsidR="00E37126" w:rsidRPr="006456C8" w:rsidRDefault="00E37126" w:rsidP="007A4CD2">
            <w:pPr>
              <w:pStyle w:val="Cabealho"/>
              <w:snapToGrid w:val="0"/>
              <w:spacing w:before="160"/>
              <w:rPr>
                <w:rFonts w:ascii="Courier New" w:hAnsi="Courier New"/>
                <w:b/>
                <w:sz w:val="18"/>
              </w:rPr>
            </w:pPr>
          </w:p>
        </w:tc>
        <w:tc>
          <w:tcPr>
            <w:tcW w:w="699" w:type="dxa"/>
            <w:tcBorders>
              <w:left w:val="double" w:sz="1" w:space="0" w:color="000000"/>
            </w:tcBorders>
          </w:tcPr>
          <w:p w14:paraId="717CF33E" w14:textId="77777777" w:rsidR="007A4CD2" w:rsidRPr="006456C8" w:rsidRDefault="007A4CD2" w:rsidP="007A4CD2">
            <w:pPr>
              <w:pStyle w:val="Cabealho"/>
              <w:snapToGrid w:val="0"/>
              <w:spacing w:before="160"/>
              <w:jc w:val="center"/>
              <w:rPr>
                <w:rFonts w:ascii="Courier New" w:hAnsi="Courier New"/>
                <w:b/>
                <w:sz w:val="18"/>
              </w:rPr>
            </w:pPr>
            <w:r w:rsidRPr="006456C8">
              <w:rPr>
                <w:rFonts w:ascii="Courier New" w:hAnsi="Courier New"/>
                <w:b/>
                <w:sz w:val="18"/>
              </w:rPr>
              <w:t>02</w:t>
            </w:r>
          </w:p>
          <w:p w14:paraId="618C7613" w14:textId="77777777" w:rsidR="005E1522" w:rsidRPr="006456C8" w:rsidRDefault="007F763B" w:rsidP="007A4CD2">
            <w:pPr>
              <w:pStyle w:val="Cabealho"/>
              <w:snapToGrid w:val="0"/>
              <w:spacing w:before="160"/>
              <w:jc w:val="center"/>
              <w:rPr>
                <w:rFonts w:ascii="Courier New" w:hAnsi="Courier New"/>
                <w:b/>
                <w:sz w:val="18"/>
              </w:rPr>
            </w:pPr>
            <w:r w:rsidRPr="006456C8">
              <w:rPr>
                <w:rFonts w:ascii="Courier New" w:hAnsi="Courier New"/>
                <w:b/>
                <w:sz w:val="18"/>
              </w:rPr>
              <w:t>02</w:t>
            </w:r>
          </w:p>
        </w:tc>
        <w:tc>
          <w:tcPr>
            <w:tcW w:w="205" w:type="dxa"/>
            <w:tcBorders>
              <w:left w:val="double" w:sz="1" w:space="0" w:color="000000"/>
            </w:tcBorders>
          </w:tcPr>
          <w:p w14:paraId="649AAE1D" w14:textId="77777777" w:rsidR="007A4CD2" w:rsidRPr="00C34CD9" w:rsidRDefault="007A4CD2" w:rsidP="007A4CD2">
            <w:pPr>
              <w:pStyle w:val="Cabealho"/>
              <w:snapToGrid w:val="0"/>
              <w:spacing w:before="160"/>
              <w:rPr>
                <w:rFonts w:ascii="Courier New" w:hAnsi="Courier New"/>
                <w:b/>
                <w:sz w:val="18"/>
              </w:rPr>
            </w:pPr>
          </w:p>
        </w:tc>
      </w:tr>
      <w:tr w:rsidR="00D54074" w:rsidRPr="00D54074" w14:paraId="3BC1F878" w14:textId="77777777" w:rsidTr="00A368C8">
        <w:trPr>
          <w:trHeight w:hRule="exact" w:val="764"/>
        </w:trPr>
        <w:tc>
          <w:tcPr>
            <w:tcW w:w="203" w:type="dxa"/>
          </w:tcPr>
          <w:p w14:paraId="7FA09D31" w14:textId="77777777" w:rsidR="007A4CD2" w:rsidRPr="00D54074" w:rsidRDefault="007A4CD2" w:rsidP="007A4CD2">
            <w:pPr>
              <w:pStyle w:val="Cabealho"/>
              <w:snapToGrid w:val="0"/>
              <w:spacing w:before="160"/>
              <w:rPr>
                <w:rFonts w:ascii="Courier New" w:hAnsi="Courier New"/>
                <w:b/>
                <w:color w:val="FF0000"/>
                <w:sz w:val="18"/>
              </w:rPr>
            </w:pPr>
          </w:p>
        </w:tc>
        <w:tc>
          <w:tcPr>
            <w:tcW w:w="699" w:type="dxa"/>
            <w:tcBorders>
              <w:left w:val="double" w:sz="1" w:space="0" w:color="000000"/>
            </w:tcBorders>
          </w:tcPr>
          <w:p w14:paraId="4FBB4ECB" w14:textId="77777777" w:rsidR="007A4CD2" w:rsidRPr="006456C8" w:rsidRDefault="00A5071B" w:rsidP="007A4CD2">
            <w:pPr>
              <w:pStyle w:val="Cabealho"/>
              <w:snapToGrid w:val="0"/>
              <w:spacing w:before="160"/>
              <w:jc w:val="center"/>
              <w:rPr>
                <w:rFonts w:ascii="Courier New" w:hAnsi="Courier New"/>
                <w:b/>
                <w:sz w:val="18"/>
              </w:rPr>
            </w:pPr>
            <w:r w:rsidRPr="006456C8">
              <w:rPr>
                <w:rFonts w:ascii="Courier New" w:hAnsi="Courier New"/>
                <w:b/>
                <w:sz w:val="18"/>
              </w:rPr>
              <w:t>4</w:t>
            </w:r>
            <w:r w:rsidR="007A4CD2" w:rsidRPr="006456C8">
              <w:rPr>
                <w:rFonts w:ascii="Courier New" w:hAnsi="Courier New"/>
                <w:b/>
                <w:sz w:val="18"/>
              </w:rPr>
              <w:t>.</w:t>
            </w:r>
          </w:p>
          <w:p w14:paraId="5FCAB476" w14:textId="77777777" w:rsidR="005E1522" w:rsidRPr="006456C8" w:rsidRDefault="00A5071B" w:rsidP="007A4CD2">
            <w:pPr>
              <w:pStyle w:val="Cabealho"/>
              <w:snapToGrid w:val="0"/>
              <w:spacing w:before="160"/>
              <w:jc w:val="center"/>
              <w:rPr>
                <w:rFonts w:ascii="Courier New" w:hAnsi="Courier New"/>
                <w:b/>
                <w:sz w:val="18"/>
              </w:rPr>
            </w:pPr>
            <w:r w:rsidRPr="006456C8">
              <w:rPr>
                <w:rFonts w:ascii="Courier New" w:hAnsi="Courier New"/>
                <w:b/>
                <w:sz w:val="18"/>
              </w:rPr>
              <w:t>5</w:t>
            </w:r>
            <w:r w:rsidR="005E1522" w:rsidRPr="006456C8">
              <w:rPr>
                <w:rFonts w:ascii="Courier New" w:hAnsi="Courier New"/>
                <w:b/>
                <w:sz w:val="18"/>
              </w:rPr>
              <w:t>.</w:t>
            </w:r>
          </w:p>
          <w:p w14:paraId="7E79F039" w14:textId="77777777" w:rsidR="002D444D" w:rsidRPr="006456C8" w:rsidRDefault="002D444D" w:rsidP="007A4CD2">
            <w:pPr>
              <w:pStyle w:val="Cabealho"/>
              <w:snapToGrid w:val="0"/>
              <w:spacing w:before="160"/>
              <w:jc w:val="center"/>
              <w:rPr>
                <w:rFonts w:ascii="Courier New" w:hAnsi="Courier New"/>
                <w:b/>
                <w:sz w:val="18"/>
              </w:rPr>
            </w:pPr>
          </w:p>
          <w:p w14:paraId="2701C759" w14:textId="77777777" w:rsidR="002D444D" w:rsidRPr="006456C8" w:rsidRDefault="002D444D" w:rsidP="007A4CD2">
            <w:pPr>
              <w:pStyle w:val="Cabealho"/>
              <w:snapToGrid w:val="0"/>
              <w:spacing w:before="160"/>
              <w:jc w:val="center"/>
              <w:rPr>
                <w:rFonts w:ascii="Courier New" w:hAnsi="Courier New"/>
                <w:b/>
                <w:sz w:val="18"/>
              </w:rPr>
            </w:pPr>
          </w:p>
        </w:tc>
        <w:tc>
          <w:tcPr>
            <w:tcW w:w="6039" w:type="dxa"/>
            <w:tcBorders>
              <w:left w:val="double" w:sz="1" w:space="0" w:color="000000"/>
            </w:tcBorders>
          </w:tcPr>
          <w:p w14:paraId="0A4978ED" w14:textId="77777777" w:rsidR="005E1522" w:rsidRPr="006456C8" w:rsidRDefault="00E37126" w:rsidP="005E1522">
            <w:pPr>
              <w:pStyle w:val="Cabealho"/>
              <w:snapToGrid w:val="0"/>
              <w:spacing w:before="160"/>
              <w:rPr>
                <w:rFonts w:ascii="Courier New" w:hAnsi="Courier New"/>
                <w:b/>
                <w:sz w:val="18"/>
              </w:rPr>
            </w:pPr>
            <w:r w:rsidRPr="006456C8">
              <w:rPr>
                <w:rFonts w:ascii="Courier New" w:hAnsi="Courier New"/>
                <w:b/>
                <w:sz w:val="18"/>
              </w:rPr>
              <w:t>MOVIMENTO DE TERRA ...</w:t>
            </w:r>
            <w:r w:rsidR="006C21D8" w:rsidRPr="006456C8">
              <w:rPr>
                <w:rFonts w:ascii="Courier New" w:hAnsi="Courier New"/>
                <w:b/>
                <w:sz w:val="18"/>
              </w:rPr>
              <w:t>...</w:t>
            </w:r>
            <w:r w:rsidR="005E1522" w:rsidRPr="006456C8">
              <w:rPr>
                <w:rFonts w:ascii="Courier New" w:hAnsi="Courier New"/>
                <w:b/>
                <w:sz w:val="18"/>
              </w:rPr>
              <w:t>.......</w:t>
            </w:r>
            <w:r w:rsidR="006C21D8" w:rsidRPr="006456C8">
              <w:rPr>
                <w:rFonts w:ascii="Courier New" w:hAnsi="Courier New"/>
                <w:b/>
                <w:sz w:val="18"/>
              </w:rPr>
              <w:t>..............</w:t>
            </w:r>
            <w:r w:rsidR="00C1347D" w:rsidRPr="006456C8">
              <w:rPr>
                <w:rFonts w:ascii="Courier New" w:hAnsi="Courier New"/>
                <w:b/>
                <w:sz w:val="18"/>
              </w:rPr>
              <w:t>..</w:t>
            </w:r>
            <w:r w:rsidR="005E69DF" w:rsidRPr="006456C8">
              <w:rPr>
                <w:rFonts w:ascii="Courier New" w:hAnsi="Courier New"/>
                <w:b/>
                <w:sz w:val="18"/>
              </w:rPr>
              <w:t>.....</w:t>
            </w:r>
          </w:p>
          <w:p w14:paraId="3FB0DC89" w14:textId="77777777" w:rsidR="00871383" w:rsidRPr="006456C8" w:rsidRDefault="00E37126" w:rsidP="005E1522">
            <w:pPr>
              <w:pStyle w:val="Cabealho"/>
              <w:snapToGrid w:val="0"/>
              <w:spacing w:before="160"/>
              <w:rPr>
                <w:rFonts w:ascii="Courier New" w:hAnsi="Courier New"/>
                <w:b/>
                <w:sz w:val="18"/>
              </w:rPr>
            </w:pPr>
            <w:r w:rsidRPr="006456C8">
              <w:rPr>
                <w:rFonts w:ascii="Courier New" w:hAnsi="Courier New"/>
                <w:b/>
                <w:sz w:val="18"/>
              </w:rPr>
              <w:t>TRANSPORTE ............</w:t>
            </w:r>
            <w:r w:rsidR="006C21D8" w:rsidRPr="006456C8">
              <w:rPr>
                <w:rFonts w:ascii="Courier New" w:hAnsi="Courier New"/>
                <w:b/>
                <w:sz w:val="18"/>
              </w:rPr>
              <w:t>..............................</w:t>
            </w:r>
          </w:p>
          <w:p w14:paraId="7F0955B3" w14:textId="77777777" w:rsidR="00871383" w:rsidRPr="006456C8" w:rsidRDefault="00871383" w:rsidP="005E1522">
            <w:pPr>
              <w:pStyle w:val="Cabealho"/>
              <w:snapToGrid w:val="0"/>
              <w:spacing w:before="160"/>
              <w:rPr>
                <w:rFonts w:ascii="Courier New" w:hAnsi="Courier New"/>
                <w:b/>
                <w:sz w:val="18"/>
              </w:rPr>
            </w:pPr>
          </w:p>
          <w:p w14:paraId="24299D61" w14:textId="77777777" w:rsidR="00871383" w:rsidRPr="006456C8" w:rsidRDefault="00871383" w:rsidP="005E1522">
            <w:pPr>
              <w:pStyle w:val="Cabealho"/>
              <w:snapToGrid w:val="0"/>
              <w:spacing w:before="160"/>
              <w:rPr>
                <w:rFonts w:ascii="Courier New" w:hAnsi="Courier New"/>
                <w:b/>
                <w:sz w:val="18"/>
              </w:rPr>
            </w:pPr>
          </w:p>
        </w:tc>
        <w:tc>
          <w:tcPr>
            <w:tcW w:w="699" w:type="dxa"/>
            <w:tcBorders>
              <w:left w:val="double" w:sz="1" w:space="0" w:color="000000"/>
            </w:tcBorders>
          </w:tcPr>
          <w:p w14:paraId="6B8754B3" w14:textId="77777777" w:rsidR="007A4CD2" w:rsidRPr="006456C8" w:rsidRDefault="00933247" w:rsidP="007A4CD2">
            <w:pPr>
              <w:pStyle w:val="Cabealho"/>
              <w:snapToGrid w:val="0"/>
              <w:spacing w:before="160"/>
              <w:jc w:val="center"/>
              <w:rPr>
                <w:rFonts w:ascii="Courier New" w:hAnsi="Courier New"/>
                <w:b/>
                <w:sz w:val="18"/>
              </w:rPr>
            </w:pPr>
            <w:r w:rsidRPr="006456C8">
              <w:rPr>
                <w:rFonts w:ascii="Courier New" w:hAnsi="Courier New"/>
                <w:b/>
                <w:sz w:val="18"/>
              </w:rPr>
              <w:t>0</w:t>
            </w:r>
            <w:r w:rsidR="00CA5C22">
              <w:rPr>
                <w:rFonts w:ascii="Courier New" w:hAnsi="Courier New"/>
                <w:b/>
                <w:sz w:val="18"/>
              </w:rPr>
              <w:t>3</w:t>
            </w:r>
          </w:p>
          <w:p w14:paraId="41C9354A" w14:textId="77777777" w:rsidR="005E1522" w:rsidRPr="006456C8" w:rsidRDefault="004F49CF" w:rsidP="00EC2FF2">
            <w:pPr>
              <w:pStyle w:val="Cabealho"/>
              <w:snapToGrid w:val="0"/>
              <w:spacing w:before="160"/>
              <w:jc w:val="center"/>
              <w:rPr>
                <w:rFonts w:ascii="Courier New" w:hAnsi="Courier New"/>
                <w:b/>
                <w:sz w:val="18"/>
              </w:rPr>
            </w:pPr>
            <w:r w:rsidRPr="006456C8">
              <w:rPr>
                <w:rFonts w:ascii="Courier New" w:hAnsi="Courier New"/>
                <w:b/>
                <w:sz w:val="18"/>
              </w:rPr>
              <w:t>0</w:t>
            </w:r>
            <w:r w:rsidR="00EC2FF2" w:rsidRPr="006456C8">
              <w:rPr>
                <w:rFonts w:ascii="Courier New" w:hAnsi="Courier New"/>
                <w:b/>
                <w:sz w:val="18"/>
              </w:rPr>
              <w:t>3</w:t>
            </w:r>
          </w:p>
        </w:tc>
        <w:tc>
          <w:tcPr>
            <w:tcW w:w="205" w:type="dxa"/>
            <w:tcBorders>
              <w:left w:val="double" w:sz="1" w:space="0" w:color="000000"/>
            </w:tcBorders>
          </w:tcPr>
          <w:p w14:paraId="5F0E1ED7" w14:textId="77777777" w:rsidR="007A4CD2" w:rsidRPr="00D54074" w:rsidRDefault="007A4CD2" w:rsidP="007A4CD2">
            <w:pPr>
              <w:pStyle w:val="Cabealho"/>
              <w:snapToGrid w:val="0"/>
              <w:spacing w:before="160"/>
              <w:rPr>
                <w:rFonts w:ascii="Courier New" w:hAnsi="Courier New"/>
                <w:b/>
                <w:color w:val="FF0000"/>
                <w:sz w:val="18"/>
              </w:rPr>
            </w:pPr>
          </w:p>
        </w:tc>
      </w:tr>
      <w:tr w:rsidR="00D54074" w:rsidRPr="00D54074" w14:paraId="64CAECB8" w14:textId="77777777" w:rsidTr="003260FD">
        <w:trPr>
          <w:trHeight w:hRule="exact" w:val="72"/>
        </w:trPr>
        <w:tc>
          <w:tcPr>
            <w:tcW w:w="203" w:type="dxa"/>
          </w:tcPr>
          <w:p w14:paraId="1B65EFAF" w14:textId="77777777" w:rsidR="007A4CD2" w:rsidRPr="00D54074" w:rsidRDefault="007A4CD2" w:rsidP="007A4CD2">
            <w:pPr>
              <w:pStyle w:val="Cabealho"/>
              <w:snapToGrid w:val="0"/>
              <w:spacing w:before="160"/>
              <w:rPr>
                <w:rFonts w:ascii="Courier New" w:hAnsi="Courier New"/>
                <w:b/>
                <w:color w:val="FF0000"/>
                <w:sz w:val="18"/>
              </w:rPr>
            </w:pPr>
          </w:p>
        </w:tc>
        <w:tc>
          <w:tcPr>
            <w:tcW w:w="699" w:type="dxa"/>
            <w:tcBorders>
              <w:left w:val="double" w:sz="1" w:space="0" w:color="000000"/>
            </w:tcBorders>
          </w:tcPr>
          <w:p w14:paraId="30A8C91E" w14:textId="77777777" w:rsidR="00C276A0" w:rsidRPr="00BE17CD" w:rsidRDefault="00472EFC" w:rsidP="00472EFC">
            <w:pPr>
              <w:pStyle w:val="Cabealho"/>
              <w:snapToGrid w:val="0"/>
              <w:spacing w:before="160"/>
              <w:jc w:val="center"/>
              <w:rPr>
                <w:rFonts w:ascii="Courier New" w:hAnsi="Courier New"/>
                <w:b/>
                <w:color w:val="FF0000"/>
                <w:sz w:val="18"/>
              </w:rPr>
            </w:pPr>
            <w:r w:rsidRPr="00BE17CD">
              <w:rPr>
                <w:rFonts w:ascii="Courier New" w:hAnsi="Courier New"/>
                <w:b/>
                <w:color w:val="FF0000"/>
                <w:sz w:val="18"/>
              </w:rPr>
              <w:t>6.</w:t>
            </w:r>
          </w:p>
        </w:tc>
        <w:tc>
          <w:tcPr>
            <w:tcW w:w="6039" w:type="dxa"/>
            <w:tcBorders>
              <w:left w:val="double" w:sz="1" w:space="0" w:color="000000"/>
            </w:tcBorders>
          </w:tcPr>
          <w:p w14:paraId="563854BF" w14:textId="77777777" w:rsidR="005E1522" w:rsidRPr="00BE17CD" w:rsidRDefault="005E1522" w:rsidP="00472EFC">
            <w:pPr>
              <w:pStyle w:val="Cabealho"/>
              <w:snapToGrid w:val="0"/>
              <w:spacing w:before="160"/>
              <w:rPr>
                <w:rFonts w:ascii="Courier New" w:hAnsi="Courier New"/>
                <w:b/>
                <w:color w:val="FF0000"/>
                <w:sz w:val="18"/>
              </w:rPr>
            </w:pPr>
          </w:p>
        </w:tc>
        <w:tc>
          <w:tcPr>
            <w:tcW w:w="699" w:type="dxa"/>
            <w:tcBorders>
              <w:left w:val="double" w:sz="1" w:space="0" w:color="000000"/>
            </w:tcBorders>
          </w:tcPr>
          <w:p w14:paraId="4A17FCDA" w14:textId="77777777" w:rsidR="007A4CD2" w:rsidRPr="00BE17CD" w:rsidRDefault="002D35EF" w:rsidP="007A4CD2">
            <w:pPr>
              <w:pStyle w:val="Cabealho"/>
              <w:snapToGrid w:val="0"/>
              <w:spacing w:before="160"/>
              <w:jc w:val="center"/>
              <w:rPr>
                <w:rFonts w:ascii="Courier New" w:hAnsi="Courier New"/>
                <w:b/>
                <w:color w:val="FF0000"/>
                <w:sz w:val="18"/>
              </w:rPr>
            </w:pPr>
            <w:r w:rsidRPr="00BE17CD">
              <w:rPr>
                <w:rFonts w:ascii="Courier New" w:hAnsi="Courier New"/>
                <w:b/>
                <w:color w:val="FF0000"/>
                <w:sz w:val="18"/>
              </w:rPr>
              <w:t>05</w:t>
            </w:r>
          </w:p>
          <w:p w14:paraId="154C0C64" w14:textId="77777777" w:rsidR="005E1522" w:rsidRPr="00BE17CD" w:rsidRDefault="005E1522" w:rsidP="007A4CD2">
            <w:pPr>
              <w:pStyle w:val="Cabealho"/>
              <w:snapToGrid w:val="0"/>
              <w:spacing w:before="160"/>
              <w:jc w:val="center"/>
              <w:rPr>
                <w:rFonts w:ascii="Courier New" w:hAnsi="Courier New"/>
                <w:b/>
                <w:color w:val="FF0000"/>
                <w:sz w:val="18"/>
              </w:rPr>
            </w:pPr>
            <w:r w:rsidRPr="00BE17CD">
              <w:rPr>
                <w:rFonts w:ascii="Courier New" w:hAnsi="Courier New"/>
                <w:b/>
                <w:color w:val="FF0000"/>
                <w:sz w:val="18"/>
              </w:rPr>
              <w:t>05</w:t>
            </w:r>
          </w:p>
        </w:tc>
        <w:tc>
          <w:tcPr>
            <w:tcW w:w="205" w:type="dxa"/>
            <w:tcBorders>
              <w:left w:val="double" w:sz="1" w:space="0" w:color="000000"/>
            </w:tcBorders>
          </w:tcPr>
          <w:p w14:paraId="21841FF6" w14:textId="77777777" w:rsidR="007A4CD2" w:rsidRPr="00D54074" w:rsidRDefault="007A4CD2" w:rsidP="007A4CD2">
            <w:pPr>
              <w:pStyle w:val="Cabealho"/>
              <w:snapToGrid w:val="0"/>
              <w:spacing w:before="160"/>
              <w:rPr>
                <w:rFonts w:ascii="Courier New" w:hAnsi="Courier New"/>
                <w:b/>
                <w:color w:val="FF0000"/>
                <w:sz w:val="18"/>
              </w:rPr>
            </w:pPr>
          </w:p>
        </w:tc>
      </w:tr>
      <w:tr w:rsidR="00D54074" w:rsidRPr="00D54074" w14:paraId="0BEFD11E" w14:textId="77777777" w:rsidTr="00B00441">
        <w:trPr>
          <w:trHeight w:hRule="exact" w:val="415"/>
        </w:trPr>
        <w:tc>
          <w:tcPr>
            <w:tcW w:w="203" w:type="dxa"/>
          </w:tcPr>
          <w:p w14:paraId="57E82C34" w14:textId="77777777" w:rsidR="00F739EC" w:rsidRPr="00D54074" w:rsidRDefault="00F739EC" w:rsidP="007A4CD2">
            <w:pPr>
              <w:pStyle w:val="Cabealho"/>
              <w:snapToGrid w:val="0"/>
              <w:spacing w:before="160"/>
              <w:rPr>
                <w:rFonts w:ascii="Courier New" w:hAnsi="Courier New"/>
                <w:b/>
                <w:color w:val="FF0000"/>
                <w:sz w:val="18"/>
              </w:rPr>
            </w:pPr>
          </w:p>
        </w:tc>
        <w:tc>
          <w:tcPr>
            <w:tcW w:w="699" w:type="dxa"/>
            <w:tcBorders>
              <w:left w:val="double" w:sz="1" w:space="0" w:color="000000"/>
            </w:tcBorders>
          </w:tcPr>
          <w:p w14:paraId="00F4AD2C" w14:textId="77777777" w:rsidR="00F739EC" w:rsidRPr="006456C8" w:rsidRDefault="00A5071B" w:rsidP="007A4CD2">
            <w:pPr>
              <w:pStyle w:val="Cabealho"/>
              <w:snapToGrid w:val="0"/>
              <w:spacing w:before="160"/>
              <w:jc w:val="center"/>
              <w:rPr>
                <w:rFonts w:ascii="Courier New" w:hAnsi="Courier New"/>
                <w:b/>
                <w:sz w:val="18"/>
              </w:rPr>
            </w:pPr>
            <w:r w:rsidRPr="006456C8">
              <w:rPr>
                <w:rFonts w:ascii="Courier New" w:hAnsi="Courier New"/>
                <w:b/>
                <w:sz w:val="18"/>
              </w:rPr>
              <w:t>6</w:t>
            </w:r>
            <w:r w:rsidR="00F739EC" w:rsidRPr="006456C8">
              <w:rPr>
                <w:rFonts w:ascii="Courier New" w:hAnsi="Courier New"/>
                <w:b/>
                <w:sz w:val="18"/>
              </w:rPr>
              <w:t>.</w:t>
            </w:r>
          </w:p>
          <w:p w14:paraId="45A42223" w14:textId="77777777" w:rsidR="00B00441" w:rsidRPr="006456C8" w:rsidRDefault="00B00441" w:rsidP="007A4CD2">
            <w:pPr>
              <w:pStyle w:val="Cabealho"/>
              <w:snapToGrid w:val="0"/>
              <w:spacing w:before="160"/>
              <w:jc w:val="center"/>
              <w:rPr>
                <w:rFonts w:ascii="Courier New" w:hAnsi="Courier New"/>
                <w:b/>
                <w:sz w:val="18"/>
              </w:rPr>
            </w:pPr>
          </w:p>
          <w:p w14:paraId="44BE788D" w14:textId="77777777" w:rsidR="00B00441" w:rsidRPr="006456C8" w:rsidRDefault="00B00441" w:rsidP="007A4CD2">
            <w:pPr>
              <w:pStyle w:val="Cabealho"/>
              <w:snapToGrid w:val="0"/>
              <w:spacing w:before="160"/>
              <w:jc w:val="center"/>
              <w:rPr>
                <w:rFonts w:ascii="Courier New" w:hAnsi="Courier New"/>
                <w:b/>
                <w:sz w:val="18"/>
              </w:rPr>
            </w:pPr>
          </w:p>
        </w:tc>
        <w:tc>
          <w:tcPr>
            <w:tcW w:w="6039" w:type="dxa"/>
            <w:tcBorders>
              <w:left w:val="double" w:sz="1" w:space="0" w:color="000000"/>
            </w:tcBorders>
          </w:tcPr>
          <w:p w14:paraId="5A238460" w14:textId="77777777" w:rsidR="00F739EC" w:rsidRPr="006456C8" w:rsidRDefault="00E37126" w:rsidP="00E37126">
            <w:pPr>
              <w:pStyle w:val="Cabealho"/>
              <w:snapToGrid w:val="0"/>
              <w:spacing w:before="160"/>
              <w:rPr>
                <w:rFonts w:ascii="Courier New" w:hAnsi="Courier New"/>
                <w:b/>
                <w:sz w:val="18"/>
              </w:rPr>
            </w:pPr>
            <w:r w:rsidRPr="006456C8">
              <w:rPr>
                <w:rFonts w:ascii="Courier New" w:hAnsi="Courier New"/>
                <w:b/>
                <w:sz w:val="18"/>
              </w:rPr>
              <w:t>SERVIÇOS COMPLEMENTARES .</w:t>
            </w:r>
            <w:r w:rsidR="0044585E" w:rsidRPr="006456C8">
              <w:rPr>
                <w:rFonts w:ascii="Courier New" w:hAnsi="Courier New"/>
                <w:b/>
                <w:sz w:val="18"/>
              </w:rPr>
              <w:t>..</w:t>
            </w:r>
            <w:r w:rsidR="006C21D8" w:rsidRPr="006456C8">
              <w:rPr>
                <w:rFonts w:ascii="Courier New" w:hAnsi="Courier New"/>
                <w:b/>
                <w:sz w:val="18"/>
              </w:rPr>
              <w:t>..........................</w:t>
            </w:r>
          </w:p>
          <w:p w14:paraId="1F9A37D6" w14:textId="77777777" w:rsidR="00B00441" w:rsidRPr="006456C8" w:rsidRDefault="00B00441" w:rsidP="00E37126">
            <w:pPr>
              <w:pStyle w:val="Cabealho"/>
              <w:snapToGrid w:val="0"/>
              <w:spacing w:before="160"/>
              <w:rPr>
                <w:rFonts w:ascii="Courier New" w:hAnsi="Courier New"/>
                <w:b/>
                <w:sz w:val="18"/>
              </w:rPr>
            </w:pPr>
          </w:p>
        </w:tc>
        <w:tc>
          <w:tcPr>
            <w:tcW w:w="699" w:type="dxa"/>
            <w:tcBorders>
              <w:left w:val="double" w:sz="1" w:space="0" w:color="000000"/>
            </w:tcBorders>
          </w:tcPr>
          <w:p w14:paraId="7A5CC1DD" w14:textId="77777777" w:rsidR="00F739EC" w:rsidRPr="006456C8" w:rsidRDefault="00F739EC" w:rsidP="007A4CD2">
            <w:pPr>
              <w:pStyle w:val="Cabealho"/>
              <w:snapToGrid w:val="0"/>
              <w:spacing w:before="160"/>
              <w:jc w:val="center"/>
              <w:rPr>
                <w:rFonts w:ascii="Courier New" w:hAnsi="Courier New"/>
                <w:b/>
                <w:sz w:val="18"/>
              </w:rPr>
            </w:pPr>
            <w:r w:rsidRPr="006456C8">
              <w:rPr>
                <w:rFonts w:ascii="Courier New" w:hAnsi="Courier New"/>
                <w:b/>
                <w:sz w:val="18"/>
              </w:rPr>
              <w:t>03</w:t>
            </w:r>
          </w:p>
          <w:p w14:paraId="5386332B" w14:textId="77777777" w:rsidR="00B00441" w:rsidRPr="006456C8" w:rsidRDefault="00B00441" w:rsidP="007A4CD2">
            <w:pPr>
              <w:pStyle w:val="Cabealho"/>
              <w:snapToGrid w:val="0"/>
              <w:spacing w:before="160"/>
              <w:jc w:val="center"/>
              <w:rPr>
                <w:rFonts w:ascii="Courier New" w:hAnsi="Courier New"/>
                <w:b/>
                <w:sz w:val="18"/>
              </w:rPr>
            </w:pPr>
          </w:p>
          <w:p w14:paraId="5E65EA70" w14:textId="77777777" w:rsidR="00B00441" w:rsidRPr="006456C8" w:rsidRDefault="00B00441" w:rsidP="007A4CD2">
            <w:pPr>
              <w:pStyle w:val="Cabealho"/>
              <w:snapToGrid w:val="0"/>
              <w:spacing w:before="160"/>
              <w:jc w:val="center"/>
              <w:rPr>
                <w:rFonts w:ascii="Courier New" w:hAnsi="Courier New"/>
                <w:b/>
                <w:sz w:val="18"/>
              </w:rPr>
            </w:pPr>
          </w:p>
          <w:p w14:paraId="06DFA129" w14:textId="77777777" w:rsidR="00B00441" w:rsidRPr="006456C8" w:rsidRDefault="00B00441" w:rsidP="007A4CD2">
            <w:pPr>
              <w:pStyle w:val="Cabealho"/>
              <w:snapToGrid w:val="0"/>
              <w:spacing w:before="160"/>
              <w:jc w:val="center"/>
              <w:rPr>
                <w:rFonts w:ascii="Courier New" w:hAnsi="Courier New"/>
                <w:b/>
                <w:sz w:val="18"/>
              </w:rPr>
            </w:pPr>
          </w:p>
          <w:p w14:paraId="4C364689" w14:textId="77777777" w:rsidR="00B00441" w:rsidRPr="006456C8" w:rsidRDefault="00B00441" w:rsidP="007A4CD2">
            <w:pPr>
              <w:pStyle w:val="Cabealho"/>
              <w:snapToGrid w:val="0"/>
              <w:spacing w:before="160"/>
              <w:jc w:val="center"/>
              <w:rPr>
                <w:rFonts w:ascii="Courier New" w:hAnsi="Courier New"/>
                <w:b/>
                <w:sz w:val="18"/>
              </w:rPr>
            </w:pPr>
          </w:p>
        </w:tc>
        <w:tc>
          <w:tcPr>
            <w:tcW w:w="205" w:type="dxa"/>
            <w:tcBorders>
              <w:left w:val="double" w:sz="1" w:space="0" w:color="000000"/>
            </w:tcBorders>
          </w:tcPr>
          <w:p w14:paraId="593CC8CA" w14:textId="77777777" w:rsidR="00F739EC" w:rsidRPr="006456C8" w:rsidRDefault="00F739EC" w:rsidP="007A4CD2">
            <w:pPr>
              <w:pStyle w:val="Cabealho"/>
              <w:snapToGrid w:val="0"/>
              <w:spacing w:before="160"/>
              <w:rPr>
                <w:rFonts w:ascii="Courier New" w:hAnsi="Courier New"/>
                <w:b/>
                <w:sz w:val="18"/>
              </w:rPr>
            </w:pPr>
          </w:p>
        </w:tc>
      </w:tr>
      <w:tr w:rsidR="00D54074" w:rsidRPr="00D54074" w14:paraId="21E88F76" w14:textId="77777777" w:rsidTr="003260FD">
        <w:trPr>
          <w:trHeight w:hRule="exact" w:val="1869"/>
        </w:trPr>
        <w:tc>
          <w:tcPr>
            <w:tcW w:w="203" w:type="dxa"/>
          </w:tcPr>
          <w:p w14:paraId="0A361650" w14:textId="77777777" w:rsidR="00754B69" w:rsidRPr="00D54074" w:rsidRDefault="00754B69" w:rsidP="007A4CD2">
            <w:pPr>
              <w:pStyle w:val="Cabealho"/>
              <w:snapToGrid w:val="0"/>
              <w:spacing w:before="160"/>
              <w:rPr>
                <w:rFonts w:ascii="Courier New" w:hAnsi="Courier New"/>
                <w:b/>
                <w:color w:val="FF0000"/>
                <w:sz w:val="18"/>
              </w:rPr>
            </w:pPr>
          </w:p>
        </w:tc>
        <w:tc>
          <w:tcPr>
            <w:tcW w:w="699" w:type="dxa"/>
            <w:tcBorders>
              <w:left w:val="double" w:sz="1" w:space="0" w:color="000000"/>
            </w:tcBorders>
          </w:tcPr>
          <w:p w14:paraId="5802A732" w14:textId="77777777" w:rsidR="00CA5C22" w:rsidRDefault="00CA5C22" w:rsidP="007A4CD2">
            <w:pPr>
              <w:pStyle w:val="Cabealho"/>
              <w:snapToGrid w:val="0"/>
              <w:spacing w:before="160"/>
              <w:jc w:val="center"/>
              <w:rPr>
                <w:rFonts w:ascii="Courier New" w:hAnsi="Courier New"/>
                <w:b/>
                <w:sz w:val="18"/>
              </w:rPr>
            </w:pPr>
            <w:r>
              <w:rPr>
                <w:rFonts w:ascii="Courier New" w:hAnsi="Courier New"/>
                <w:b/>
                <w:sz w:val="18"/>
              </w:rPr>
              <w:t>7.</w:t>
            </w:r>
          </w:p>
          <w:p w14:paraId="78D5027A" w14:textId="77777777" w:rsidR="00754B69" w:rsidRPr="006456C8" w:rsidRDefault="00840379" w:rsidP="007A4CD2">
            <w:pPr>
              <w:pStyle w:val="Cabealho"/>
              <w:snapToGrid w:val="0"/>
              <w:spacing w:before="160"/>
              <w:jc w:val="center"/>
              <w:rPr>
                <w:rFonts w:ascii="Courier New" w:hAnsi="Courier New"/>
                <w:b/>
                <w:sz w:val="18"/>
              </w:rPr>
            </w:pPr>
            <w:r>
              <w:rPr>
                <w:rFonts w:ascii="Courier New" w:hAnsi="Courier New"/>
                <w:b/>
                <w:sz w:val="18"/>
              </w:rPr>
              <w:t>8</w:t>
            </w:r>
            <w:r w:rsidR="00754B69" w:rsidRPr="006456C8">
              <w:rPr>
                <w:rFonts w:ascii="Courier New" w:hAnsi="Courier New"/>
                <w:b/>
                <w:sz w:val="18"/>
              </w:rPr>
              <w:t>.</w:t>
            </w:r>
          </w:p>
          <w:p w14:paraId="1ECCEFF1" w14:textId="77777777" w:rsidR="00B00441" w:rsidRDefault="00840379" w:rsidP="007A4CD2">
            <w:pPr>
              <w:pStyle w:val="Cabealho"/>
              <w:snapToGrid w:val="0"/>
              <w:spacing w:before="160"/>
              <w:jc w:val="center"/>
              <w:rPr>
                <w:rFonts w:ascii="Courier New" w:hAnsi="Courier New"/>
                <w:b/>
                <w:sz w:val="18"/>
              </w:rPr>
            </w:pPr>
            <w:r>
              <w:rPr>
                <w:rFonts w:ascii="Courier New" w:hAnsi="Courier New"/>
                <w:b/>
                <w:sz w:val="18"/>
              </w:rPr>
              <w:t>9</w:t>
            </w:r>
            <w:r w:rsidR="00B00441" w:rsidRPr="006456C8">
              <w:rPr>
                <w:rFonts w:ascii="Courier New" w:hAnsi="Courier New"/>
                <w:b/>
                <w:sz w:val="18"/>
              </w:rPr>
              <w:t>.</w:t>
            </w:r>
          </w:p>
          <w:p w14:paraId="371DC080" w14:textId="77777777" w:rsidR="003260FD" w:rsidRDefault="003260FD" w:rsidP="007A4CD2">
            <w:pPr>
              <w:pStyle w:val="Cabealho"/>
              <w:snapToGrid w:val="0"/>
              <w:spacing w:before="160"/>
              <w:jc w:val="center"/>
              <w:rPr>
                <w:rFonts w:ascii="Courier New" w:hAnsi="Courier New"/>
                <w:b/>
                <w:sz w:val="18"/>
              </w:rPr>
            </w:pPr>
            <w:r>
              <w:rPr>
                <w:rFonts w:ascii="Courier New" w:hAnsi="Courier New"/>
                <w:b/>
                <w:sz w:val="18"/>
              </w:rPr>
              <w:t>10.</w:t>
            </w:r>
          </w:p>
          <w:p w14:paraId="0B6EC113" w14:textId="77777777" w:rsidR="003260FD" w:rsidRPr="006456C8" w:rsidRDefault="003260FD" w:rsidP="007A4CD2">
            <w:pPr>
              <w:pStyle w:val="Cabealho"/>
              <w:snapToGrid w:val="0"/>
              <w:spacing w:before="160"/>
              <w:jc w:val="center"/>
              <w:rPr>
                <w:rFonts w:ascii="Courier New" w:hAnsi="Courier New"/>
                <w:b/>
                <w:sz w:val="18"/>
              </w:rPr>
            </w:pPr>
            <w:r>
              <w:rPr>
                <w:rFonts w:ascii="Courier New" w:hAnsi="Courier New"/>
                <w:b/>
                <w:sz w:val="18"/>
              </w:rPr>
              <w:t>11.</w:t>
            </w:r>
          </w:p>
        </w:tc>
        <w:tc>
          <w:tcPr>
            <w:tcW w:w="6039" w:type="dxa"/>
            <w:tcBorders>
              <w:left w:val="double" w:sz="1" w:space="0" w:color="000000"/>
            </w:tcBorders>
          </w:tcPr>
          <w:p w14:paraId="32F1AFD3" w14:textId="77777777" w:rsidR="00CA5C22" w:rsidRPr="00CA5C22" w:rsidRDefault="00CA5C22" w:rsidP="00C34CD9">
            <w:pPr>
              <w:pStyle w:val="Cabealho"/>
              <w:snapToGrid w:val="0"/>
              <w:spacing w:before="160"/>
              <w:rPr>
                <w:rFonts w:ascii="Courier New" w:hAnsi="Courier New"/>
                <w:b/>
                <w:sz w:val="18"/>
              </w:rPr>
            </w:pPr>
            <w:r w:rsidRPr="00CA5C22">
              <w:rPr>
                <w:rFonts w:ascii="Courier New" w:hAnsi="Courier New"/>
                <w:b/>
                <w:sz w:val="18"/>
              </w:rPr>
              <w:t>GALERIAS, DRENOS E CONEXOES.................</w:t>
            </w:r>
            <w:r>
              <w:rPr>
                <w:rFonts w:ascii="Courier New" w:hAnsi="Courier New"/>
                <w:b/>
                <w:sz w:val="18"/>
              </w:rPr>
              <w:t>.........</w:t>
            </w:r>
          </w:p>
          <w:p w14:paraId="7CF2F4C9" w14:textId="77777777" w:rsidR="007732EC" w:rsidRPr="006456C8" w:rsidRDefault="007732EC" w:rsidP="00C34CD9">
            <w:pPr>
              <w:pStyle w:val="Cabealho"/>
              <w:snapToGrid w:val="0"/>
              <w:spacing w:before="160"/>
              <w:rPr>
                <w:rFonts w:ascii="Courier New" w:hAnsi="Courier New"/>
                <w:b/>
                <w:sz w:val="18"/>
              </w:rPr>
            </w:pPr>
            <w:r w:rsidRPr="006456C8">
              <w:rPr>
                <w:rFonts w:ascii="Courier New" w:hAnsi="Courier New"/>
                <w:b/>
                <w:sz w:val="18"/>
              </w:rPr>
              <w:t>BASES E PAVIMENTO</w:t>
            </w:r>
            <w:r w:rsidR="003A7218" w:rsidRPr="006456C8">
              <w:rPr>
                <w:rFonts w:ascii="Courier New" w:hAnsi="Courier New"/>
                <w:b/>
                <w:sz w:val="18"/>
              </w:rPr>
              <w:t>S ..................................</w:t>
            </w:r>
          </w:p>
          <w:p w14:paraId="0FA5B9A2" w14:textId="77777777" w:rsidR="001321F2" w:rsidRDefault="001321F2" w:rsidP="00C34CD9">
            <w:pPr>
              <w:pStyle w:val="Cabealho"/>
              <w:snapToGrid w:val="0"/>
              <w:spacing w:before="160"/>
              <w:rPr>
                <w:rFonts w:ascii="Courier New" w:hAnsi="Courier New"/>
                <w:b/>
                <w:sz w:val="18"/>
              </w:rPr>
            </w:pPr>
            <w:r>
              <w:rPr>
                <w:rFonts w:ascii="Courier New" w:hAnsi="Courier New"/>
                <w:b/>
                <w:sz w:val="18"/>
              </w:rPr>
              <w:t>SERVIÇOS DE PARQUES E JARDINS</w:t>
            </w:r>
            <w:r w:rsidRPr="006456C8">
              <w:rPr>
                <w:rFonts w:ascii="Courier New" w:hAnsi="Courier New"/>
                <w:b/>
                <w:sz w:val="18"/>
              </w:rPr>
              <w:t>........................</w:t>
            </w:r>
            <w:r>
              <w:rPr>
                <w:rFonts w:ascii="Courier New" w:hAnsi="Courier New"/>
                <w:b/>
                <w:sz w:val="18"/>
              </w:rPr>
              <w:t xml:space="preserve"> </w:t>
            </w:r>
          </w:p>
          <w:p w14:paraId="63CF4401" w14:textId="77777777" w:rsidR="003260FD" w:rsidRDefault="003260FD" w:rsidP="00C34CD9">
            <w:pPr>
              <w:pStyle w:val="Cabealho"/>
              <w:snapToGrid w:val="0"/>
              <w:spacing w:before="160"/>
              <w:rPr>
                <w:rFonts w:ascii="Courier New" w:hAnsi="Courier New"/>
                <w:b/>
                <w:sz w:val="18"/>
              </w:rPr>
            </w:pPr>
            <w:r>
              <w:rPr>
                <w:rFonts w:ascii="Courier New" w:hAnsi="Courier New"/>
                <w:b/>
                <w:sz w:val="18"/>
              </w:rPr>
              <w:t xml:space="preserve">FUNDAÇÕES </w:t>
            </w:r>
            <w:r w:rsidRPr="006456C8">
              <w:rPr>
                <w:rFonts w:ascii="Courier New" w:hAnsi="Courier New"/>
                <w:b/>
                <w:sz w:val="18"/>
              </w:rPr>
              <w:t>..........................................</w:t>
            </w:r>
            <w:r>
              <w:rPr>
                <w:rFonts w:ascii="Courier New" w:hAnsi="Courier New"/>
                <w:b/>
                <w:sz w:val="18"/>
              </w:rPr>
              <w:t>.</w:t>
            </w:r>
          </w:p>
          <w:p w14:paraId="2170D77F" w14:textId="77777777" w:rsidR="006456C8" w:rsidRPr="006456C8" w:rsidRDefault="00840379" w:rsidP="00C34CD9">
            <w:pPr>
              <w:pStyle w:val="Cabealho"/>
              <w:snapToGrid w:val="0"/>
              <w:spacing w:before="160"/>
              <w:rPr>
                <w:rFonts w:ascii="Courier New" w:hAnsi="Courier New"/>
                <w:b/>
                <w:sz w:val="18"/>
              </w:rPr>
            </w:pPr>
            <w:r>
              <w:rPr>
                <w:rFonts w:ascii="Courier New" w:hAnsi="Courier New"/>
                <w:b/>
                <w:sz w:val="18"/>
              </w:rPr>
              <w:t>ESTRUT</w:t>
            </w:r>
            <w:r w:rsidR="006456C8" w:rsidRPr="006456C8">
              <w:rPr>
                <w:rFonts w:ascii="Courier New" w:hAnsi="Courier New"/>
                <w:b/>
                <w:sz w:val="18"/>
              </w:rPr>
              <w:t>URAS ..........................................</w:t>
            </w:r>
          </w:p>
        </w:tc>
        <w:tc>
          <w:tcPr>
            <w:tcW w:w="699" w:type="dxa"/>
            <w:tcBorders>
              <w:left w:val="double" w:sz="1" w:space="0" w:color="000000"/>
            </w:tcBorders>
          </w:tcPr>
          <w:p w14:paraId="0107E3A7" w14:textId="77777777" w:rsidR="00754B69" w:rsidRPr="006456C8" w:rsidRDefault="004F1E22" w:rsidP="006C21D8">
            <w:pPr>
              <w:pStyle w:val="Cabealho"/>
              <w:snapToGrid w:val="0"/>
              <w:spacing w:before="160"/>
              <w:jc w:val="center"/>
              <w:rPr>
                <w:rFonts w:ascii="Courier New" w:hAnsi="Courier New"/>
                <w:b/>
                <w:sz w:val="18"/>
              </w:rPr>
            </w:pPr>
            <w:r w:rsidRPr="006456C8">
              <w:rPr>
                <w:rFonts w:ascii="Courier New" w:hAnsi="Courier New"/>
                <w:b/>
                <w:sz w:val="18"/>
              </w:rPr>
              <w:t>0</w:t>
            </w:r>
            <w:r w:rsidR="00CA5C22">
              <w:rPr>
                <w:rFonts w:ascii="Courier New" w:hAnsi="Courier New"/>
                <w:b/>
                <w:sz w:val="18"/>
              </w:rPr>
              <w:t>4</w:t>
            </w:r>
          </w:p>
          <w:p w14:paraId="26B54035" w14:textId="77777777" w:rsidR="00B00441" w:rsidRDefault="00CF1B32" w:rsidP="007732EC">
            <w:pPr>
              <w:pStyle w:val="Cabealho"/>
              <w:snapToGrid w:val="0"/>
              <w:spacing w:before="160"/>
              <w:jc w:val="center"/>
              <w:rPr>
                <w:rFonts w:ascii="Courier New" w:hAnsi="Courier New"/>
                <w:b/>
                <w:sz w:val="18"/>
              </w:rPr>
            </w:pPr>
            <w:r w:rsidRPr="00840379">
              <w:rPr>
                <w:rFonts w:ascii="Courier New" w:hAnsi="Courier New"/>
                <w:b/>
                <w:sz w:val="18"/>
              </w:rPr>
              <w:t>0</w:t>
            </w:r>
            <w:r w:rsidR="00840379" w:rsidRPr="00840379">
              <w:rPr>
                <w:rFonts w:ascii="Courier New" w:hAnsi="Courier New"/>
                <w:b/>
                <w:sz w:val="18"/>
              </w:rPr>
              <w:t>4</w:t>
            </w:r>
          </w:p>
          <w:p w14:paraId="126CF01F" w14:textId="77777777" w:rsidR="00840379" w:rsidRDefault="00840379" w:rsidP="007732EC">
            <w:pPr>
              <w:pStyle w:val="Cabealho"/>
              <w:snapToGrid w:val="0"/>
              <w:spacing w:before="160"/>
              <w:jc w:val="center"/>
              <w:rPr>
                <w:rFonts w:ascii="Courier New" w:hAnsi="Courier New"/>
                <w:b/>
                <w:sz w:val="18"/>
              </w:rPr>
            </w:pPr>
            <w:r>
              <w:rPr>
                <w:rFonts w:ascii="Courier New" w:hAnsi="Courier New"/>
                <w:b/>
                <w:sz w:val="18"/>
              </w:rPr>
              <w:t>05</w:t>
            </w:r>
          </w:p>
          <w:p w14:paraId="7844A372" w14:textId="77777777" w:rsidR="003260FD" w:rsidRDefault="003260FD" w:rsidP="007732EC">
            <w:pPr>
              <w:pStyle w:val="Cabealho"/>
              <w:snapToGrid w:val="0"/>
              <w:spacing w:before="160"/>
              <w:jc w:val="center"/>
              <w:rPr>
                <w:rFonts w:ascii="Courier New" w:hAnsi="Courier New"/>
                <w:b/>
                <w:sz w:val="18"/>
              </w:rPr>
            </w:pPr>
            <w:r>
              <w:rPr>
                <w:rFonts w:ascii="Courier New" w:hAnsi="Courier New"/>
                <w:b/>
                <w:sz w:val="18"/>
              </w:rPr>
              <w:t>05</w:t>
            </w:r>
          </w:p>
          <w:p w14:paraId="7C3F4E39" w14:textId="77777777" w:rsidR="0045699D" w:rsidRPr="006456C8" w:rsidRDefault="0045699D" w:rsidP="007732EC">
            <w:pPr>
              <w:pStyle w:val="Cabealho"/>
              <w:snapToGrid w:val="0"/>
              <w:spacing w:before="160"/>
              <w:jc w:val="center"/>
              <w:rPr>
                <w:rFonts w:ascii="Courier New" w:hAnsi="Courier New"/>
                <w:b/>
                <w:sz w:val="18"/>
              </w:rPr>
            </w:pPr>
            <w:r>
              <w:rPr>
                <w:rFonts w:ascii="Courier New" w:hAnsi="Courier New"/>
                <w:b/>
                <w:sz w:val="18"/>
              </w:rPr>
              <w:t>05</w:t>
            </w:r>
          </w:p>
        </w:tc>
        <w:tc>
          <w:tcPr>
            <w:tcW w:w="205" w:type="dxa"/>
            <w:tcBorders>
              <w:left w:val="double" w:sz="1" w:space="0" w:color="000000"/>
            </w:tcBorders>
          </w:tcPr>
          <w:p w14:paraId="23A8E867" w14:textId="77777777" w:rsidR="00754B69" w:rsidRPr="00D54074" w:rsidRDefault="00754B69" w:rsidP="007A4CD2">
            <w:pPr>
              <w:pStyle w:val="Cabealho"/>
              <w:snapToGrid w:val="0"/>
              <w:spacing w:before="160"/>
              <w:rPr>
                <w:rFonts w:ascii="Courier New" w:hAnsi="Courier New"/>
                <w:b/>
                <w:color w:val="FF0000"/>
                <w:sz w:val="18"/>
              </w:rPr>
            </w:pPr>
          </w:p>
        </w:tc>
      </w:tr>
      <w:tr w:rsidR="007732EC" w:rsidRPr="00D54074" w14:paraId="1A4C673D" w14:textId="77777777" w:rsidTr="00A368C8">
        <w:trPr>
          <w:trHeight w:hRule="exact" w:val="407"/>
        </w:trPr>
        <w:tc>
          <w:tcPr>
            <w:tcW w:w="203" w:type="dxa"/>
          </w:tcPr>
          <w:p w14:paraId="71D465C0" w14:textId="77777777" w:rsidR="007732EC" w:rsidRPr="00D54074" w:rsidRDefault="007732EC" w:rsidP="007A4CD2">
            <w:pPr>
              <w:pStyle w:val="Cabealho"/>
              <w:snapToGrid w:val="0"/>
              <w:spacing w:before="160"/>
              <w:rPr>
                <w:rFonts w:ascii="Courier New" w:hAnsi="Courier New"/>
                <w:b/>
                <w:color w:val="FF0000"/>
                <w:sz w:val="18"/>
              </w:rPr>
            </w:pPr>
          </w:p>
        </w:tc>
        <w:tc>
          <w:tcPr>
            <w:tcW w:w="699" w:type="dxa"/>
            <w:tcBorders>
              <w:left w:val="double" w:sz="1" w:space="0" w:color="000000"/>
            </w:tcBorders>
          </w:tcPr>
          <w:p w14:paraId="7C506651" w14:textId="77777777" w:rsidR="007732EC" w:rsidRPr="006456C8" w:rsidRDefault="0045699D" w:rsidP="004364EF">
            <w:pPr>
              <w:pStyle w:val="Cabealho"/>
              <w:snapToGrid w:val="0"/>
              <w:spacing w:before="160"/>
              <w:jc w:val="center"/>
              <w:rPr>
                <w:rFonts w:ascii="Courier New" w:hAnsi="Courier New"/>
                <w:b/>
                <w:sz w:val="18"/>
              </w:rPr>
            </w:pPr>
            <w:r>
              <w:rPr>
                <w:rFonts w:ascii="Courier New" w:hAnsi="Courier New"/>
                <w:b/>
                <w:sz w:val="18"/>
              </w:rPr>
              <w:t>12</w:t>
            </w:r>
            <w:r w:rsidR="007732EC" w:rsidRPr="006456C8">
              <w:rPr>
                <w:rFonts w:ascii="Courier New" w:hAnsi="Courier New"/>
                <w:b/>
                <w:sz w:val="18"/>
              </w:rPr>
              <w:t>.</w:t>
            </w:r>
          </w:p>
          <w:p w14:paraId="33721D19" w14:textId="77777777" w:rsidR="007732EC" w:rsidRPr="006456C8" w:rsidRDefault="007732EC" w:rsidP="007A4CD2">
            <w:pPr>
              <w:pStyle w:val="Cabealho"/>
              <w:snapToGrid w:val="0"/>
              <w:spacing w:before="160"/>
              <w:jc w:val="center"/>
              <w:rPr>
                <w:rFonts w:ascii="Courier New" w:hAnsi="Courier New"/>
                <w:b/>
                <w:sz w:val="18"/>
              </w:rPr>
            </w:pPr>
          </w:p>
        </w:tc>
        <w:tc>
          <w:tcPr>
            <w:tcW w:w="6039" w:type="dxa"/>
            <w:tcBorders>
              <w:left w:val="double" w:sz="1" w:space="0" w:color="000000"/>
            </w:tcBorders>
          </w:tcPr>
          <w:p w14:paraId="3BD322AC" w14:textId="77777777" w:rsidR="007732EC" w:rsidRPr="006456C8" w:rsidRDefault="006456C8" w:rsidP="00BB46F8">
            <w:pPr>
              <w:pStyle w:val="Cabealho"/>
              <w:snapToGrid w:val="0"/>
              <w:spacing w:before="160"/>
              <w:rPr>
                <w:rFonts w:ascii="Courier New" w:hAnsi="Courier New"/>
                <w:b/>
                <w:sz w:val="18"/>
              </w:rPr>
            </w:pPr>
            <w:r w:rsidRPr="006456C8">
              <w:rPr>
                <w:rFonts w:ascii="Courier New" w:hAnsi="Courier New"/>
                <w:b/>
                <w:sz w:val="18"/>
              </w:rPr>
              <w:t>ALVENARIAS E DIVISÓRIAS .............................</w:t>
            </w:r>
          </w:p>
        </w:tc>
        <w:tc>
          <w:tcPr>
            <w:tcW w:w="699" w:type="dxa"/>
            <w:tcBorders>
              <w:left w:val="double" w:sz="1" w:space="0" w:color="000000"/>
            </w:tcBorders>
          </w:tcPr>
          <w:p w14:paraId="2DE5EB1D" w14:textId="77777777" w:rsidR="007732EC" w:rsidRPr="00CA5C22" w:rsidRDefault="0045699D" w:rsidP="008B7ABC">
            <w:pPr>
              <w:pStyle w:val="Cabealho"/>
              <w:snapToGrid w:val="0"/>
              <w:spacing w:before="160"/>
              <w:jc w:val="center"/>
              <w:rPr>
                <w:rFonts w:ascii="Courier New" w:hAnsi="Courier New"/>
                <w:b/>
                <w:color w:val="FF0000"/>
                <w:sz w:val="18"/>
              </w:rPr>
            </w:pPr>
            <w:r w:rsidRPr="0045699D">
              <w:rPr>
                <w:rFonts w:ascii="Courier New" w:hAnsi="Courier New"/>
                <w:b/>
                <w:sz w:val="18"/>
              </w:rPr>
              <w:t>05</w:t>
            </w:r>
          </w:p>
        </w:tc>
        <w:tc>
          <w:tcPr>
            <w:tcW w:w="205" w:type="dxa"/>
            <w:tcBorders>
              <w:left w:val="double" w:sz="1" w:space="0" w:color="000000"/>
            </w:tcBorders>
          </w:tcPr>
          <w:p w14:paraId="68798E13" w14:textId="77777777" w:rsidR="007732EC" w:rsidRPr="00D54074" w:rsidRDefault="007732EC" w:rsidP="007A4CD2">
            <w:pPr>
              <w:pStyle w:val="Cabealho"/>
              <w:snapToGrid w:val="0"/>
              <w:spacing w:before="160"/>
              <w:rPr>
                <w:rFonts w:ascii="Courier New" w:hAnsi="Courier New"/>
                <w:b/>
                <w:color w:val="FF0000"/>
                <w:sz w:val="18"/>
              </w:rPr>
            </w:pPr>
          </w:p>
        </w:tc>
      </w:tr>
      <w:tr w:rsidR="007732EC" w:rsidRPr="00D54074" w14:paraId="28CCD9A1" w14:textId="77777777" w:rsidTr="00A368C8">
        <w:trPr>
          <w:trHeight w:hRule="exact" w:val="413"/>
        </w:trPr>
        <w:tc>
          <w:tcPr>
            <w:tcW w:w="203" w:type="dxa"/>
          </w:tcPr>
          <w:p w14:paraId="00215E10" w14:textId="77777777" w:rsidR="007732EC" w:rsidRPr="00D54074" w:rsidRDefault="007732EC" w:rsidP="00721369">
            <w:pPr>
              <w:pStyle w:val="Cabealho"/>
              <w:snapToGrid w:val="0"/>
              <w:spacing w:before="160"/>
              <w:rPr>
                <w:rFonts w:ascii="Courier New" w:hAnsi="Courier New"/>
                <w:b/>
                <w:color w:val="FF0000"/>
                <w:sz w:val="18"/>
              </w:rPr>
            </w:pPr>
          </w:p>
        </w:tc>
        <w:tc>
          <w:tcPr>
            <w:tcW w:w="699" w:type="dxa"/>
            <w:tcBorders>
              <w:left w:val="double" w:sz="1" w:space="0" w:color="000000"/>
            </w:tcBorders>
          </w:tcPr>
          <w:p w14:paraId="1B22498E" w14:textId="77777777" w:rsidR="007732EC" w:rsidRPr="006456C8" w:rsidRDefault="0045699D" w:rsidP="006C21D8">
            <w:pPr>
              <w:pStyle w:val="Cabealho"/>
              <w:snapToGrid w:val="0"/>
              <w:spacing w:before="160"/>
              <w:jc w:val="center"/>
              <w:rPr>
                <w:rFonts w:ascii="Courier New" w:hAnsi="Courier New"/>
                <w:b/>
                <w:sz w:val="18"/>
              </w:rPr>
            </w:pPr>
            <w:r>
              <w:rPr>
                <w:rFonts w:ascii="Courier New" w:hAnsi="Courier New"/>
                <w:b/>
                <w:sz w:val="18"/>
              </w:rPr>
              <w:t>13</w:t>
            </w:r>
            <w:r w:rsidR="007732EC" w:rsidRPr="006456C8">
              <w:rPr>
                <w:rFonts w:ascii="Courier New" w:hAnsi="Courier New"/>
                <w:b/>
                <w:sz w:val="18"/>
              </w:rPr>
              <w:t>.</w:t>
            </w:r>
          </w:p>
        </w:tc>
        <w:tc>
          <w:tcPr>
            <w:tcW w:w="6039" w:type="dxa"/>
            <w:tcBorders>
              <w:left w:val="double" w:sz="1" w:space="0" w:color="000000"/>
            </w:tcBorders>
          </w:tcPr>
          <w:p w14:paraId="0D6C99D8" w14:textId="77777777" w:rsidR="006456C8" w:rsidRPr="006456C8" w:rsidRDefault="006456C8" w:rsidP="006456C8">
            <w:pPr>
              <w:pStyle w:val="Cabealho"/>
              <w:snapToGrid w:val="0"/>
              <w:spacing w:before="160"/>
              <w:rPr>
                <w:rFonts w:ascii="Courier New" w:hAnsi="Courier New"/>
                <w:b/>
                <w:sz w:val="18"/>
              </w:rPr>
            </w:pPr>
            <w:r w:rsidRPr="006456C8">
              <w:rPr>
                <w:rFonts w:ascii="Courier New" w:hAnsi="Courier New"/>
                <w:b/>
                <w:sz w:val="18"/>
              </w:rPr>
              <w:t>REVESTIMENTO DE PAREDES, TETOS E PISOS ..............</w:t>
            </w:r>
          </w:p>
          <w:p w14:paraId="1A569963" w14:textId="77777777" w:rsidR="007732EC" w:rsidRPr="006456C8" w:rsidRDefault="007732EC" w:rsidP="00D9041A">
            <w:pPr>
              <w:pStyle w:val="Cabealho"/>
              <w:snapToGrid w:val="0"/>
              <w:spacing w:before="160"/>
              <w:rPr>
                <w:rFonts w:ascii="Courier New" w:hAnsi="Courier New"/>
                <w:b/>
                <w:sz w:val="18"/>
              </w:rPr>
            </w:pPr>
          </w:p>
        </w:tc>
        <w:tc>
          <w:tcPr>
            <w:tcW w:w="699" w:type="dxa"/>
            <w:tcBorders>
              <w:left w:val="double" w:sz="1" w:space="0" w:color="000000"/>
            </w:tcBorders>
          </w:tcPr>
          <w:p w14:paraId="07471AFF" w14:textId="77777777" w:rsidR="007732EC" w:rsidRPr="00CA5C22" w:rsidRDefault="006456C8" w:rsidP="00D9041A">
            <w:pPr>
              <w:pStyle w:val="Cabealho"/>
              <w:snapToGrid w:val="0"/>
              <w:spacing w:before="160"/>
              <w:jc w:val="center"/>
              <w:rPr>
                <w:rFonts w:ascii="Courier New" w:hAnsi="Courier New"/>
                <w:b/>
                <w:color w:val="FF0000"/>
                <w:sz w:val="18"/>
              </w:rPr>
            </w:pPr>
            <w:r w:rsidRPr="00FA5249">
              <w:rPr>
                <w:rFonts w:ascii="Courier New" w:hAnsi="Courier New"/>
                <w:b/>
                <w:sz w:val="18"/>
              </w:rPr>
              <w:t>06</w:t>
            </w:r>
          </w:p>
        </w:tc>
        <w:tc>
          <w:tcPr>
            <w:tcW w:w="205" w:type="dxa"/>
            <w:tcBorders>
              <w:left w:val="double" w:sz="1" w:space="0" w:color="000000"/>
            </w:tcBorders>
          </w:tcPr>
          <w:p w14:paraId="4DE36CAC" w14:textId="77777777" w:rsidR="007732EC" w:rsidRPr="00D54074" w:rsidRDefault="007732EC" w:rsidP="00721369">
            <w:pPr>
              <w:pStyle w:val="Cabealho"/>
              <w:snapToGrid w:val="0"/>
              <w:spacing w:before="160"/>
              <w:rPr>
                <w:rFonts w:ascii="Courier New" w:hAnsi="Courier New"/>
                <w:b/>
                <w:color w:val="FF0000"/>
                <w:sz w:val="18"/>
              </w:rPr>
            </w:pPr>
          </w:p>
        </w:tc>
      </w:tr>
      <w:tr w:rsidR="007732EC" w:rsidRPr="00D54074" w14:paraId="51078BFB" w14:textId="77777777" w:rsidTr="001B1E88">
        <w:trPr>
          <w:trHeight w:hRule="exact" w:val="413"/>
        </w:trPr>
        <w:tc>
          <w:tcPr>
            <w:tcW w:w="203" w:type="dxa"/>
          </w:tcPr>
          <w:p w14:paraId="55C5B27B" w14:textId="77777777" w:rsidR="007732EC" w:rsidRPr="00D54074" w:rsidRDefault="007732EC" w:rsidP="00721369">
            <w:pPr>
              <w:pStyle w:val="Cabealho"/>
              <w:snapToGrid w:val="0"/>
              <w:spacing w:before="160"/>
              <w:rPr>
                <w:rFonts w:ascii="Courier New" w:hAnsi="Courier New"/>
                <w:b/>
                <w:color w:val="FF0000"/>
                <w:sz w:val="18"/>
              </w:rPr>
            </w:pPr>
          </w:p>
        </w:tc>
        <w:tc>
          <w:tcPr>
            <w:tcW w:w="699" w:type="dxa"/>
            <w:tcBorders>
              <w:left w:val="double" w:sz="1" w:space="0" w:color="000000"/>
            </w:tcBorders>
          </w:tcPr>
          <w:p w14:paraId="1C5CECFB" w14:textId="77777777" w:rsidR="007732EC" w:rsidRPr="006456C8" w:rsidRDefault="0045699D" w:rsidP="00B00441">
            <w:pPr>
              <w:pStyle w:val="Cabealho"/>
              <w:snapToGrid w:val="0"/>
              <w:spacing w:before="160"/>
              <w:jc w:val="center"/>
              <w:rPr>
                <w:rFonts w:ascii="Courier New" w:hAnsi="Courier New"/>
                <w:b/>
                <w:sz w:val="18"/>
              </w:rPr>
            </w:pPr>
            <w:r>
              <w:rPr>
                <w:rFonts w:ascii="Courier New" w:hAnsi="Courier New"/>
                <w:b/>
                <w:sz w:val="18"/>
              </w:rPr>
              <w:t>14</w:t>
            </w:r>
            <w:r w:rsidR="007732EC" w:rsidRPr="006456C8">
              <w:rPr>
                <w:rFonts w:ascii="Courier New" w:hAnsi="Courier New"/>
                <w:b/>
                <w:sz w:val="18"/>
              </w:rPr>
              <w:t>.</w:t>
            </w:r>
          </w:p>
        </w:tc>
        <w:tc>
          <w:tcPr>
            <w:tcW w:w="6039" w:type="dxa"/>
            <w:tcBorders>
              <w:left w:val="double" w:sz="1" w:space="0" w:color="000000"/>
            </w:tcBorders>
          </w:tcPr>
          <w:p w14:paraId="33FC19EC" w14:textId="77777777" w:rsidR="006456C8" w:rsidRPr="006456C8" w:rsidRDefault="006456C8" w:rsidP="006456C8">
            <w:pPr>
              <w:pStyle w:val="Cabealho"/>
              <w:snapToGrid w:val="0"/>
              <w:spacing w:before="160"/>
              <w:rPr>
                <w:rFonts w:ascii="Courier New" w:hAnsi="Courier New"/>
                <w:b/>
                <w:sz w:val="18"/>
              </w:rPr>
            </w:pPr>
            <w:r w:rsidRPr="006456C8">
              <w:rPr>
                <w:rFonts w:ascii="Courier New" w:hAnsi="Courier New"/>
                <w:b/>
                <w:sz w:val="18"/>
              </w:rPr>
              <w:t xml:space="preserve">ESQ DE PVC, FER, ALU OU MAD, VIDRA E FERRAGENS </w:t>
            </w:r>
            <w:proofErr w:type="gramStart"/>
            <w:r w:rsidRPr="006456C8">
              <w:rPr>
                <w:rFonts w:ascii="Courier New" w:hAnsi="Courier New"/>
                <w:b/>
                <w:sz w:val="18"/>
              </w:rPr>
              <w:t>.....</w:t>
            </w:r>
            <w:proofErr w:type="gramEnd"/>
          </w:p>
          <w:p w14:paraId="697B4A2C" w14:textId="77777777" w:rsidR="007732EC" w:rsidRPr="006456C8" w:rsidRDefault="007732EC" w:rsidP="006456C8">
            <w:pPr>
              <w:pStyle w:val="Cabealho"/>
              <w:snapToGrid w:val="0"/>
              <w:spacing w:before="160"/>
              <w:rPr>
                <w:rFonts w:ascii="Courier New" w:hAnsi="Courier New"/>
                <w:b/>
                <w:sz w:val="18"/>
              </w:rPr>
            </w:pPr>
          </w:p>
        </w:tc>
        <w:tc>
          <w:tcPr>
            <w:tcW w:w="699" w:type="dxa"/>
            <w:tcBorders>
              <w:left w:val="double" w:sz="1" w:space="0" w:color="000000"/>
            </w:tcBorders>
          </w:tcPr>
          <w:p w14:paraId="39D97937" w14:textId="77777777" w:rsidR="007732EC" w:rsidRPr="00CA5C22" w:rsidRDefault="009A4AE6" w:rsidP="00CF1B32">
            <w:pPr>
              <w:pStyle w:val="Cabealho"/>
              <w:snapToGrid w:val="0"/>
              <w:spacing w:before="160"/>
              <w:jc w:val="center"/>
              <w:rPr>
                <w:rFonts w:ascii="Courier New" w:hAnsi="Courier New"/>
                <w:b/>
                <w:color w:val="FF0000"/>
                <w:sz w:val="18"/>
              </w:rPr>
            </w:pPr>
            <w:r w:rsidRPr="009A4AE6">
              <w:rPr>
                <w:rFonts w:ascii="Courier New" w:hAnsi="Courier New"/>
                <w:b/>
                <w:sz w:val="18"/>
              </w:rPr>
              <w:t>07</w:t>
            </w:r>
          </w:p>
        </w:tc>
        <w:tc>
          <w:tcPr>
            <w:tcW w:w="205" w:type="dxa"/>
            <w:tcBorders>
              <w:left w:val="double" w:sz="1" w:space="0" w:color="000000"/>
            </w:tcBorders>
          </w:tcPr>
          <w:p w14:paraId="670BF6CA" w14:textId="77777777" w:rsidR="007732EC" w:rsidRPr="00D54074" w:rsidRDefault="007732EC" w:rsidP="00721369">
            <w:pPr>
              <w:pStyle w:val="Cabealho"/>
              <w:snapToGrid w:val="0"/>
              <w:spacing w:before="160"/>
              <w:rPr>
                <w:rFonts w:ascii="Courier New" w:hAnsi="Courier New"/>
                <w:b/>
                <w:color w:val="FF0000"/>
                <w:sz w:val="18"/>
              </w:rPr>
            </w:pPr>
          </w:p>
        </w:tc>
      </w:tr>
      <w:tr w:rsidR="007732EC" w:rsidRPr="00D54074" w14:paraId="09C4FF27" w14:textId="77777777" w:rsidTr="00CA5C22">
        <w:trPr>
          <w:trHeight w:hRule="exact" w:val="2585"/>
        </w:trPr>
        <w:tc>
          <w:tcPr>
            <w:tcW w:w="203" w:type="dxa"/>
            <w:tcBorders>
              <w:bottom w:val="single" w:sz="4" w:space="0" w:color="auto"/>
              <w:right w:val="double" w:sz="2" w:space="0" w:color="000000"/>
            </w:tcBorders>
          </w:tcPr>
          <w:p w14:paraId="29920BE7" w14:textId="77777777" w:rsidR="007732EC" w:rsidRPr="00D54074" w:rsidRDefault="007732EC" w:rsidP="00721369">
            <w:pPr>
              <w:pStyle w:val="Cabealho"/>
              <w:snapToGrid w:val="0"/>
              <w:spacing w:before="160"/>
              <w:rPr>
                <w:rFonts w:ascii="Courier New" w:hAnsi="Courier New"/>
                <w:b/>
                <w:color w:val="FF0000"/>
                <w:sz w:val="18"/>
              </w:rPr>
            </w:pPr>
          </w:p>
        </w:tc>
        <w:tc>
          <w:tcPr>
            <w:tcW w:w="699" w:type="dxa"/>
            <w:tcBorders>
              <w:left w:val="double" w:sz="2" w:space="0" w:color="000000"/>
              <w:bottom w:val="single" w:sz="4" w:space="0" w:color="auto"/>
              <w:right w:val="double" w:sz="2" w:space="0" w:color="000000"/>
            </w:tcBorders>
          </w:tcPr>
          <w:p w14:paraId="62DF7016" w14:textId="77777777" w:rsidR="007732EC" w:rsidRPr="003648B8" w:rsidRDefault="0045699D" w:rsidP="006C21D8">
            <w:pPr>
              <w:pStyle w:val="Cabealho"/>
              <w:snapToGrid w:val="0"/>
              <w:spacing w:before="160"/>
              <w:jc w:val="center"/>
              <w:rPr>
                <w:rFonts w:ascii="Courier New" w:hAnsi="Courier New"/>
                <w:b/>
                <w:sz w:val="18"/>
              </w:rPr>
            </w:pPr>
            <w:r>
              <w:rPr>
                <w:rFonts w:ascii="Courier New" w:hAnsi="Courier New"/>
                <w:b/>
                <w:sz w:val="18"/>
              </w:rPr>
              <w:t>15</w:t>
            </w:r>
            <w:r w:rsidR="007732EC" w:rsidRPr="003648B8">
              <w:rPr>
                <w:rFonts w:ascii="Courier New" w:hAnsi="Courier New"/>
                <w:b/>
                <w:sz w:val="18"/>
              </w:rPr>
              <w:t>.</w:t>
            </w:r>
          </w:p>
          <w:p w14:paraId="30DBEDA9" w14:textId="77777777" w:rsidR="007732EC" w:rsidRPr="003648B8" w:rsidRDefault="0045699D" w:rsidP="006C21D8">
            <w:pPr>
              <w:pStyle w:val="Cabealho"/>
              <w:snapToGrid w:val="0"/>
              <w:spacing w:before="160"/>
              <w:jc w:val="center"/>
              <w:rPr>
                <w:rFonts w:ascii="Courier New" w:hAnsi="Courier New"/>
                <w:b/>
                <w:sz w:val="18"/>
              </w:rPr>
            </w:pPr>
            <w:r>
              <w:rPr>
                <w:rFonts w:ascii="Courier New" w:hAnsi="Courier New"/>
                <w:b/>
                <w:sz w:val="18"/>
              </w:rPr>
              <w:t>16</w:t>
            </w:r>
            <w:r w:rsidR="007732EC" w:rsidRPr="003648B8">
              <w:rPr>
                <w:rFonts w:ascii="Courier New" w:hAnsi="Courier New"/>
                <w:b/>
                <w:sz w:val="18"/>
              </w:rPr>
              <w:t>.</w:t>
            </w:r>
          </w:p>
          <w:p w14:paraId="003934EE" w14:textId="77777777" w:rsidR="007732EC" w:rsidRPr="003648B8" w:rsidRDefault="0045699D" w:rsidP="006C21D8">
            <w:pPr>
              <w:pStyle w:val="Cabealho"/>
              <w:snapToGrid w:val="0"/>
              <w:spacing w:before="160"/>
              <w:jc w:val="center"/>
              <w:rPr>
                <w:rFonts w:ascii="Courier New" w:hAnsi="Courier New"/>
                <w:b/>
                <w:sz w:val="18"/>
              </w:rPr>
            </w:pPr>
            <w:r>
              <w:rPr>
                <w:rFonts w:ascii="Courier New" w:hAnsi="Courier New"/>
                <w:b/>
                <w:sz w:val="18"/>
              </w:rPr>
              <w:t>17</w:t>
            </w:r>
            <w:r w:rsidR="007732EC" w:rsidRPr="003648B8">
              <w:rPr>
                <w:rFonts w:ascii="Courier New" w:hAnsi="Courier New"/>
                <w:b/>
                <w:sz w:val="18"/>
              </w:rPr>
              <w:t>.</w:t>
            </w:r>
          </w:p>
          <w:p w14:paraId="2DB03B58" w14:textId="77777777" w:rsidR="007732EC" w:rsidRPr="003648B8" w:rsidRDefault="007732EC" w:rsidP="007732EC">
            <w:pPr>
              <w:pStyle w:val="Cabealho"/>
              <w:snapToGrid w:val="0"/>
              <w:spacing w:before="160"/>
              <w:jc w:val="center"/>
              <w:rPr>
                <w:rFonts w:ascii="Courier New" w:hAnsi="Courier New"/>
                <w:b/>
                <w:sz w:val="18"/>
              </w:rPr>
            </w:pPr>
            <w:r w:rsidRPr="003648B8">
              <w:rPr>
                <w:rFonts w:ascii="Courier New" w:hAnsi="Courier New"/>
                <w:b/>
                <w:sz w:val="18"/>
              </w:rPr>
              <w:t>1</w:t>
            </w:r>
            <w:r w:rsidR="0045699D">
              <w:rPr>
                <w:rFonts w:ascii="Courier New" w:hAnsi="Courier New"/>
                <w:b/>
                <w:sz w:val="18"/>
              </w:rPr>
              <w:t>8</w:t>
            </w:r>
            <w:r w:rsidRPr="003648B8">
              <w:rPr>
                <w:rFonts w:ascii="Courier New" w:hAnsi="Courier New"/>
                <w:b/>
                <w:sz w:val="18"/>
              </w:rPr>
              <w:t>.</w:t>
            </w:r>
          </w:p>
          <w:p w14:paraId="5CE1713D" w14:textId="77777777" w:rsidR="00BB46F8" w:rsidRPr="003648B8" w:rsidRDefault="0045699D" w:rsidP="007732EC">
            <w:pPr>
              <w:pStyle w:val="Cabealho"/>
              <w:snapToGrid w:val="0"/>
              <w:spacing w:before="160"/>
              <w:jc w:val="center"/>
              <w:rPr>
                <w:rFonts w:ascii="Courier New" w:hAnsi="Courier New"/>
                <w:b/>
                <w:sz w:val="18"/>
              </w:rPr>
            </w:pPr>
            <w:r>
              <w:rPr>
                <w:rFonts w:ascii="Courier New" w:hAnsi="Courier New"/>
                <w:b/>
                <w:sz w:val="18"/>
              </w:rPr>
              <w:t>19</w:t>
            </w:r>
            <w:r w:rsidR="00BB46F8" w:rsidRPr="003648B8">
              <w:rPr>
                <w:rFonts w:ascii="Courier New" w:hAnsi="Courier New"/>
                <w:b/>
                <w:sz w:val="18"/>
              </w:rPr>
              <w:t>.</w:t>
            </w:r>
          </w:p>
          <w:p w14:paraId="4FC22A52" w14:textId="77777777" w:rsidR="007732EC" w:rsidRPr="003648B8" w:rsidRDefault="0045699D" w:rsidP="005A39BE">
            <w:pPr>
              <w:pStyle w:val="Cabealho"/>
              <w:snapToGrid w:val="0"/>
              <w:spacing w:before="160"/>
              <w:jc w:val="center"/>
              <w:rPr>
                <w:rFonts w:ascii="Courier New" w:hAnsi="Courier New"/>
                <w:b/>
                <w:sz w:val="18"/>
              </w:rPr>
            </w:pPr>
            <w:r>
              <w:rPr>
                <w:rFonts w:ascii="Courier New" w:hAnsi="Courier New"/>
                <w:b/>
                <w:sz w:val="18"/>
              </w:rPr>
              <w:t>20</w:t>
            </w:r>
            <w:r w:rsidR="00207218" w:rsidRPr="003648B8">
              <w:rPr>
                <w:rFonts w:ascii="Courier New" w:hAnsi="Courier New"/>
                <w:b/>
                <w:sz w:val="18"/>
              </w:rPr>
              <w:t>.</w:t>
            </w:r>
          </w:p>
          <w:p w14:paraId="66DE5A9D" w14:textId="77777777" w:rsidR="007732EC" w:rsidRPr="003648B8" w:rsidRDefault="007732EC" w:rsidP="005A39BE">
            <w:pPr>
              <w:pStyle w:val="Cabealho"/>
              <w:snapToGrid w:val="0"/>
              <w:spacing w:before="160" w:line="480" w:lineRule="auto"/>
              <w:jc w:val="center"/>
              <w:rPr>
                <w:rFonts w:ascii="Courier New" w:hAnsi="Courier New"/>
                <w:b/>
                <w:sz w:val="18"/>
              </w:rPr>
            </w:pPr>
          </w:p>
          <w:p w14:paraId="7B47162B" w14:textId="77777777" w:rsidR="007732EC" w:rsidRPr="003648B8" w:rsidRDefault="007732EC" w:rsidP="006C21D8">
            <w:pPr>
              <w:pStyle w:val="Cabealho"/>
              <w:snapToGrid w:val="0"/>
              <w:spacing w:before="160"/>
              <w:jc w:val="center"/>
              <w:rPr>
                <w:rFonts w:ascii="Courier New" w:hAnsi="Courier New"/>
                <w:b/>
                <w:sz w:val="18"/>
              </w:rPr>
            </w:pPr>
          </w:p>
          <w:p w14:paraId="712A675B" w14:textId="77777777" w:rsidR="007732EC" w:rsidRPr="003648B8" w:rsidRDefault="007732EC" w:rsidP="006C21D8">
            <w:pPr>
              <w:pStyle w:val="Cabealho"/>
              <w:snapToGrid w:val="0"/>
              <w:spacing w:before="160"/>
              <w:jc w:val="center"/>
              <w:rPr>
                <w:rFonts w:ascii="Courier New" w:hAnsi="Courier New"/>
                <w:b/>
                <w:sz w:val="18"/>
              </w:rPr>
            </w:pPr>
          </w:p>
          <w:p w14:paraId="02CBF218" w14:textId="77777777" w:rsidR="007732EC" w:rsidRPr="003648B8" w:rsidRDefault="007732EC" w:rsidP="006C21D8">
            <w:pPr>
              <w:pStyle w:val="Cabealho"/>
              <w:snapToGrid w:val="0"/>
              <w:spacing w:before="160"/>
              <w:jc w:val="center"/>
              <w:rPr>
                <w:rFonts w:ascii="Courier New" w:hAnsi="Courier New"/>
                <w:b/>
                <w:sz w:val="18"/>
              </w:rPr>
            </w:pPr>
          </w:p>
          <w:p w14:paraId="651322B6" w14:textId="77777777" w:rsidR="007732EC" w:rsidRPr="003648B8" w:rsidRDefault="007732EC" w:rsidP="006C21D8">
            <w:pPr>
              <w:pStyle w:val="Cabealho"/>
              <w:snapToGrid w:val="0"/>
              <w:spacing w:before="160"/>
              <w:jc w:val="center"/>
              <w:rPr>
                <w:rFonts w:ascii="Courier New" w:hAnsi="Courier New"/>
                <w:b/>
                <w:sz w:val="18"/>
              </w:rPr>
            </w:pPr>
          </w:p>
          <w:p w14:paraId="2A278F77" w14:textId="77777777" w:rsidR="007732EC" w:rsidRPr="003648B8" w:rsidRDefault="007732EC" w:rsidP="006C21D8">
            <w:pPr>
              <w:pStyle w:val="Cabealho"/>
              <w:snapToGrid w:val="0"/>
              <w:spacing w:before="160"/>
              <w:jc w:val="center"/>
              <w:rPr>
                <w:rFonts w:ascii="Courier New" w:hAnsi="Courier New"/>
                <w:b/>
                <w:sz w:val="18"/>
              </w:rPr>
            </w:pPr>
          </w:p>
          <w:p w14:paraId="4AB78F90" w14:textId="77777777" w:rsidR="007732EC" w:rsidRPr="003648B8" w:rsidRDefault="007732EC" w:rsidP="006C21D8">
            <w:pPr>
              <w:pStyle w:val="Cabealho"/>
              <w:snapToGrid w:val="0"/>
              <w:spacing w:before="160"/>
              <w:jc w:val="center"/>
              <w:rPr>
                <w:rFonts w:ascii="Courier New" w:hAnsi="Courier New"/>
                <w:b/>
                <w:sz w:val="18"/>
              </w:rPr>
            </w:pPr>
          </w:p>
          <w:p w14:paraId="7F0B5E27" w14:textId="77777777" w:rsidR="007732EC" w:rsidRPr="003648B8" w:rsidRDefault="007732EC" w:rsidP="006C21D8">
            <w:pPr>
              <w:pStyle w:val="Cabealho"/>
              <w:snapToGrid w:val="0"/>
              <w:spacing w:before="160"/>
              <w:jc w:val="center"/>
              <w:rPr>
                <w:rFonts w:ascii="Courier New" w:hAnsi="Courier New"/>
                <w:b/>
                <w:sz w:val="18"/>
              </w:rPr>
            </w:pPr>
          </w:p>
        </w:tc>
        <w:tc>
          <w:tcPr>
            <w:tcW w:w="6039" w:type="dxa"/>
            <w:tcBorders>
              <w:left w:val="double" w:sz="2" w:space="0" w:color="000000"/>
              <w:bottom w:val="single" w:sz="4" w:space="0" w:color="auto"/>
              <w:right w:val="double" w:sz="2" w:space="0" w:color="000000"/>
            </w:tcBorders>
          </w:tcPr>
          <w:p w14:paraId="7227EC03" w14:textId="77777777" w:rsidR="007732EC" w:rsidRPr="003648B8" w:rsidRDefault="007732EC" w:rsidP="00C34CD9">
            <w:pPr>
              <w:pStyle w:val="Cabealho"/>
              <w:snapToGrid w:val="0"/>
              <w:spacing w:before="160"/>
              <w:rPr>
                <w:rFonts w:ascii="Courier New" w:hAnsi="Courier New"/>
                <w:b/>
                <w:sz w:val="18"/>
              </w:rPr>
            </w:pPr>
            <w:r w:rsidRPr="003648B8">
              <w:rPr>
                <w:rFonts w:ascii="Courier New" w:hAnsi="Courier New"/>
                <w:b/>
                <w:sz w:val="18"/>
              </w:rPr>
              <w:t>INST ELET. HIDRAULICAS SANITÁRIAS E MECANICAS .......</w:t>
            </w:r>
          </w:p>
          <w:p w14:paraId="00961406" w14:textId="77777777" w:rsidR="006456C8" w:rsidRPr="003648B8" w:rsidRDefault="006456C8" w:rsidP="00C34CD9">
            <w:pPr>
              <w:pStyle w:val="Cabealho"/>
              <w:snapToGrid w:val="0"/>
              <w:spacing w:before="160"/>
              <w:rPr>
                <w:rFonts w:ascii="Courier New" w:hAnsi="Courier New"/>
                <w:b/>
                <w:sz w:val="18"/>
              </w:rPr>
            </w:pPr>
            <w:r w:rsidRPr="003648B8">
              <w:rPr>
                <w:rFonts w:ascii="Courier New" w:hAnsi="Courier New"/>
                <w:b/>
                <w:sz w:val="18"/>
              </w:rPr>
              <w:t>COBERTURAS, ISOLAMENTOS E IMPERM. ...................</w:t>
            </w:r>
          </w:p>
          <w:p w14:paraId="188AD112" w14:textId="77777777" w:rsidR="00207218" w:rsidRPr="003648B8" w:rsidRDefault="00207218" w:rsidP="00C34CD9">
            <w:pPr>
              <w:pStyle w:val="Cabealho"/>
              <w:snapToGrid w:val="0"/>
              <w:spacing w:before="160"/>
              <w:rPr>
                <w:rFonts w:ascii="Courier New" w:hAnsi="Courier New"/>
                <w:b/>
                <w:sz w:val="18"/>
              </w:rPr>
            </w:pPr>
            <w:r w:rsidRPr="003648B8">
              <w:rPr>
                <w:rFonts w:ascii="Courier New" w:hAnsi="Courier New"/>
                <w:b/>
                <w:sz w:val="18"/>
              </w:rPr>
              <w:t>PINTURAS ............................................</w:t>
            </w:r>
          </w:p>
          <w:p w14:paraId="20835D6F" w14:textId="77777777" w:rsidR="00BB46F8" w:rsidRPr="003648B8" w:rsidRDefault="00BB46F8" w:rsidP="00C34CD9">
            <w:pPr>
              <w:pStyle w:val="Cabealho"/>
              <w:snapToGrid w:val="0"/>
              <w:spacing w:before="160"/>
              <w:rPr>
                <w:rFonts w:ascii="Courier New" w:hAnsi="Courier New"/>
                <w:b/>
                <w:sz w:val="18"/>
              </w:rPr>
            </w:pPr>
            <w:r w:rsidRPr="003648B8">
              <w:rPr>
                <w:rFonts w:ascii="Courier New" w:hAnsi="Courier New"/>
                <w:b/>
                <w:sz w:val="18"/>
              </w:rPr>
              <w:t xml:space="preserve">APARELHOS HIDRA, SANI, </w:t>
            </w:r>
            <w:proofErr w:type="gramStart"/>
            <w:r w:rsidRPr="003648B8">
              <w:rPr>
                <w:rFonts w:ascii="Courier New" w:hAnsi="Courier New"/>
                <w:b/>
                <w:sz w:val="18"/>
              </w:rPr>
              <w:t>ELET,MECA</w:t>
            </w:r>
            <w:proofErr w:type="gramEnd"/>
            <w:r w:rsidRPr="003648B8">
              <w:rPr>
                <w:rFonts w:ascii="Courier New" w:hAnsi="Courier New"/>
                <w:b/>
                <w:sz w:val="18"/>
              </w:rPr>
              <w:t xml:space="preserve"> E ESPORTIVOS ......</w:t>
            </w:r>
          </w:p>
          <w:p w14:paraId="6AA42BA6" w14:textId="77777777" w:rsidR="007732EC" w:rsidRPr="003648B8" w:rsidRDefault="007732EC" w:rsidP="00C34CD9">
            <w:pPr>
              <w:pStyle w:val="Cabealho"/>
              <w:snapToGrid w:val="0"/>
              <w:spacing w:before="160"/>
              <w:rPr>
                <w:rFonts w:ascii="Courier New" w:hAnsi="Courier New"/>
                <w:b/>
                <w:sz w:val="18"/>
              </w:rPr>
            </w:pPr>
            <w:r w:rsidRPr="003648B8">
              <w:rPr>
                <w:rFonts w:ascii="Courier New" w:hAnsi="Courier New"/>
                <w:b/>
                <w:sz w:val="18"/>
              </w:rPr>
              <w:t>ILUMINAÇÃO PÚBLICA ..................................</w:t>
            </w:r>
          </w:p>
          <w:p w14:paraId="372B69F7" w14:textId="77777777" w:rsidR="007732EC" w:rsidRPr="003648B8" w:rsidRDefault="007732EC" w:rsidP="00C34CD9">
            <w:pPr>
              <w:pStyle w:val="Cabealho"/>
              <w:snapToGrid w:val="0"/>
              <w:spacing w:before="160"/>
              <w:rPr>
                <w:rFonts w:ascii="Courier New" w:hAnsi="Courier New"/>
                <w:b/>
                <w:sz w:val="18"/>
              </w:rPr>
            </w:pPr>
            <w:r w:rsidRPr="003648B8">
              <w:rPr>
                <w:rFonts w:ascii="Courier New" w:hAnsi="Courier New"/>
                <w:b/>
                <w:sz w:val="18"/>
              </w:rPr>
              <w:t>CONSIDERAÇÕES GERAIS ................................</w:t>
            </w:r>
          </w:p>
          <w:p w14:paraId="178D050B" w14:textId="77777777" w:rsidR="007732EC" w:rsidRPr="003648B8" w:rsidRDefault="007732EC" w:rsidP="00C34CD9">
            <w:pPr>
              <w:pStyle w:val="Cabealho"/>
              <w:snapToGrid w:val="0"/>
              <w:spacing w:before="160"/>
              <w:rPr>
                <w:rFonts w:ascii="Courier New" w:hAnsi="Courier New"/>
                <w:b/>
                <w:sz w:val="18"/>
              </w:rPr>
            </w:pPr>
          </w:p>
          <w:p w14:paraId="18074872" w14:textId="77777777" w:rsidR="007732EC" w:rsidRPr="003648B8" w:rsidRDefault="007732EC" w:rsidP="00E37126">
            <w:pPr>
              <w:pStyle w:val="Cabealho"/>
              <w:snapToGrid w:val="0"/>
              <w:spacing w:before="160"/>
              <w:rPr>
                <w:rFonts w:ascii="Courier New" w:hAnsi="Courier New"/>
                <w:b/>
                <w:sz w:val="18"/>
              </w:rPr>
            </w:pPr>
          </w:p>
          <w:p w14:paraId="6A7301E5" w14:textId="77777777" w:rsidR="007732EC" w:rsidRPr="003648B8" w:rsidRDefault="007732EC" w:rsidP="00E37126">
            <w:pPr>
              <w:pStyle w:val="Cabealho"/>
              <w:snapToGrid w:val="0"/>
              <w:spacing w:before="160"/>
              <w:rPr>
                <w:rFonts w:ascii="Courier New" w:hAnsi="Courier New"/>
                <w:b/>
                <w:sz w:val="18"/>
              </w:rPr>
            </w:pPr>
          </w:p>
          <w:p w14:paraId="591CAF24" w14:textId="77777777" w:rsidR="007732EC" w:rsidRPr="003648B8" w:rsidRDefault="007732EC" w:rsidP="00E37126">
            <w:pPr>
              <w:pStyle w:val="Cabealho"/>
              <w:snapToGrid w:val="0"/>
              <w:spacing w:before="160"/>
              <w:rPr>
                <w:rFonts w:ascii="Courier New" w:hAnsi="Courier New"/>
                <w:b/>
                <w:sz w:val="18"/>
              </w:rPr>
            </w:pPr>
          </w:p>
          <w:p w14:paraId="3C77E912" w14:textId="77777777" w:rsidR="007732EC" w:rsidRPr="003648B8" w:rsidRDefault="007732EC" w:rsidP="00E37126">
            <w:pPr>
              <w:pStyle w:val="Cabealho"/>
              <w:snapToGrid w:val="0"/>
              <w:spacing w:before="160"/>
              <w:rPr>
                <w:rFonts w:ascii="Courier New" w:hAnsi="Courier New"/>
                <w:b/>
                <w:sz w:val="18"/>
              </w:rPr>
            </w:pPr>
          </w:p>
          <w:p w14:paraId="5F352E14" w14:textId="77777777" w:rsidR="007732EC" w:rsidRPr="003648B8" w:rsidRDefault="007732EC" w:rsidP="00E37126">
            <w:pPr>
              <w:pStyle w:val="Cabealho"/>
              <w:snapToGrid w:val="0"/>
              <w:spacing w:before="160"/>
              <w:rPr>
                <w:rFonts w:ascii="Courier New" w:hAnsi="Courier New"/>
                <w:b/>
                <w:sz w:val="18"/>
              </w:rPr>
            </w:pPr>
          </w:p>
          <w:p w14:paraId="1635AD9A" w14:textId="77777777" w:rsidR="007732EC" w:rsidRPr="003648B8" w:rsidRDefault="007732EC" w:rsidP="00E37126">
            <w:pPr>
              <w:pStyle w:val="Cabealho"/>
              <w:snapToGrid w:val="0"/>
              <w:spacing w:before="160"/>
            </w:pPr>
          </w:p>
        </w:tc>
        <w:tc>
          <w:tcPr>
            <w:tcW w:w="699" w:type="dxa"/>
            <w:tcBorders>
              <w:left w:val="double" w:sz="2" w:space="0" w:color="000000"/>
              <w:bottom w:val="single" w:sz="4" w:space="0" w:color="auto"/>
              <w:right w:val="double" w:sz="2" w:space="0" w:color="000000"/>
            </w:tcBorders>
          </w:tcPr>
          <w:p w14:paraId="2451BBD9" w14:textId="77777777" w:rsidR="007732EC" w:rsidRPr="00871CBC" w:rsidRDefault="00871CBC" w:rsidP="00E12F20">
            <w:pPr>
              <w:pStyle w:val="Cabealho"/>
              <w:snapToGrid w:val="0"/>
              <w:spacing w:before="160"/>
              <w:jc w:val="center"/>
              <w:rPr>
                <w:rFonts w:ascii="Courier New" w:hAnsi="Courier New"/>
                <w:b/>
                <w:sz w:val="18"/>
              </w:rPr>
            </w:pPr>
            <w:r w:rsidRPr="00871CBC">
              <w:rPr>
                <w:rFonts w:ascii="Courier New" w:hAnsi="Courier New"/>
                <w:b/>
                <w:sz w:val="18"/>
              </w:rPr>
              <w:t>08</w:t>
            </w:r>
          </w:p>
          <w:p w14:paraId="6EA03192" w14:textId="77777777" w:rsidR="007732EC" w:rsidRPr="000B4D01" w:rsidRDefault="000B4D01" w:rsidP="00E12F20">
            <w:pPr>
              <w:pStyle w:val="Cabealho"/>
              <w:snapToGrid w:val="0"/>
              <w:spacing w:before="160"/>
              <w:jc w:val="center"/>
              <w:rPr>
                <w:rFonts w:ascii="Courier New" w:hAnsi="Courier New"/>
                <w:b/>
                <w:sz w:val="18"/>
              </w:rPr>
            </w:pPr>
            <w:r w:rsidRPr="000B4D01">
              <w:rPr>
                <w:rFonts w:ascii="Courier New" w:hAnsi="Courier New"/>
                <w:b/>
                <w:sz w:val="18"/>
              </w:rPr>
              <w:t>09</w:t>
            </w:r>
          </w:p>
          <w:p w14:paraId="129AA1A8" w14:textId="77777777" w:rsidR="007732EC" w:rsidRPr="00336D67" w:rsidRDefault="00336D67" w:rsidP="00E12F20">
            <w:pPr>
              <w:pStyle w:val="Cabealho"/>
              <w:snapToGrid w:val="0"/>
              <w:spacing w:before="160"/>
              <w:jc w:val="center"/>
              <w:rPr>
                <w:rFonts w:ascii="Courier New" w:hAnsi="Courier New"/>
                <w:b/>
                <w:sz w:val="18"/>
              </w:rPr>
            </w:pPr>
            <w:r w:rsidRPr="00336D67">
              <w:rPr>
                <w:rFonts w:ascii="Courier New" w:hAnsi="Courier New"/>
                <w:b/>
                <w:sz w:val="18"/>
              </w:rPr>
              <w:t>09</w:t>
            </w:r>
          </w:p>
          <w:p w14:paraId="513867FF" w14:textId="77777777" w:rsidR="007732EC" w:rsidRPr="001A273B" w:rsidRDefault="001A273B" w:rsidP="00E12F20">
            <w:pPr>
              <w:pStyle w:val="Cabealho"/>
              <w:snapToGrid w:val="0"/>
              <w:spacing w:before="160"/>
              <w:jc w:val="center"/>
              <w:rPr>
                <w:rFonts w:ascii="Courier New" w:hAnsi="Courier New"/>
                <w:b/>
                <w:sz w:val="18"/>
              </w:rPr>
            </w:pPr>
            <w:r w:rsidRPr="001A273B">
              <w:rPr>
                <w:rFonts w:ascii="Courier New" w:hAnsi="Courier New"/>
                <w:b/>
                <w:sz w:val="18"/>
              </w:rPr>
              <w:t>10</w:t>
            </w:r>
          </w:p>
          <w:p w14:paraId="7BFA83CA" w14:textId="77777777" w:rsidR="003A7218" w:rsidRPr="00114EAE" w:rsidRDefault="00207218" w:rsidP="00E12F20">
            <w:pPr>
              <w:pStyle w:val="Cabealho"/>
              <w:snapToGrid w:val="0"/>
              <w:spacing w:before="160"/>
              <w:jc w:val="center"/>
              <w:rPr>
                <w:rFonts w:ascii="Courier New" w:hAnsi="Courier New"/>
                <w:b/>
                <w:sz w:val="18"/>
              </w:rPr>
            </w:pPr>
            <w:r w:rsidRPr="00114EAE">
              <w:rPr>
                <w:rFonts w:ascii="Courier New" w:hAnsi="Courier New"/>
                <w:b/>
                <w:sz w:val="18"/>
              </w:rPr>
              <w:t>1</w:t>
            </w:r>
            <w:r w:rsidR="00114EAE" w:rsidRPr="00114EAE">
              <w:rPr>
                <w:rFonts w:ascii="Courier New" w:hAnsi="Courier New"/>
                <w:b/>
                <w:sz w:val="18"/>
              </w:rPr>
              <w:t>0</w:t>
            </w:r>
          </w:p>
          <w:p w14:paraId="549EDAA3" w14:textId="5D73162A" w:rsidR="007732EC" w:rsidRPr="00C13166" w:rsidRDefault="00C13166" w:rsidP="00364585">
            <w:pPr>
              <w:pStyle w:val="Cabealho"/>
              <w:snapToGrid w:val="0"/>
              <w:spacing w:before="160"/>
              <w:jc w:val="center"/>
              <w:rPr>
                <w:rFonts w:ascii="Courier New" w:hAnsi="Courier New"/>
                <w:b/>
                <w:sz w:val="18"/>
              </w:rPr>
            </w:pPr>
            <w:r w:rsidRPr="00C13166">
              <w:rPr>
                <w:rFonts w:ascii="Courier New" w:hAnsi="Courier New"/>
                <w:b/>
                <w:sz w:val="18"/>
              </w:rPr>
              <w:t>11</w:t>
            </w:r>
          </w:p>
          <w:p w14:paraId="6D367B99" w14:textId="77777777" w:rsidR="007732EC" w:rsidRPr="00CA5C22" w:rsidRDefault="007732EC" w:rsidP="00C45775">
            <w:pPr>
              <w:pStyle w:val="Cabealho"/>
              <w:snapToGrid w:val="0"/>
              <w:spacing w:before="160"/>
              <w:jc w:val="center"/>
              <w:rPr>
                <w:rFonts w:ascii="Courier New" w:hAnsi="Courier New"/>
                <w:b/>
                <w:color w:val="FF0000"/>
                <w:sz w:val="18"/>
              </w:rPr>
            </w:pPr>
          </w:p>
        </w:tc>
        <w:tc>
          <w:tcPr>
            <w:tcW w:w="205" w:type="dxa"/>
            <w:tcBorders>
              <w:left w:val="double" w:sz="2" w:space="0" w:color="000000"/>
              <w:bottom w:val="single" w:sz="4" w:space="0" w:color="auto"/>
            </w:tcBorders>
          </w:tcPr>
          <w:p w14:paraId="5E309B5C" w14:textId="77777777" w:rsidR="007732EC" w:rsidRPr="00D54074" w:rsidRDefault="007732EC" w:rsidP="00721369">
            <w:pPr>
              <w:pStyle w:val="Cabealho"/>
              <w:snapToGrid w:val="0"/>
              <w:spacing w:before="160"/>
              <w:rPr>
                <w:rFonts w:ascii="Courier New" w:hAnsi="Courier New"/>
                <w:b/>
                <w:color w:val="FF0000"/>
                <w:sz w:val="18"/>
              </w:rPr>
            </w:pPr>
          </w:p>
        </w:tc>
      </w:tr>
    </w:tbl>
    <w:p w14:paraId="657D2FC4" w14:textId="77777777" w:rsidR="00B81CEE" w:rsidRPr="00CA5C22" w:rsidRDefault="00CA5C22" w:rsidP="00FB7526">
      <w:pPr>
        <w:rPr>
          <w:rFonts w:ascii="Arial" w:hAnsi="Arial" w:cs="Arial"/>
          <w:color w:val="FF0000"/>
        </w:rPr>
      </w:pPr>
      <w:r>
        <w:rPr>
          <w:rFonts w:ascii="Courier New" w:hAnsi="Courier New"/>
          <w:b/>
        </w:rPr>
        <w:t xml:space="preserve">   </w:t>
      </w:r>
      <w:r w:rsidRPr="00CA5C22">
        <w:rPr>
          <w:rFonts w:ascii="Courier New" w:hAnsi="Courier New"/>
        </w:rPr>
        <w:t>Fontes: EMUSA / EMOP</w:t>
      </w:r>
    </w:p>
    <w:p w14:paraId="0E9E5FAD" w14:textId="77777777" w:rsidR="00E660B4" w:rsidRPr="00D54074" w:rsidRDefault="00E660B4" w:rsidP="00FB7526">
      <w:pPr>
        <w:rPr>
          <w:rFonts w:ascii="Arial" w:hAnsi="Arial" w:cs="Arial"/>
          <w:color w:val="FF0000"/>
        </w:rPr>
      </w:pPr>
    </w:p>
    <w:p w14:paraId="7D87BFDC" w14:textId="56A730D4" w:rsidR="006B2C01" w:rsidRDefault="006B2C01" w:rsidP="00DD6836">
      <w:pPr>
        <w:jc w:val="both"/>
        <w:rPr>
          <w:rFonts w:ascii="Arial" w:hAnsi="Arial" w:cs="Arial"/>
          <w:b/>
          <w:color w:val="FF0000"/>
        </w:rPr>
      </w:pPr>
    </w:p>
    <w:p w14:paraId="5BD86503" w14:textId="77777777" w:rsidR="006F1FA1" w:rsidRPr="00D54074" w:rsidRDefault="007A4CD2" w:rsidP="006B2C01">
      <w:pPr>
        <w:ind w:firstLine="709"/>
        <w:jc w:val="both"/>
        <w:rPr>
          <w:rFonts w:ascii="Arial" w:hAnsi="Arial" w:cs="Arial"/>
          <w:b/>
        </w:rPr>
      </w:pPr>
      <w:r w:rsidRPr="00D54074">
        <w:rPr>
          <w:rFonts w:ascii="Arial" w:hAnsi="Arial" w:cs="Arial"/>
          <w:b/>
        </w:rPr>
        <w:lastRenderedPageBreak/>
        <w:t xml:space="preserve">1 </w:t>
      </w:r>
      <w:r w:rsidR="003A7106" w:rsidRPr="00D54074">
        <w:rPr>
          <w:rFonts w:ascii="Arial" w:hAnsi="Arial" w:cs="Arial"/>
          <w:b/>
        </w:rPr>
        <w:t>–</w:t>
      </w:r>
      <w:r w:rsidR="00A37251">
        <w:rPr>
          <w:rFonts w:ascii="Arial" w:hAnsi="Arial" w:cs="Arial"/>
          <w:b/>
        </w:rPr>
        <w:t xml:space="preserve"> </w:t>
      </w:r>
      <w:r w:rsidRPr="00D54074">
        <w:rPr>
          <w:rFonts w:ascii="Arial" w:hAnsi="Arial" w:cs="Arial"/>
          <w:b/>
        </w:rPr>
        <w:t>INTRODUÇÃO</w:t>
      </w:r>
      <w:r w:rsidR="003A7106" w:rsidRPr="00D54074">
        <w:rPr>
          <w:rFonts w:ascii="Arial" w:hAnsi="Arial" w:cs="Arial"/>
          <w:b/>
        </w:rPr>
        <w:t>:</w:t>
      </w:r>
    </w:p>
    <w:p w14:paraId="17A81B4E" w14:textId="50D17CC9" w:rsidR="00D54074" w:rsidRDefault="00D54074" w:rsidP="006B2C01">
      <w:pPr>
        <w:pStyle w:val="Recuodecorpodetexto"/>
        <w:tabs>
          <w:tab w:val="left" w:pos="851"/>
          <w:tab w:val="left" w:pos="1701"/>
        </w:tabs>
        <w:spacing w:after="200"/>
        <w:ind w:left="1134" w:firstLine="0"/>
        <w:jc w:val="both"/>
        <w:rPr>
          <w:rFonts w:cs="Arial"/>
          <w:sz w:val="22"/>
          <w:szCs w:val="22"/>
        </w:rPr>
      </w:pPr>
      <w:r>
        <w:rPr>
          <w:sz w:val="22"/>
          <w:szCs w:val="22"/>
        </w:rPr>
        <w:tab/>
      </w:r>
      <w:r w:rsidR="00C62D93" w:rsidRPr="001B2521">
        <w:rPr>
          <w:rFonts w:cs="Arial"/>
          <w:sz w:val="22"/>
          <w:szCs w:val="22"/>
        </w:rPr>
        <w:t>O presente memorial descritivo relata todos os procedimentos</w:t>
      </w:r>
      <w:r w:rsidR="00AA36E8" w:rsidRPr="001B2521">
        <w:rPr>
          <w:rFonts w:cs="Arial"/>
          <w:sz w:val="22"/>
          <w:szCs w:val="22"/>
        </w:rPr>
        <w:t xml:space="preserve"> necessários p</w:t>
      </w:r>
      <w:r w:rsidR="00FE19D0" w:rsidRPr="001B2521">
        <w:rPr>
          <w:rFonts w:cs="Arial"/>
          <w:sz w:val="22"/>
          <w:szCs w:val="22"/>
        </w:rPr>
        <w:t xml:space="preserve">ara a </w:t>
      </w:r>
      <w:r w:rsidR="002137D7" w:rsidRPr="001B2521">
        <w:rPr>
          <w:rFonts w:cs="Arial"/>
          <w:sz w:val="22"/>
          <w:szCs w:val="22"/>
        </w:rPr>
        <w:t xml:space="preserve">obra </w:t>
      </w:r>
      <w:r w:rsidR="002F6DDF">
        <w:rPr>
          <w:rFonts w:cs="Arial"/>
          <w:sz w:val="22"/>
          <w:szCs w:val="22"/>
        </w:rPr>
        <w:t xml:space="preserve">de </w:t>
      </w:r>
      <w:r w:rsidR="009710B1">
        <w:rPr>
          <w:rFonts w:cs="Arial"/>
          <w:sz w:val="22"/>
          <w:szCs w:val="22"/>
        </w:rPr>
        <w:t>Revitalização de Praça no Rio do Ouro</w:t>
      </w:r>
      <w:r w:rsidR="002F6DDF">
        <w:rPr>
          <w:rFonts w:cs="Arial"/>
          <w:sz w:val="22"/>
          <w:szCs w:val="22"/>
        </w:rPr>
        <w:t>.</w:t>
      </w:r>
    </w:p>
    <w:p w14:paraId="272C3270" w14:textId="77777777" w:rsidR="002F6DDF" w:rsidRPr="00D54074" w:rsidRDefault="002F6DDF" w:rsidP="002F6DDF">
      <w:pPr>
        <w:pStyle w:val="Recuodecorpodetexto"/>
        <w:tabs>
          <w:tab w:val="left" w:pos="567"/>
          <w:tab w:val="left" w:pos="1701"/>
        </w:tabs>
        <w:spacing w:after="200"/>
        <w:ind w:left="567"/>
        <w:jc w:val="both"/>
        <w:rPr>
          <w:color w:val="FF0000"/>
          <w:sz w:val="22"/>
          <w:szCs w:val="22"/>
        </w:rPr>
      </w:pPr>
    </w:p>
    <w:p w14:paraId="6597C7E1" w14:textId="77777777" w:rsidR="00DF4B96" w:rsidRPr="00D54074" w:rsidRDefault="00EF7971" w:rsidP="00D54074">
      <w:pPr>
        <w:ind w:firstLine="708"/>
        <w:rPr>
          <w:rFonts w:ascii="Arial" w:hAnsi="Arial"/>
          <w:b/>
        </w:rPr>
      </w:pPr>
      <w:r w:rsidRPr="00D54074">
        <w:rPr>
          <w:rFonts w:ascii="Arial" w:hAnsi="Arial"/>
          <w:b/>
        </w:rPr>
        <w:t xml:space="preserve">2 </w:t>
      </w:r>
      <w:r w:rsidR="00423DC3" w:rsidRPr="00D54074">
        <w:rPr>
          <w:rFonts w:ascii="Arial" w:hAnsi="Arial"/>
          <w:b/>
        </w:rPr>
        <w:t>–</w:t>
      </w:r>
      <w:r w:rsidR="00A37251">
        <w:rPr>
          <w:rFonts w:ascii="Arial" w:hAnsi="Arial"/>
          <w:b/>
        </w:rPr>
        <w:t xml:space="preserve"> </w:t>
      </w:r>
      <w:r w:rsidR="00423DC3" w:rsidRPr="00D54074">
        <w:rPr>
          <w:rFonts w:ascii="Arial" w:hAnsi="Arial"/>
          <w:b/>
        </w:rPr>
        <w:t>SERVIÇOS DE ESCRITÓRIO, LABORATÓRIO E CAMPO</w:t>
      </w:r>
      <w:r w:rsidR="00184C10" w:rsidRPr="00D54074">
        <w:rPr>
          <w:rFonts w:ascii="Arial" w:hAnsi="Arial"/>
          <w:b/>
        </w:rPr>
        <w:t>:</w:t>
      </w:r>
    </w:p>
    <w:p w14:paraId="0ADBF0BD" w14:textId="77777777" w:rsidR="00350380" w:rsidRPr="00D54074" w:rsidRDefault="00350380" w:rsidP="00D54074">
      <w:pPr>
        <w:pStyle w:val="PargrafodaLista"/>
        <w:ind w:left="1428"/>
        <w:jc w:val="both"/>
        <w:rPr>
          <w:rFonts w:ascii="Arial" w:hAnsi="Arial" w:cs="Arial"/>
        </w:rPr>
      </w:pPr>
    </w:p>
    <w:p w14:paraId="32AF28A6" w14:textId="77777777" w:rsidR="00316596" w:rsidRDefault="00316596" w:rsidP="00D54074">
      <w:pPr>
        <w:pStyle w:val="PargrafodaLista"/>
        <w:numPr>
          <w:ilvl w:val="0"/>
          <w:numId w:val="3"/>
        </w:numPr>
        <w:jc w:val="both"/>
        <w:rPr>
          <w:rFonts w:ascii="Arial" w:hAnsi="Arial" w:cs="Arial"/>
        </w:rPr>
      </w:pPr>
      <w:r w:rsidRPr="00FF5729">
        <w:rPr>
          <w:rFonts w:ascii="Arial" w:hAnsi="Arial" w:cs="Arial"/>
        </w:rPr>
        <w:t>As especificações respeitaram as normas técnicas da ABNT, o código de obras do município e os procedimentos que forem necessários na forma da lei. Já o orçamento foi elaborado conforme o Boletim EMOP – Empresa Obras Públicas</w:t>
      </w:r>
      <w:r w:rsidR="00123A03" w:rsidRPr="00FF5729">
        <w:rPr>
          <w:rFonts w:ascii="Arial" w:hAnsi="Arial" w:cs="Arial"/>
        </w:rPr>
        <w:t>;</w:t>
      </w:r>
    </w:p>
    <w:p w14:paraId="27153DCA" w14:textId="77777777" w:rsidR="004B5950" w:rsidRPr="004B5950" w:rsidRDefault="004B5950" w:rsidP="004B5950">
      <w:pPr>
        <w:pStyle w:val="PargrafodaLista"/>
        <w:rPr>
          <w:rFonts w:ascii="Arial" w:hAnsi="Arial" w:cs="Arial"/>
        </w:rPr>
      </w:pPr>
    </w:p>
    <w:p w14:paraId="74F027DA" w14:textId="288F018F" w:rsidR="004B5950" w:rsidRDefault="004B5950" w:rsidP="00D54074">
      <w:pPr>
        <w:pStyle w:val="PargrafodaLista"/>
        <w:numPr>
          <w:ilvl w:val="0"/>
          <w:numId w:val="3"/>
        </w:numPr>
        <w:jc w:val="both"/>
        <w:rPr>
          <w:rFonts w:ascii="Arial" w:hAnsi="Arial" w:cs="Arial"/>
        </w:rPr>
      </w:pPr>
      <w:r>
        <w:rPr>
          <w:rFonts w:ascii="Arial" w:hAnsi="Arial" w:cs="Arial"/>
        </w:rPr>
        <w:t xml:space="preserve">Deverão ser feitos </w:t>
      </w:r>
      <w:r w:rsidR="002D2CAD">
        <w:rPr>
          <w:rFonts w:ascii="Arial" w:hAnsi="Arial" w:cs="Arial"/>
        </w:rPr>
        <w:t>testes de resistência do concreto utilizado na;</w:t>
      </w:r>
    </w:p>
    <w:p w14:paraId="3C35BC40" w14:textId="77777777" w:rsidR="002D2CAD" w:rsidRPr="002D2CAD" w:rsidRDefault="002D2CAD" w:rsidP="002D2CAD">
      <w:pPr>
        <w:pStyle w:val="PargrafodaLista"/>
        <w:rPr>
          <w:rFonts w:ascii="Arial" w:hAnsi="Arial" w:cs="Arial"/>
        </w:rPr>
      </w:pPr>
    </w:p>
    <w:p w14:paraId="7483A602" w14:textId="77777777" w:rsidR="002D2CAD" w:rsidRDefault="002D2CAD" w:rsidP="00D54074">
      <w:pPr>
        <w:pStyle w:val="PargrafodaLista"/>
        <w:numPr>
          <w:ilvl w:val="0"/>
          <w:numId w:val="3"/>
        </w:numPr>
        <w:jc w:val="both"/>
        <w:rPr>
          <w:rFonts w:ascii="Arial" w:hAnsi="Arial" w:cs="Arial"/>
        </w:rPr>
      </w:pPr>
      <w:r>
        <w:rPr>
          <w:rFonts w:ascii="Arial" w:hAnsi="Arial" w:cs="Arial"/>
        </w:rPr>
        <w:t xml:space="preserve">Deverá ser executada sondagem e perfuração rotativa com coroa </w:t>
      </w:r>
      <w:proofErr w:type="spellStart"/>
      <w:r>
        <w:rPr>
          <w:rFonts w:ascii="Arial" w:hAnsi="Arial" w:cs="Arial"/>
        </w:rPr>
        <w:t>widia</w:t>
      </w:r>
      <w:proofErr w:type="spellEnd"/>
      <w:r>
        <w:rPr>
          <w:rFonts w:ascii="Arial" w:hAnsi="Arial" w:cs="Arial"/>
        </w:rPr>
        <w:t>, em solo e rocha, bem como a mobilização e desmobilização de</w:t>
      </w:r>
      <w:r w:rsidR="002545E4">
        <w:rPr>
          <w:rFonts w:ascii="Arial" w:hAnsi="Arial" w:cs="Arial"/>
        </w:rPr>
        <w:t xml:space="preserve"> equipamento</w:t>
      </w:r>
      <w:r>
        <w:rPr>
          <w:rFonts w:ascii="Arial" w:hAnsi="Arial" w:cs="Arial"/>
        </w:rPr>
        <w:t xml:space="preserve"> e equipe de sondagem e perfuração a percussão;</w:t>
      </w:r>
    </w:p>
    <w:p w14:paraId="798494DB" w14:textId="77777777" w:rsidR="002D2CAD" w:rsidRPr="002D2CAD" w:rsidRDefault="002D2CAD" w:rsidP="002D2CAD">
      <w:pPr>
        <w:pStyle w:val="PargrafodaLista"/>
        <w:rPr>
          <w:rFonts w:ascii="Arial" w:hAnsi="Arial" w:cs="Arial"/>
        </w:rPr>
      </w:pPr>
    </w:p>
    <w:p w14:paraId="6E4F98C1" w14:textId="77777777" w:rsidR="001B2521" w:rsidRPr="002545E4" w:rsidRDefault="002D2CAD" w:rsidP="002545E4">
      <w:pPr>
        <w:pStyle w:val="PargrafodaLista"/>
        <w:numPr>
          <w:ilvl w:val="0"/>
          <w:numId w:val="3"/>
        </w:numPr>
        <w:jc w:val="both"/>
        <w:rPr>
          <w:rFonts w:ascii="Arial" w:hAnsi="Arial" w:cs="Arial"/>
        </w:rPr>
      </w:pPr>
      <w:r>
        <w:rPr>
          <w:rFonts w:ascii="Arial" w:hAnsi="Arial" w:cs="Arial"/>
        </w:rPr>
        <w:t xml:space="preserve"> </w:t>
      </w:r>
      <w:r w:rsidR="002545E4">
        <w:rPr>
          <w:rFonts w:ascii="Arial" w:hAnsi="Arial" w:cs="Arial"/>
        </w:rPr>
        <w:t>Deverá ser feito o levantamento topográfico</w:t>
      </w:r>
      <w:r w:rsidR="002545E4" w:rsidRPr="002545E4">
        <w:rPr>
          <w:rFonts w:ascii="Arial" w:hAnsi="Arial" w:cs="Arial"/>
        </w:rPr>
        <w:t>, plani</w:t>
      </w:r>
      <w:r w:rsidR="002545E4">
        <w:rPr>
          <w:rFonts w:ascii="Arial" w:hAnsi="Arial" w:cs="Arial"/>
        </w:rPr>
        <w:t xml:space="preserve">altimétrico e cadastral da área total, inclusive a mobilização e desmobilização de equipamento e equipe de </w:t>
      </w:r>
      <w:proofErr w:type="gramStart"/>
      <w:r w:rsidR="002545E4">
        <w:rPr>
          <w:rFonts w:ascii="Arial" w:hAnsi="Arial" w:cs="Arial"/>
        </w:rPr>
        <w:t>topografia;</w:t>
      </w:r>
      <w:r w:rsidR="001B2521" w:rsidRPr="002545E4">
        <w:rPr>
          <w:rFonts w:ascii="Arial" w:hAnsi="Arial" w:cs="Arial"/>
          <w:color w:val="FF0000"/>
        </w:rPr>
        <w:t>.</w:t>
      </w:r>
      <w:proofErr w:type="gramEnd"/>
    </w:p>
    <w:p w14:paraId="7EA42669" w14:textId="77777777" w:rsidR="00FF5729" w:rsidRPr="002545E4" w:rsidRDefault="00FF5729" w:rsidP="00FF5729">
      <w:pPr>
        <w:pStyle w:val="PargrafodaLista"/>
        <w:ind w:left="1428"/>
        <w:jc w:val="both"/>
        <w:rPr>
          <w:rFonts w:ascii="Arial" w:hAnsi="Arial" w:cs="Arial"/>
        </w:rPr>
      </w:pPr>
    </w:p>
    <w:p w14:paraId="7A62858C" w14:textId="77777777" w:rsidR="00316596" w:rsidRPr="002545E4" w:rsidRDefault="00316596" w:rsidP="00D54074">
      <w:pPr>
        <w:pStyle w:val="PargrafodaLista"/>
        <w:numPr>
          <w:ilvl w:val="0"/>
          <w:numId w:val="3"/>
        </w:numPr>
        <w:jc w:val="both"/>
        <w:rPr>
          <w:rFonts w:ascii="Arial" w:hAnsi="Arial" w:cs="Arial"/>
        </w:rPr>
      </w:pPr>
      <w:r w:rsidRPr="002545E4">
        <w:rPr>
          <w:rFonts w:ascii="Arial" w:hAnsi="Arial" w:cs="Arial"/>
        </w:rPr>
        <w:t>A Firma ganhadora da licitação fica responsável por</w:t>
      </w:r>
      <w:r w:rsidR="002545E4" w:rsidRPr="002545E4">
        <w:rPr>
          <w:rFonts w:ascii="Arial" w:hAnsi="Arial" w:cs="Arial"/>
        </w:rPr>
        <w:t xml:space="preserve"> apresentar os seguintes projetos: projeto estrutural, projeto executivo de arquitetura, de instalação de esgoto sanitário, instalação hidráulica e instalação elétrica, apresentando em </w:t>
      </w:r>
      <w:proofErr w:type="spellStart"/>
      <w:r w:rsidR="002545E4" w:rsidRPr="002545E4">
        <w:rPr>
          <w:rFonts w:ascii="Arial" w:hAnsi="Arial" w:cs="Arial"/>
        </w:rPr>
        <w:t>Autocad</w:t>
      </w:r>
      <w:proofErr w:type="spellEnd"/>
      <w:r w:rsidR="002545E4" w:rsidRPr="002545E4">
        <w:rPr>
          <w:rFonts w:ascii="Arial" w:hAnsi="Arial" w:cs="Arial"/>
        </w:rPr>
        <w:t xml:space="preserve"> nos padrões das normas vigentes, assim como </w:t>
      </w:r>
      <w:r w:rsidRPr="002545E4">
        <w:rPr>
          <w:rFonts w:ascii="Arial" w:hAnsi="Arial" w:cs="Arial"/>
        </w:rPr>
        <w:t>administrar e gerenciar a obra em questão</w:t>
      </w:r>
      <w:r w:rsidR="005B1D3C" w:rsidRPr="002545E4">
        <w:rPr>
          <w:rFonts w:ascii="Arial" w:hAnsi="Arial" w:cs="Arial"/>
        </w:rPr>
        <w:t>.</w:t>
      </w:r>
    </w:p>
    <w:p w14:paraId="30AA525B" w14:textId="77777777" w:rsidR="00AB4917" w:rsidRPr="002545E4" w:rsidRDefault="00AB4917" w:rsidP="00D54074">
      <w:pPr>
        <w:pStyle w:val="PargrafodaLista"/>
        <w:rPr>
          <w:rFonts w:ascii="Arial" w:hAnsi="Arial" w:cs="Arial"/>
          <w:color w:val="FF0000"/>
        </w:rPr>
      </w:pPr>
    </w:p>
    <w:p w14:paraId="112648B3" w14:textId="77777777" w:rsidR="00123A03" w:rsidRPr="002545E4" w:rsidRDefault="00123A03" w:rsidP="00123A03">
      <w:pPr>
        <w:pStyle w:val="PargrafodaLista"/>
        <w:rPr>
          <w:rFonts w:ascii="Arial" w:hAnsi="Arial" w:cs="Arial"/>
          <w:color w:val="FF0000"/>
        </w:rPr>
      </w:pPr>
    </w:p>
    <w:p w14:paraId="04BFB420" w14:textId="77777777" w:rsidR="001B2521" w:rsidRPr="004408B6" w:rsidRDefault="00BE7132" w:rsidP="00BE17CD">
      <w:pPr>
        <w:ind w:firstLine="708"/>
        <w:jc w:val="both"/>
        <w:rPr>
          <w:rFonts w:ascii="Arial" w:hAnsi="Arial" w:cs="Arial"/>
        </w:rPr>
      </w:pPr>
      <w:r w:rsidRPr="004408B6">
        <w:rPr>
          <w:rFonts w:ascii="Arial" w:hAnsi="Arial" w:cs="Arial"/>
          <w:b/>
        </w:rPr>
        <w:t>3</w:t>
      </w:r>
      <w:r w:rsidR="00A37251" w:rsidRPr="004408B6">
        <w:rPr>
          <w:rFonts w:ascii="Arial" w:hAnsi="Arial" w:cs="Arial"/>
          <w:b/>
        </w:rPr>
        <w:t xml:space="preserve"> </w:t>
      </w:r>
      <w:r w:rsidR="007D4715" w:rsidRPr="004408B6">
        <w:rPr>
          <w:rFonts w:ascii="Arial" w:hAnsi="Arial" w:cs="Arial"/>
          <w:b/>
        </w:rPr>
        <w:t>–</w:t>
      </w:r>
      <w:r w:rsidR="00A37251" w:rsidRPr="004408B6">
        <w:rPr>
          <w:rFonts w:ascii="Arial" w:hAnsi="Arial" w:cs="Arial"/>
          <w:b/>
        </w:rPr>
        <w:t xml:space="preserve"> </w:t>
      </w:r>
      <w:r w:rsidR="00EF7971" w:rsidRPr="004408B6">
        <w:rPr>
          <w:rFonts w:ascii="Arial" w:hAnsi="Arial"/>
          <w:b/>
        </w:rPr>
        <w:t>CANTEIRO DE OBRA:</w:t>
      </w:r>
    </w:p>
    <w:p w14:paraId="496DF2D6" w14:textId="77777777" w:rsidR="001D0C64" w:rsidRDefault="001D0C64" w:rsidP="008B56DD">
      <w:pPr>
        <w:pStyle w:val="PargrafodaLista"/>
        <w:numPr>
          <w:ilvl w:val="0"/>
          <w:numId w:val="4"/>
        </w:numPr>
        <w:jc w:val="both"/>
        <w:rPr>
          <w:rFonts w:ascii="Arial" w:hAnsi="Arial" w:cs="Arial"/>
        </w:rPr>
      </w:pPr>
      <w:r>
        <w:rPr>
          <w:rFonts w:ascii="Arial" w:hAnsi="Arial" w:cs="Arial"/>
        </w:rPr>
        <w:t xml:space="preserve">Será construído barracão de obra </w:t>
      </w:r>
      <w:r w:rsidR="004408B6">
        <w:rPr>
          <w:rFonts w:ascii="Arial" w:hAnsi="Arial" w:cs="Arial"/>
        </w:rPr>
        <w:t xml:space="preserve">de dois andares </w:t>
      </w:r>
      <w:r>
        <w:rPr>
          <w:rFonts w:ascii="Arial" w:hAnsi="Arial" w:cs="Arial"/>
        </w:rPr>
        <w:t>e o mesmo será o centro administr</w:t>
      </w:r>
      <w:r w:rsidR="004408B6">
        <w:rPr>
          <w:rFonts w:ascii="Arial" w:hAnsi="Arial" w:cs="Arial"/>
        </w:rPr>
        <w:t>ativo, sanitário e depósito da obra em questão.</w:t>
      </w:r>
    </w:p>
    <w:p w14:paraId="1A09D2F6" w14:textId="77777777" w:rsidR="004408B6" w:rsidRPr="001D0C64" w:rsidRDefault="004408B6" w:rsidP="004408B6">
      <w:pPr>
        <w:pStyle w:val="PargrafodaLista"/>
        <w:ind w:left="1428"/>
        <w:jc w:val="both"/>
        <w:rPr>
          <w:rFonts w:ascii="Arial" w:hAnsi="Arial" w:cs="Arial"/>
        </w:rPr>
      </w:pPr>
    </w:p>
    <w:p w14:paraId="05EEEB55" w14:textId="77777777" w:rsidR="006C21D8" w:rsidRPr="001D0C64" w:rsidRDefault="00A0709C" w:rsidP="008B56DD">
      <w:pPr>
        <w:pStyle w:val="PargrafodaLista"/>
        <w:numPr>
          <w:ilvl w:val="0"/>
          <w:numId w:val="4"/>
        </w:numPr>
        <w:jc w:val="both"/>
        <w:rPr>
          <w:rFonts w:ascii="Arial" w:hAnsi="Arial" w:cs="Arial"/>
        </w:rPr>
      </w:pPr>
      <w:r w:rsidRPr="001D0C64">
        <w:rPr>
          <w:rFonts w:ascii="Arial" w:hAnsi="Arial" w:cs="Arial"/>
          <w:bCs/>
        </w:rPr>
        <w:t xml:space="preserve">Será instalada placa de identificação da obra, com dizeres alusivos ao projeto, de acordo com o modelo fornecido pela </w:t>
      </w:r>
      <w:proofErr w:type="spellStart"/>
      <w:r w:rsidR="00954C5E" w:rsidRPr="001D0C64">
        <w:rPr>
          <w:rFonts w:ascii="Arial" w:hAnsi="Arial" w:cs="Arial"/>
          <w:bCs/>
        </w:rPr>
        <w:t>Emusa</w:t>
      </w:r>
      <w:proofErr w:type="spellEnd"/>
      <w:r w:rsidRPr="001D0C64">
        <w:rPr>
          <w:rFonts w:ascii="Arial" w:hAnsi="Arial" w:cs="Arial"/>
          <w:bCs/>
        </w:rPr>
        <w:t xml:space="preserve"> a ser afixada em local frontal à obra e em posição de destaque</w:t>
      </w:r>
      <w:r w:rsidR="002478DA" w:rsidRPr="001D0C64">
        <w:rPr>
          <w:rFonts w:ascii="Arial" w:hAnsi="Arial" w:cs="Arial"/>
          <w:bCs/>
        </w:rPr>
        <w:t>.</w:t>
      </w:r>
    </w:p>
    <w:p w14:paraId="39C6C5B1" w14:textId="77777777" w:rsidR="00027F3F" w:rsidRPr="004408B6" w:rsidRDefault="00027F3F" w:rsidP="00AB038E">
      <w:pPr>
        <w:jc w:val="both"/>
        <w:rPr>
          <w:rFonts w:ascii="Arial" w:hAnsi="Arial" w:cs="Arial"/>
        </w:rPr>
      </w:pPr>
    </w:p>
    <w:p w14:paraId="199AD86B" w14:textId="77777777" w:rsidR="00E508FC" w:rsidRPr="004408B6" w:rsidRDefault="00B0790D" w:rsidP="008C52C0">
      <w:pPr>
        <w:pStyle w:val="PargrafodaLista"/>
        <w:numPr>
          <w:ilvl w:val="0"/>
          <w:numId w:val="17"/>
        </w:numPr>
        <w:rPr>
          <w:rFonts w:ascii="Arial" w:hAnsi="Arial" w:cs="Arial"/>
          <w:b/>
        </w:rPr>
      </w:pPr>
      <w:r w:rsidRPr="004408B6">
        <w:rPr>
          <w:rFonts w:ascii="Arial" w:hAnsi="Arial" w:cs="Arial"/>
          <w:b/>
        </w:rPr>
        <w:t>–</w:t>
      </w:r>
      <w:r w:rsidR="00A37251" w:rsidRPr="004408B6">
        <w:rPr>
          <w:rFonts w:ascii="Arial" w:hAnsi="Arial" w:cs="Arial"/>
          <w:b/>
        </w:rPr>
        <w:t xml:space="preserve"> </w:t>
      </w:r>
      <w:r w:rsidR="00FB3305" w:rsidRPr="004408B6">
        <w:rPr>
          <w:rFonts w:ascii="Arial" w:hAnsi="Arial" w:cs="Arial"/>
          <w:b/>
        </w:rPr>
        <w:t>MOVIMENTO DE TERRA:</w:t>
      </w:r>
    </w:p>
    <w:p w14:paraId="646D2E6D" w14:textId="77777777" w:rsidR="001B2521" w:rsidRPr="002545E4" w:rsidRDefault="001B2521" w:rsidP="001B2521">
      <w:pPr>
        <w:pStyle w:val="PargrafodaLista"/>
        <w:rPr>
          <w:rFonts w:ascii="Arial" w:hAnsi="Arial" w:cs="Arial"/>
          <w:color w:val="FF0000"/>
        </w:rPr>
      </w:pPr>
    </w:p>
    <w:p w14:paraId="4B9AF638" w14:textId="77777777" w:rsidR="001B2521" w:rsidRDefault="001B2521" w:rsidP="001A1E72">
      <w:pPr>
        <w:pStyle w:val="PargrafodaLista"/>
        <w:numPr>
          <w:ilvl w:val="0"/>
          <w:numId w:val="10"/>
        </w:numPr>
        <w:jc w:val="both"/>
        <w:rPr>
          <w:rFonts w:ascii="Arial" w:hAnsi="Arial" w:cs="Arial"/>
        </w:rPr>
      </w:pPr>
      <w:r w:rsidRPr="001A1E72">
        <w:rPr>
          <w:rFonts w:ascii="Arial" w:hAnsi="Arial" w:cs="Arial"/>
        </w:rPr>
        <w:t xml:space="preserve">Deverá ser executada escavação manual de vala cava, em material de 1ª categoria (areia, argila ou piçarra), </w:t>
      </w:r>
      <w:r w:rsidR="001A1E72" w:rsidRPr="001A1E72">
        <w:rPr>
          <w:rFonts w:ascii="Arial" w:hAnsi="Arial" w:cs="Arial"/>
        </w:rPr>
        <w:t>até 1,50</w:t>
      </w:r>
      <w:r w:rsidRPr="001A1E72">
        <w:rPr>
          <w:rFonts w:ascii="Arial" w:hAnsi="Arial" w:cs="Arial"/>
        </w:rPr>
        <w:t xml:space="preserve">m de </w:t>
      </w:r>
      <w:r w:rsidR="00C133EB" w:rsidRPr="001A1E72">
        <w:rPr>
          <w:rFonts w:ascii="Arial" w:hAnsi="Arial" w:cs="Arial"/>
        </w:rPr>
        <w:t>p</w:t>
      </w:r>
      <w:r w:rsidRPr="001A1E72">
        <w:rPr>
          <w:rFonts w:ascii="Arial" w:hAnsi="Arial" w:cs="Arial"/>
        </w:rPr>
        <w:t xml:space="preserve">rofundidade para </w:t>
      </w:r>
      <w:r w:rsidRPr="001A1E72">
        <w:rPr>
          <w:rFonts w:ascii="Arial" w:hAnsi="Arial" w:cs="Arial"/>
        </w:rPr>
        <w:lastRenderedPageBreak/>
        <w:t>as</w:t>
      </w:r>
      <w:r w:rsidR="001A1E72" w:rsidRPr="001A1E72">
        <w:rPr>
          <w:rFonts w:ascii="Arial" w:hAnsi="Arial" w:cs="Arial"/>
        </w:rPr>
        <w:t>sentamento dos tubos de concreto, poços de visita e caixas ralo</w:t>
      </w:r>
      <w:r w:rsidR="001A1E72">
        <w:rPr>
          <w:rFonts w:ascii="Arial" w:hAnsi="Arial" w:cs="Arial"/>
        </w:rPr>
        <w:t>, utilizados na drenagem;</w:t>
      </w:r>
    </w:p>
    <w:p w14:paraId="12E4AE65" w14:textId="77777777" w:rsidR="001A1E72" w:rsidRDefault="001A1E72" w:rsidP="001A1E72">
      <w:pPr>
        <w:pStyle w:val="PargrafodaLista"/>
        <w:ind w:left="1452"/>
        <w:jc w:val="both"/>
        <w:rPr>
          <w:rFonts w:ascii="Arial" w:hAnsi="Arial" w:cs="Arial"/>
        </w:rPr>
      </w:pPr>
    </w:p>
    <w:p w14:paraId="6A030951" w14:textId="77777777" w:rsidR="001A1E72" w:rsidRPr="001A1E72" w:rsidRDefault="001A1E72" w:rsidP="001A1E72">
      <w:pPr>
        <w:pStyle w:val="PargrafodaLista"/>
        <w:numPr>
          <w:ilvl w:val="0"/>
          <w:numId w:val="10"/>
        </w:numPr>
        <w:jc w:val="both"/>
        <w:rPr>
          <w:rFonts w:ascii="Arial" w:hAnsi="Arial" w:cs="Arial"/>
        </w:rPr>
      </w:pPr>
      <w:r>
        <w:rPr>
          <w:rFonts w:ascii="Arial" w:hAnsi="Arial" w:cs="Arial"/>
        </w:rPr>
        <w:t>Será feito a</w:t>
      </w:r>
      <w:r w:rsidRPr="001A1E72">
        <w:rPr>
          <w:rFonts w:ascii="Arial" w:hAnsi="Arial" w:cs="Arial"/>
        </w:rPr>
        <w:t>terro com material de 1ª categoria, espalhado por trator</w:t>
      </w:r>
      <w:r>
        <w:rPr>
          <w:rFonts w:ascii="Arial" w:hAnsi="Arial" w:cs="Arial"/>
        </w:rPr>
        <w:t xml:space="preserve">, para o alicerce das edificações, inclusive será fornecido o material para o aterro, compreendendo </w:t>
      </w:r>
      <w:r w:rsidRPr="001A1E72">
        <w:rPr>
          <w:rFonts w:ascii="Arial" w:hAnsi="Arial" w:cs="Arial"/>
        </w:rPr>
        <w:t>escavação, carga, transporte a 30km em caminhão basculante e descarga</w:t>
      </w:r>
      <w:r>
        <w:rPr>
          <w:rFonts w:ascii="Arial" w:hAnsi="Arial" w:cs="Arial"/>
        </w:rPr>
        <w:t>;</w:t>
      </w:r>
    </w:p>
    <w:p w14:paraId="11896436" w14:textId="77777777" w:rsidR="001A1E72" w:rsidRPr="002545E4" w:rsidRDefault="001A1E72" w:rsidP="001A1E72">
      <w:pPr>
        <w:pStyle w:val="PargrafodaLista"/>
        <w:ind w:left="1452"/>
        <w:rPr>
          <w:rFonts w:ascii="Arial" w:hAnsi="Arial" w:cs="Arial"/>
          <w:color w:val="FF0000"/>
        </w:rPr>
      </w:pPr>
    </w:p>
    <w:p w14:paraId="5ED621CA" w14:textId="77777777" w:rsidR="00FB3305" w:rsidRDefault="00BE17CD" w:rsidP="001A1E72">
      <w:pPr>
        <w:pStyle w:val="PargrafodaLista"/>
        <w:numPr>
          <w:ilvl w:val="0"/>
          <w:numId w:val="10"/>
        </w:numPr>
        <w:jc w:val="both"/>
        <w:rPr>
          <w:rFonts w:ascii="Arial" w:hAnsi="Arial" w:cs="Arial"/>
        </w:rPr>
      </w:pPr>
      <w:r w:rsidRPr="001A1E72">
        <w:rPr>
          <w:rFonts w:ascii="Arial" w:hAnsi="Arial" w:cs="Arial"/>
        </w:rPr>
        <w:t xml:space="preserve">Deverá ser realizado reaterro de vala </w:t>
      </w:r>
      <w:proofErr w:type="gramStart"/>
      <w:r w:rsidRPr="001A1E72">
        <w:rPr>
          <w:rFonts w:ascii="Arial" w:hAnsi="Arial" w:cs="Arial"/>
        </w:rPr>
        <w:t>cava  com</w:t>
      </w:r>
      <w:proofErr w:type="gramEnd"/>
      <w:r w:rsidRPr="001A1E72">
        <w:rPr>
          <w:rFonts w:ascii="Arial" w:hAnsi="Arial" w:cs="Arial"/>
        </w:rPr>
        <w:t xml:space="preserve"> material de boa qualidade, utilizando vibro compactador portátil para as </w:t>
      </w:r>
      <w:r w:rsidR="001A1E72" w:rsidRPr="001A1E72">
        <w:rPr>
          <w:rFonts w:ascii="Arial" w:hAnsi="Arial" w:cs="Arial"/>
        </w:rPr>
        <w:t>manilhas de concreto;</w:t>
      </w:r>
    </w:p>
    <w:p w14:paraId="57DB28BC" w14:textId="77777777" w:rsidR="001A1E72" w:rsidRPr="001A1E72" w:rsidRDefault="001A1E72" w:rsidP="001A1E72">
      <w:pPr>
        <w:jc w:val="both"/>
        <w:rPr>
          <w:rFonts w:ascii="Arial" w:hAnsi="Arial" w:cs="Arial"/>
        </w:rPr>
      </w:pPr>
    </w:p>
    <w:p w14:paraId="0DB692C9" w14:textId="77777777" w:rsidR="008B61C2" w:rsidRPr="001A1E72" w:rsidRDefault="008B61C2" w:rsidP="00E508FC">
      <w:pPr>
        <w:ind w:firstLine="708"/>
        <w:rPr>
          <w:rFonts w:ascii="Arial" w:hAnsi="Arial"/>
          <w:b/>
        </w:rPr>
      </w:pPr>
      <w:r w:rsidRPr="001A1E72">
        <w:rPr>
          <w:rFonts w:ascii="Arial" w:hAnsi="Arial" w:cs="Arial"/>
          <w:b/>
        </w:rPr>
        <w:t>5 –</w:t>
      </w:r>
      <w:r w:rsidR="00160CED" w:rsidRPr="001A1E72">
        <w:rPr>
          <w:rFonts w:ascii="Arial" w:hAnsi="Arial" w:cs="Arial"/>
          <w:b/>
        </w:rPr>
        <w:t>TRANSPORTES</w:t>
      </w:r>
      <w:r w:rsidR="00517BEE" w:rsidRPr="001A1E72">
        <w:rPr>
          <w:rFonts w:ascii="Arial" w:hAnsi="Arial"/>
          <w:b/>
        </w:rPr>
        <w:t>:</w:t>
      </w:r>
    </w:p>
    <w:p w14:paraId="3029DE5F" w14:textId="77777777" w:rsidR="00BE17CD" w:rsidRDefault="006E6009" w:rsidP="006E6009">
      <w:pPr>
        <w:pStyle w:val="PargrafodaLista"/>
        <w:numPr>
          <w:ilvl w:val="0"/>
          <w:numId w:val="5"/>
        </w:numPr>
        <w:autoSpaceDE w:val="0"/>
        <w:autoSpaceDN w:val="0"/>
        <w:adjustRightInd w:val="0"/>
        <w:spacing w:line="360" w:lineRule="auto"/>
        <w:jc w:val="both"/>
        <w:rPr>
          <w:rFonts w:ascii="Arial" w:hAnsi="Arial" w:cs="Arial"/>
        </w:rPr>
      </w:pPr>
      <w:r>
        <w:rPr>
          <w:rFonts w:ascii="Arial" w:hAnsi="Arial" w:cs="Arial"/>
        </w:rPr>
        <w:t>Serão</w:t>
      </w:r>
      <w:r w:rsidR="00BE17CD" w:rsidRPr="006E6009">
        <w:rPr>
          <w:rFonts w:ascii="Arial" w:hAnsi="Arial" w:cs="Arial"/>
        </w:rPr>
        <w:t xml:space="preserve"> realizado</w:t>
      </w:r>
      <w:r>
        <w:rPr>
          <w:rFonts w:ascii="Arial" w:hAnsi="Arial" w:cs="Arial"/>
        </w:rPr>
        <w:t>s serviços de</w:t>
      </w:r>
      <w:r w:rsidR="00BE17CD" w:rsidRPr="006E6009">
        <w:rPr>
          <w:rFonts w:ascii="Arial" w:hAnsi="Arial" w:cs="Arial"/>
        </w:rPr>
        <w:t xml:space="preserve"> transporte</w:t>
      </w:r>
      <w:r>
        <w:rPr>
          <w:rFonts w:ascii="Arial" w:hAnsi="Arial" w:cs="Arial"/>
        </w:rPr>
        <w:t xml:space="preserve">, </w:t>
      </w:r>
      <w:r w:rsidR="00BE17CD" w:rsidRPr="006E6009">
        <w:rPr>
          <w:rFonts w:ascii="Arial" w:hAnsi="Arial" w:cs="Arial"/>
        </w:rPr>
        <w:t xml:space="preserve">carga </w:t>
      </w:r>
      <w:r w:rsidRPr="006E6009">
        <w:rPr>
          <w:rFonts w:ascii="Arial" w:hAnsi="Arial" w:cs="Arial"/>
        </w:rPr>
        <w:t>e descarga mecânica</w:t>
      </w:r>
      <w:r w:rsidR="00BE17CD" w:rsidRPr="006E6009">
        <w:rPr>
          <w:rFonts w:ascii="Arial" w:hAnsi="Arial" w:cs="Arial"/>
        </w:rPr>
        <w:t xml:space="preserve"> </w:t>
      </w:r>
      <w:r>
        <w:rPr>
          <w:rFonts w:ascii="Arial" w:hAnsi="Arial" w:cs="Arial"/>
        </w:rPr>
        <w:t>e disposição final dos materiais</w:t>
      </w:r>
      <w:r w:rsidR="001A1E72" w:rsidRPr="006E6009">
        <w:rPr>
          <w:rFonts w:ascii="Arial" w:hAnsi="Arial" w:cs="Arial"/>
        </w:rPr>
        <w:t xml:space="preserve"> </w:t>
      </w:r>
      <w:r w:rsidR="00BE17CD" w:rsidRPr="006E6009">
        <w:rPr>
          <w:rFonts w:ascii="Arial" w:hAnsi="Arial" w:cs="Arial"/>
        </w:rPr>
        <w:t>proveniente</w:t>
      </w:r>
      <w:r>
        <w:rPr>
          <w:rFonts w:ascii="Arial" w:hAnsi="Arial" w:cs="Arial"/>
        </w:rPr>
        <w:t>s</w:t>
      </w:r>
      <w:r w:rsidR="001A1E72" w:rsidRPr="006E6009">
        <w:rPr>
          <w:rFonts w:ascii="Arial" w:hAnsi="Arial" w:cs="Arial"/>
        </w:rPr>
        <w:t xml:space="preserve"> da escavação</w:t>
      </w:r>
      <w:r w:rsidR="00BE17CD" w:rsidRPr="006E6009">
        <w:rPr>
          <w:rFonts w:ascii="Arial" w:hAnsi="Arial" w:cs="Arial"/>
        </w:rPr>
        <w:t xml:space="preserve">, </w:t>
      </w:r>
      <w:r w:rsidR="001A1E72" w:rsidRPr="006E6009">
        <w:rPr>
          <w:rFonts w:ascii="Arial" w:hAnsi="Arial" w:cs="Arial"/>
        </w:rPr>
        <w:t>demolição das edificações e do piso de concreto do entorno das edificações e estacionamento e arrancamento do portão de entrada</w:t>
      </w:r>
      <w:r w:rsidRPr="006E6009">
        <w:rPr>
          <w:rFonts w:ascii="Arial" w:hAnsi="Arial" w:cs="Arial"/>
        </w:rPr>
        <w:t>;</w:t>
      </w:r>
    </w:p>
    <w:p w14:paraId="5144A293" w14:textId="77777777" w:rsidR="006E6009" w:rsidRPr="006E6009" w:rsidRDefault="006E6009" w:rsidP="006E6009">
      <w:pPr>
        <w:pStyle w:val="PargrafodaLista"/>
        <w:autoSpaceDE w:val="0"/>
        <w:autoSpaceDN w:val="0"/>
        <w:adjustRightInd w:val="0"/>
        <w:spacing w:line="360" w:lineRule="auto"/>
        <w:ind w:left="1428"/>
        <w:jc w:val="both"/>
        <w:rPr>
          <w:rFonts w:ascii="Arial" w:hAnsi="Arial" w:cs="Arial"/>
        </w:rPr>
      </w:pPr>
    </w:p>
    <w:p w14:paraId="511DC6DB" w14:textId="77777777" w:rsidR="008C52C0" w:rsidRDefault="006E6009" w:rsidP="00BE17CD">
      <w:pPr>
        <w:pStyle w:val="PargrafodaLista"/>
        <w:numPr>
          <w:ilvl w:val="0"/>
          <w:numId w:val="5"/>
        </w:numPr>
        <w:autoSpaceDE w:val="0"/>
        <w:autoSpaceDN w:val="0"/>
        <w:adjustRightInd w:val="0"/>
        <w:spacing w:line="360" w:lineRule="auto"/>
        <w:jc w:val="both"/>
        <w:rPr>
          <w:rFonts w:ascii="Arial" w:hAnsi="Arial" w:cs="Arial"/>
        </w:rPr>
      </w:pPr>
      <w:r w:rsidRPr="006E6009">
        <w:rPr>
          <w:rFonts w:ascii="Arial" w:hAnsi="Arial" w:cs="Arial"/>
        </w:rPr>
        <w:t>Será necessário a locação de 10 caçambas</w:t>
      </w:r>
      <w:r w:rsidR="00AB3EDB" w:rsidRPr="006E6009">
        <w:rPr>
          <w:rFonts w:ascii="Arial" w:hAnsi="Arial" w:cs="Arial"/>
        </w:rPr>
        <w:t xml:space="preserve"> </w:t>
      </w:r>
      <w:r w:rsidRPr="006E6009">
        <w:rPr>
          <w:rFonts w:ascii="Arial" w:hAnsi="Arial" w:cs="Arial"/>
        </w:rPr>
        <w:t>tipo container com 5m³ de capacidade para a</w:t>
      </w:r>
      <w:r w:rsidR="00AB3EDB" w:rsidRPr="006E6009">
        <w:rPr>
          <w:rFonts w:ascii="Arial" w:hAnsi="Arial" w:cs="Arial"/>
        </w:rPr>
        <w:t xml:space="preserve"> retirada de entulho de obra com caçamba de aço</w:t>
      </w:r>
      <w:r>
        <w:rPr>
          <w:rFonts w:ascii="Arial" w:hAnsi="Arial" w:cs="Arial"/>
        </w:rPr>
        <w:t>;</w:t>
      </w:r>
    </w:p>
    <w:p w14:paraId="7E629725" w14:textId="77777777" w:rsidR="006E6009" w:rsidRPr="006E6009" w:rsidRDefault="006E6009" w:rsidP="006E6009">
      <w:pPr>
        <w:pStyle w:val="PargrafodaLista"/>
        <w:rPr>
          <w:rFonts w:ascii="Arial" w:hAnsi="Arial" w:cs="Arial"/>
        </w:rPr>
      </w:pPr>
    </w:p>
    <w:p w14:paraId="274D739C" w14:textId="77777777" w:rsidR="006E6009" w:rsidRDefault="006E6009" w:rsidP="00BE17CD">
      <w:pPr>
        <w:pStyle w:val="PargrafodaLista"/>
        <w:numPr>
          <w:ilvl w:val="0"/>
          <w:numId w:val="5"/>
        </w:numPr>
        <w:autoSpaceDE w:val="0"/>
        <w:autoSpaceDN w:val="0"/>
        <w:adjustRightInd w:val="0"/>
        <w:spacing w:line="360" w:lineRule="auto"/>
        <w:jc w:val="both"/>
        <w:rPr>
          <w:rFonts w:ascii="Arial" w:hAnsi="Arial" w:cs="Arial"/>
        </w:rPr>
      </w:pPr>
      <w:r>
        <w:rPr>
          <w:rFonts w:ascii="Arial" w:hAnsi="Arial" w:cs="Arial"/>
        </w:rPr>
        <w:t>Serão transportados andaimes tubulares, considerando-se a área de projeção vertical do andaime;</w:t>
      </w:r>
    </w:p>
    <w:p w14:paraId="6158E33D" w14:textId="77777777" w:rsidR="006E6009" w:rsidRPr="006E6009" w:rsidRDefault="006E6009" w:rsidP="006E6009">
      <w:pPr>
        <w:pStyle w:val="PargrafodaLista"/>
        <w:rPr>
          <w:rFonts w:ascii="Arial" w:hAnsi="Arial" w:cs="Arial"/>
        </w:rPr>
      </w:pPr>
    </w:p>
    <w:p w14:paraId="2A128483" w14:textId="77777777" w:rsidR="006E6009" w:rsidRPr="006E6009" w:rsidRDefault="006E6009" w:rsidP="00BE17CD">
      <w:pPr>
        <w:pStyle w:val="PargrafodaLista"/>
        <w:numPr>
          <w:ilvl w:val="0"/>
          <w:numId w:val="5"/>
        </w:numPr>
        <w:autoSpaceDE w:val="0"/>
        <w:autoSpaceDN w:val="0"/>
        <w:adjustRightInd w:val="0"/>
        <w:spacing w:line="360" w:lineRule="auto"/>
        <w:jc w:val="both"/>
        <w:rPr>
          <w:rFonts w:ascii="Arial" w:hAnsi="Arial" w:cs="Arial"/>
        </w:rPr>
      </w:pPr>
      <w:r>
        <w:rPr>
          <w:rFonts w:ascii="Arial" w:hAnsi="Arial" w:cs="Arial"/>
        </w:rPr>
        <w:t>Será efetuada a carga e descarga manual dos andaimes tubulares.</w:t>
      </w:r>
    </w:p>
    <w:p w14:paraId="237257E7" w14:textId="77777777" w:rsidR="00FB3305" w:rsidRPr="002545E4" w:rsidRDefault="00FB3305" w:rsidP="00365AC4">
      <w:pPr>
        <w:pStyle w:val="PargrafodaLista"/>
        <w:ind w:left="1428"/>
        <w:rPr>
          <w:rFonts w:ascii="Arial" w:hAnsi="Arial"/>
          <w:color w:val="FF0000"/>
        </w:rPr>
      </w:pPr>
    </w:p>
    <w:p w14:paraId="74A3093D" w14:textId="77777777" w:rsidR="00E153DA" w:rsidRPr="006E6009" w:rsidRDefault="00FB3305" w:rsidP="00C17B4D">
      <w:pPr>
        <w:ind w:firstLine="708"/>
        <w:jc w:val="both"/>
        <w:rPr>
          <w:rFonts w:ascii="Arial" w:hAnsi="Arial"/>
          <w:b/>
        </w:rPr>
      </w:pPr>
      <w:r w:rsidRPr="006E6009">
        <w:rPr>
          <w:rFonts w:ascii="Arial" w:hAnsi="Arial" w:cs="Arial"/>
          <w:b/>
        </w:rPr>
        <w:t xml:space="preserve">6 </w:t>
      </w:r>
      <w:r w:rsidR="00114AF1" w:rsidRPr="006E6009">
        <w:rPr>
          <w:rFonts w:ascii="Arial" w:hAnsi="Arial" w:cs="Arial"/>
          <w:b/>
        </w:rPr>
        <w:t xml:space="preserve">– </w:t>
      </w:r>
      <w:r w:rsidR="003A7106" w:rsidRPr="006E6009">
        <w:rPr>
          <w:rFonts w:ascii="Arial" w:hAnsi="Arial"/>
          <w:b/>
        </w:rPr>
        <w:t>SERVIÇO</w:t>
      </w:r>
      <w:r w:rsidR="00114AF1" w:rsidRPr="006E6009">
        <w:rPr>
          <w:rFonts w:ascii="Arial" w:hAnsi="Arial"/>
          <w:b/>
        </w:rPr>
        <w:t>S COMPLEMENTARES</w:t>
      </w:r>
      <w:r w:rsidR="00C76705" w:rsidRPr="006E6009">
        <w:rPr>
          <w:rFonts w:ascii="Arial" w:hAnsi="Arial"/>
          <w:b/>
        </w:rPr>
        <w:t>:</w:t>
      </w:r>
    </w:p>
    <w:p w14:paraId="2DA65E93" w14:textId="77777777" w:rsidR="00FA3142" w:rsidRPr="006E6009" w:rsidRDefault="00FA3142" w:rsidP="00FA3142">
      <w:pPr>
        <w:pStyle w:val="PargrafodaLista"/>
        <w:ind w:left="1428"/>
        <w:jc w:val="both"/>
        <w:rPr>
          <w:rFonts w:ascii="Arial" w:hAnsi="Arial"/>
        </w:rPr>
      </w:pPr>
    </w:p>
    <w:p w14:paraId="6286F927" w14:textId="77777777" w:rsidR="00AB038E" w:rsidRPr="006E6009" w:rsidRDefault="004211D4" w:rsidP="005B1D3C">
      <w:pPr>
        <w:pStyle w:val="PargrafodaLista"/>
        <w:numPr>
          <w:ilvl w:val="0"/>
          <w:numId w:val="5"/>
        </w:numPr>
        <w:jc w:val="both"/>
        <w:rPr>
          <w:rFonts w:ascii="Arial" w:hAnsi="Arial"/>
        </w:rPr>
      </w:pPr>
      <w:r w:rsidRPr="006E6009">
        <w:rPr>
          <w:rFonts w:ascii="Arial" w:hAnsi="Arial" w:cs="Arial"/>
        </w:rPr>
        <w:t>Deverá ser executada demolição manual d</w:t>
      </w:r>
      <w:r w:rsidR="006E6009" w:rsidRPr="006E6009">
        <w:rPr>
          <w:rFonts w:ascii="Arial" w:hAnsi="Arial" w:cs="Arial"/>
        </w:rPr>
        <w:t>o piso cimentado do entorno das edificações incluindo estacionamento;</w:t>
      </w:r>
    </w:p>
    <w:p w14:paraId="6F113F82" w14:textId="77777777" w:rsidR="004211D4" w:rsidRPr="006E6009" w:rsidRDefault="004211D4" w:rsidP="004211D4">
      <w:pPr>
        <w:pStyle w:val="PargrafodaLista"/>
        <w:ind w:left="1428"/>
        <w:jc w:val="both"/>
        <w:rPr>
          <w:rFonts w:ascii="Arial" w:hAnsi="Arial"/>
        </w:rPr>
      </w:pPr>
    </w:p>
    <w:p w14:paraId="03BE3F1D" w14:textId="77777777" w:rsidR="004211D4" w:rsidRPr="006E6009" w:rsidRDefault="004211D4" w:rsidP="005B1D3C">
      <w:pPr>
        <w:pStyle w:val="PargrafodaLista"/>
        <w:numPr>
          <w:ilvl w:val="0"/>
          <w:numId w:val="5"/>
        </w:numPr>
        <w:jc w:val="both"/>
        <w:rPr>
          <w:rFonts w:ascii="Arial" w:hAnsi="Arial" w:cs="Arial"/>
        </w:rPr>
      </w:pPr>
      <w:r w:rsidRPr="006E6009">
        <w:rPr>
          <w:rFonts w:ascii="Arial" w:hAnsi="Arial" w:cs="Arial"/>
        </w:rPr>
        <w:t>Deverá ser executada</w:t>
      </w:r>
      <w:r w:rsidR="006E6009" w:rsidRPr="006E6009">
        <w:rPr>
          <w:rFonts w:ascii="Arial" w:hAnsi="Arial" w:cs="Arial"/>
        </w:rPr>
        <w:t xml:space="preserve"> o arrancamento do portão de entrada</w:t>
      </w:r>
      <w:r w:rsidR="006027A2" w:rsidRPr="006E6009">
        <w:rPr>
          <w:rFonts w:ascii="Arial" w:hAnsi="Arial" w:cs="Arial"/>
        </w:rPr>
        <w:t>;</w:t>
      </w:r>
    </w:p>
    <w:p w14:paraId="3487E9C4" w14:textId="77777777" w:rsidR="004211D4" w:rsidRPr="00633CB7" w:rsidRDefault="004211D4" w:rsidP="004211D4">
      <w:pPr>
        <w:pStyle w:val="PargrafodaLista"/>
        <w:rPr>
          <w:rFonts w:ascii="Arial" w:hAnsi="Arial" w:cs="Arial"/>
        </w:rPr>
      </w:pPr>
    </w:p>
    <w:p w14:paraId="5D1FE0D0" w14:textId="77777777" w:rsidR="004211D4" w:rsidRPr="00633CB7" w:rsidRDefault="006E6009" w:rsidP="005B1D3C">
      <w:pPr>
        <w:pStyle w:val="PargrafodaLista"/>
        <w:numPr>
          <w:ilvl w:val="0"/>
          <w:numId w:val="5"/>
        </w:numPr>
        <w:jc w:val="both"/>
        <w:rPr>
          <w:rFonts w:ascii="Arial" w:hAnsi="Arial" w:cs="Arial"/>
        </w:rPr>
      </w:pPr>
      <w:r w:rsidRPr="00633CB7">
        <w:rPr>
          <w:rFonts w:ascii="Arial" w:hAnsi="Arial" w:cs="Arial"/>
        </w:rPr>
        <w:t>Deverá ser executada</w:t>
      </w:r>
      <w:r w:rsidR="004211D4" w:rsidRPr="00633CB7">
        <w:rPr>
          <w:rFonts w:ascii="Arial" w:hAnsi="Arial" w:cs="Arial"/>
        </w:rPr>
        <w:t xml:space="preserve"> demolição d</w:t>
      </w:r>
      <w:r w:rsidRPr="00633CB7">
        <w:rPr>
          <w:rFonts w:ascii="Arial" w:hAnsi="Arial" w:cs="Arial"/>
        </w:rPr>
        <w:t>as edificações, conforme projeto</w:t>
      </w:r>
      <w:r w:rsidR="006027A2" w:rsidRPr="00633CB7">
        <w:rPr>
          <w:rFonts w:ascii="Arial" w:hAnsi="Arial" w:cs="Arial"/>
        </w:rPr>
        <w:t>;</w:t>
      </w:r>
    </w:p>
    <w:p w14:paraId="4C2A5077" w14:textId="77777777" w:rsidR="006027A2" w:rsidRPr="0056490D" w:rsidRDefault="006027A2" w:rsidP="0056490D">
      <w:pPr>
        <w:rPr>
          <w:rFonts w:ascii="Arial" w:hAnsi="Arial" w:cs="Arial"/>
          <w:color w:val="FF0000"/>
        </w:rPr>
      </w:pPr>
    </w:p>
    <w:p w14:paraId="0E5DC152" w14:textId="77777777" w:rsidR="001B670E" w:rsidRPr="00633CB7" w:rsidRDefault="001B670E" w:rsidP="001B670E">
      <w:pPr>
        <w:pStyle w:val="PargrafodaLista"/>
        <w:numPr>
          <w:ilvl w:val="0"/>
          <w:numId w:val="5"/>
        </w:numPr>
        <w:jc w:val="both"/>
        <w:rPr>
          <w:rFonts w:ascii="Arial" w:hAnsi="Arial" w:cs="Arial"/>
        </w:rPr>
      </w:pPr>
      <w:r w:rsidRPr="00633CB7">
        <w:rPr>
          <w:rFonts w:ascii="Arial" w:hAnsi="Arial" w:cs="Arial"/>
        </w:rPr>
        <w:t>Deverá ser realizado aluguel, montagem e desmontagem de andaime com elementos tubulares sobre sapatas fixas, considerando-se a área da projeção vertical do andaime</w:t>
      </w:r>
      <w:r w:rsidR="006027A2" w:rsidRPr="00633CB7">
        <w:rPr>
          <w:rFonts w:ascii="Arial" w:hAnsi="Arial" w:cs="Arial"/>
        </w:rPr>
        <w:t>;</w:t>
      </w:r>
    </w:p>
    <w:p w14:paraId="3DCE2355" w14:textId="77777777" w:rsidR="001B670E" w:rsidRPr="00633CB7" w:rsidRDefault="001B670E" w:rsidP="001B670E">
      <w:pPr>
        <w:pStyle w:val="PargrafodaLista"/>
        <w:rPr>
          <w:rFonts w:ascii="Arial" w:hAnsi="Arial" w:cs="Arial"/>
        </w:rPr>
      </w:pPr>
    </w:p>
    <w:p w14:paraId="282E44BA" w14:textId="77777777" w:rsidR="008B61C2" w:rsidRDefault="006027A2" w:rsidP="00AC243C">
      <w:pPr>
        <w:pStyle w:val="PargrafodaLista"/>
        <w:numPr>
          <w:ilvl w:val="0"/>
          <w:numId w:val="5"/>
        </w:numPr>
        <w:jc w:val="both"/>
        <w:rPr>
          <w:rFonts w:ascii="Arial" w:hAnsi="Arial" w:cs="Arial"/>
        </w:rPr>
      </w:pPr>
      <w:r w:rsidRPr="00633CB7">
        <w:rPr>
          <w:rFonts w:ascii="Arial" w:hAnsi="Arial" w:cs="Arial"/>
        </w:rPr>
        <w:t xml:space="preserve">Deverá ser realizado aluguel de passarela </w:t>
      </w:r>
      <w:r w:rsidR="00633CB7" w:rsidRPr="00633CB7">
        <w:rPr>
          <w:rFonts w:ascii="Arial" w:hAnsi="Arial" w:cs="Arial"/>
        </w:rPr>
        <w:t xml:space="preserve">madeira de 1ª, considerando-se aproveitamento da </w:t>
      </w:r>
      <w:r w:rsidR="00633CB7" w:rsidRPr="00AC243C">
        <w:rPr>
          <w:rFonts w:ascii="Arial" w:hAnsi="Arial" w:cs="Arial"/>
        </w:rPr>
        <w:t>madeira 20 vezes</w:t>
      </w:r>
      <w:r w:rsidR="00AC243C">
        <w:rPr>
          <w:rFonts w:ascii="Arial" w:hAnsi="Arial" w:cs="Arial"/>
        </w:rPr>
        <w:t>, assim como a movimentação vertical ou horizontal da mesma;</w:t>
      </w:r>
    </w:p>
    <w:p w14:paraId="120F6D0A" w14:textId="77777777" w:rsidR="00AC243C" w:rsidRPr="00AC243C" w:rsidRDefault="00AC243C" w:rsidP="00AC243C">
      <w:pPr>
        <w:pStyle w:val="PargrafodaLista"/>
        <w:rPr>
          <w:rFonts w:ascii="Arial" w:hAnsi="Arial" w:cs="Arial"/>
        </w:rPr>
      </w:pPr>
    </w:p>
    <w:p w14:paraId="74D6C776" w14:textId="77777777" w:rsidR="00CA5C22" w:rsidRDefault="00CA5C22" w:rsidP="00CA5C22">
      <w:pPr>
        <w:pStyle w:val="PargrafodaLista"/>
        <w:numPr>
          <w:ilvl w:val="0"/>
          <w:numId w:val="5"/>
        </w:numPr>
        <w:jc w:val="both"/>
        <w:rPr>
          <w:rFonts w:ascii="Arial" w:hAnsi="Arial" w:cs="Arial"/>
        </w:rPr>
      </w:pPr>
      <w:r w:rsidRPr="00CA5C22">
        <w:rPr>
          <w:rFonts w:ascii="Arial" w:hAnsi="Arial" w:cs="Arial"/>
        </w:rPr>
        <w:t>Será instalada placa de inauguração em alumínio, com 1mm de espessura.</w:t>
      </w:r>
    </w:p>
    <w:p w14:paraId="6EAEE7DC" w14:textId="77777777" w:rsidR="00CA5C22" w:rsidRPr="00CA5C22" w:rsidRDefault="00CA5C22" w:rsidP="00CA5C22">
      <w:pPr>
        <w:jc w:val="both"/>
        <w:rPr>
          <w:rFonts w:ascii="Arial" w:hAnsi="Arial" w:cs="Arial"/>
        </w:rPr>
      </w:pPr>
    </w:p>
    <w:p w14:paraId="4701D5A3" w14:textId="77777777" w:rsidR="00CA5C22" w:rsidRPr="00CA5C22" w:rsidRDefault="00CA5C22" w:rsidP="00CA5C22">
      <w:pPr>
        <w:ind w:firstLine="708"/>
        <w:jc w:val="both"/>
        <w:rPr>
          <w:rFonts w:ascii="Arial" w:hAnsi="Arial"/>
          <w:b/>
        </w:rPr>
      </w:pPr>
      <w:r w:rsidRPr="00CA5C22">
        <w:rPr>
          <w:rFonts w:ascii="Arial" w:hAnsi="Arial" w:cs="Arial"/>
          <w:b/>
        </w:rPr>
        <w:t>7 – GALERIA, DRENOS E CONEXÕES</w:t>
      </w:r>
      <w:r w:rsidRPr="00CA5C22">
        <w:rPr>
          <w:rFonts w:ascii="Arial" w:hAnsi="Arial"/>
          <w:b/>
        </w:rPr>
        <w:t>:</w:t>
      </w:r>
    </w:p>
    <w:p w14:paraId="2C6DABA7" w14:textId="77777777" w:rsidR="00CD1120" w:rsidRPr="00246F22" w:rsidRDefault="00CD1120" w:rsidP="00CD1120">
      <w:pPr>
        <w:pStyle w:val="PargrafodaLista"/>
        <w:numPr>
          <w:ilvl w:val="0"/>
          <w:numId w:val="11"/>
        </w:numPr>
        <w:ind w:left="993" w:firstLine="0"/>
        <w:jc w:val="both"/>
        <w:rPr>
          <w:rFonts w:ascii="Arial" w:hAnsi="Arial" w:cs="Arial"/>
          <w:b/>
        </w:rPr>
      </w:pPr>
      <w:r>
        <w:rPr>
          <w:rFonts w:ascii="Arial" w:hAnsi="Arial" w:cs="Arial"/>
        </w:rPr>
        <w:t>Será fornecido e assentado tubo de concreto para a drenagem;</w:t>
      </w:r>
    </w:p>
    <w:p w14:paraId="065EEC8E" w14:textId="77777777" w:rsidR="00246F22" w:rsidRPr="00246F22" w:rsidRDefault="00246F22" w:rsidP="00997992">
      <w:pPr>
        <w:pStyle w:val="PargrafodaLista"/>
        <w:ind w:left="993"/>
        <w:jc w:val="both"/>
        <w:rPr>
          <w:rFonts w:ascii="Arial" w:hAnsi="Arial" w:cs="Arial"/>
          <w:b/>
        </w:rPr>
      </w:pPr>
    </w:p>
    <w:p w14:paraId="02A5B09F" w14:textId="77777777" w:rsidR="002106D9" w:rsidRPr="00997992" w:rsidRDefault="00246F22" w:rsidP="00997992">
      <w:pPr>
        <w:pStyle w:val="PargrafodaLista"/>
        <w:numPr>
          <w:ilvl w:val="0"/>
          <w:numId w:val="11"/>
        </w:numPr>
        <w:ind w:left="993" w:firstLine="0"/>
        <w:jc w:val="both"/>
        <w:rPr>
          <w:rFonts w:ascii="Arial" w:hAnsi="Arial" w:cs="Arial"/>
        </w:rPr>
      </w:pPr>
      <w:r w:rsidRPr="00997992">
        <w:rPr>
          <w:rFonts w:ascii="Arial" w:hAnsi="Arial" w:cs="Arial"/>
        </w:rPr>
        <w:t xml:space="preserve">Serão colocadas </w:t>
      </w:r>
      <w:r w:rsidR="00997992" w:rsidRPr="00997992">
        <w:rPr>
          <w:rFonts w:ascii="Arial" w:hAnsi="Arial" w:cs="Arial"/>
        </w:rPr>
        <w:t>30</w:t>
      </w:r>
      <w:r w:rsidRPr="00997992">
        <w:rPr>
          <w:rFonts w:ascii="Arial" w:hAnsi="Arial" w:cs="Arial"/>
        </w:rPr>
        <w:t xml:space="preserve"> caixas de passagem de alvenaria de tijolo maciço,</w:t>
      </w:r>
      <w:r w:rsidR="00997992">
        <w:rPr>
          <w:rFonts w:ascii="Arial" w:hAnsi="Arial" w:cs="Arial"/>
        </w:rPr>
        <w:t xml:space="preserve"> s</w:t>
      </w:r>
      <w:r w:rsidRPr="00997992">
        <w:rPr>
          <w:rFonts w:ascii="Arial" w:hAnsi="Arial" w:cs="Arial"/>
        </w:rPr>
        <w:t>endo 01 caixa junto ao poste onde será instalado o comando e 01</w:t>
      </w:r>
      <w:r w:rsidR="00997992" w:rsidRPr="00997992">
        <w:rPr>
          <w:rFonts w:ascii="Arial" w:hAnsi="Arial" w:cs="Arial"/>
        </w:rPr>
        <w:t xml:space="preserve"> </w:t>
      </w:r>
      <w:r w:rsidRPr="00997992">
        <w:rPr>
          <w:rFonts w:ascii="Arial" w:hAnsi="Arial" w:cs="Arial"/>
        </w:rPr>
        <w:t>caixa em cada poste;</w:t>
      </w:r>
    </w:p>
    <w:p w14:paraId="29757D9C" w14:textId="77777777" w:rsidR="00246F22" w:rsidRPr="002106D9" w:rsidRDefault="00246F22" w:rsidP="00246F22">
      <w:pPr>
        <w:pStyle w:val="PargrafodaLista"/>
        <w:rPr>
          <w:rFonts w:ascii="Arial" w:hAnsi="Arial" w:cs="Arial"/>
          <w:b/>
        </w:rPr>
      </w:pPr>
    </w:p>
    <w:p w14:paraId="1B6085D8" w14:textId="77777777" w:rsidR="002106D9" w:rsidRPr="002106D9" w:rsidRDefault="002106D9" w:rsidP="002106D9">
      <w:pPr>
        <w:pStyle w:val="PargrafodaLista"/>
        <w:numPr>
          <w:ilvl w:val="0"/>
          <w:numId w:val="11"/>
        </w:numPr>
        <w:ind w:left="993" w:firstLine="0"/>
        <w:jc w:val="both"/>
        <w:rPr>
          <w:rFonts w:ascii="Arial" w:hAnsi="Arial" w:cs="Arial"/>
          <w:b/>
        </w:rPr>
      </w:pPr>
      <w:r>
        <w:rPr>
          <w:rFonts w:ascii="Arial" w:hAnsi="Arial" w:cs="Arial"/>
        </w:rPr>
        <w:t xml:space="preserve">Serão fornecidas caixas de ralo em alvenaria de tijolo maciço </w:t>
      </w:r>
      <w:r w:rsidRPr="002106D9">
        <w:rPr>
          <w:rFonts w:ascii="Arial" w:hAnsi="Arial" w:cs="Arial"/>
        </w:rPr>
        <w:t>(7 x 10 x 20cm), em paredes de uma vez (0,20m), de 0,90 x 1,20 x 1,50m (medidas externas)</w:t>
      </w:r>
      <w:r>
        <w:rPr>
          <w:rFonts w:ascii="Arial" w:hAnsi="Arial" w:cs="Arial"/>
        </w:rPr>
        <w:t>, para drenagem</w:t>
      </w:r>
      <w:r w:rsidRPr="00CD1120">
        <w:rPr>
          <w:rFonts w:ascii="Arial" w:hAnsi="Arial" w:cs="Arial"/>
        </w:rPr>
        <w:t>;</w:t>
      </w:r>
    </w:p>
    <w:p w14:paraId="60FB747A" w14:textId="77777777" w:rsidR="002106D9" w:rsidRPr="002106D9" w:rsidRDefault="002106D9" w:rsidP="002106D9">
      <w:pPr>
        <w:pStyle w:val="PargrafodaLista"/>
        <w:rPr>
          <w:rFonts w:ascii="Arial" w:hAnsi="Arial" w:cs="Arial"/>
        </w:rPr>
      </w:pPr>
    </w:p>
    <w:p w14:paraId="29B05153" w14:textId="77777777" w:rsidR="00886B39" w:rsidRPr="00886B39" w:rsidRDefault="002106D9" w:rsidP="00886B39">
      <w:pPr>
        <w:pStyle w:val="PargrafodaLista"/>
        <w:numPr>
          <w:ilvl w:val="0"/>
          <w:numId w:val="11"/>
        </w:numPr>
        <w:ind w:left="993" w:firstLine="0"/>
        <w:jc w:val="both"/>
        <w:rPr>
          <w:rFonts w:ascii="Arial" w:hAnsi="Arial" w:cs="Arial"/>
          <w:b/>
        </w:rPr>
      </w:pPr>
      <w:r w:rsidRPr="002106D9">
        <w:rPr>
          <w:rFonts w:ascii="Arial" w:hAnsi="Arial" w:cs="Arial"/>
        </w:rPr>
        <w:t xml:space="preserve">Serão fornecidos </w:t>
      </w:r>
      <w:r>
        <w:rPr>
          <w:rFonts w:ascii="Arial" w:hAnsi="Arial" w:cs="Arial"/>
        </w:rPr>
        <w:t>p</w:t>
      </w:r>
      <w:r w:rsidRPr="002106D9">
        <w:rPr>
          <w:rFonts w:ascii="Arial" w:hAnsi="Arial" w:cs="Arial"/>
        </w:rPr>
        <w:t>oço</w:t>
      </w:r>
      <w:r>
        <w:rPr>
          <w:rFonts w:ascii="Arial" w:hAnsi="Arial" w:cs="Arial"/>
        </w:rPr>
        <w:t>s</w:t>
      </w:r>
      <w:r w:rsidRPr="002106D9">
        <w:rPr>
          <w:rFonts w:ascii="Arial" w:hAnsi="Arial" w:cs="Arial"/>
        </w:rPr>
        <w:t xml:space="preserve"> de visita em alvenaria de blocos de concreto (20 x 20 x 40cm), em paredes de 0,20m de espessura, com 1,20 x 1,20 x 1,40m, para coletor de águas pluviais de 0,40 a 0,70m de diâmetro</w:t>
      </w:r>
      <w:r w:rsidR="00886B39">
        <w:rPr>
          <w:rFonts w:ascii="Arial" w:hAnsi="Arial" w:cs="Arial"/>
        </w:rPr>
        <w:t>;</w:t>
      </w:r>
    </w:p>
    <w:p w14:paraId="6C2CB14B" w14:textId="77777777" w:rsidR="00886B39" w:rsidRPr="00886B39" w:rsidRDefault="00886B39" w:rsidP="00886B39">
      <w:pPr>
        <w:pStyle w:val="PargrafodaLista"/>
        <w:rPr>
          <w:rFonts w:ascii="Arial" w:hAnsi="Arial" w:cs="Arial"/>
        </w:rPr>
      </w:pPr>
    </w:p>
    <w:p w14:paraId="099A89C7" w14:textId="77777777" w:rsidR="00886B39" w:rsidRPr="00886B39" w:rsidRDefault="00886B39" w:rsidP="00886B39">
      <w:pPr>
        <w:pStyle w:val="PargrafodaLista"/>
        <w:numPr>
          <w:ilvl w:val="0"/>
          <w:numId w:val="11"/>
        </w:numPr>
        <w:ind w:left="993" w:firstLine="0"/>
        <w:jc w:val="both"/>
        <w:rPr>
          <w:rFonts w:ascii="Arial" w:hAnsi="Arial" w:cs="Arial"/>
          <w:b/>
        </w:rPr>
      </w:pPr>
      <w:r w:rsidRPr="00886B39">
        <w:rPr>
          <w:rFonts w:ascii="Arial" w:hAnsi="Arial" w:cs="Arial"/>
        </w:rPr>
        <w:t xml:space="preserve">Serão fornecidas e assentadas </w:t>
      </w:r>
      <w:r>
        <w:rPr>
          <w:rFonts w:ascii="Arial" w:hAnsi="Arial" w:cs="Arial"/>
        </w:rPr>
        <w:t>g</w:t>
      </w:r>
      <w:r w:rsidRPr="00886B39">
        <w:rPr>
          <w:rFonts w:ascii="Arial" w:hAnsi="Arial" w:cs="Arial"/>
        </w:rPr>
        <w:t xml:space="preserve">relha (ralo </w:t>
      </w:r>
      <w:proofErr w:type="gramStart"/>
      <w:r w:rsidRPr="00886B39">
        <w:rPr>
          <w:rFonts w:ascii="Arial" w:hAnsi="Arial" w:cs="Arial"/>
        </w:rPr>
        <w:t>para  sarjeta</w:t>
      </w:r>
      <w:proofErr w:type="gramEnd"/>
      <w:r w:rsidRPr="00886B39">
        <w:rPr>
          <w:rFonts w:ascii="Arial" w:hAnsi="Arial" w:cs="Arial"/>
        </w:rPr>
        <w:t>) completa de ferro fundido, de 30 x 90cm, GR-95, com peso total de  85kg  (T-95),carga mínima para teste 26t, resistência máxima de rompimento 32,5t e flecha residual máxima 17mm , assentada com argamassa de cimento e areia, no traço 1:4 em volume</w:t>
      </w:r>
      <w:r>
        <w:rPr>
          <w:rFonts w:ascii="Arial" w:hAnsi="Arial" w:cs="Arial"/>
        </w:rPr>
        <w:t>.</w:t>
      </w:r>
    </w:p>
    <w:p w14:paraId="08A450C4" w14:textId="77777777" w:rsidR="008B61C2" w:rsidRPr="002545E4" w:rsidRDefault="008B61C2" w:rsidP="00E508FC">
      <w:pPr>
        <w:pStyle w:val="PargrafodaLista"/>
        <w:ind w:left="1428"/>
        <w:jc w:val="both"/>
        <w:rPr>
          <w:rFonts w:ascii="Arial" w:hAnsi="Arial"/>
          <w:color w:val="FF0000"/>
        </w:rPr>
      </w:pPr>
    </w:p>
    <w:p w14:paraId="22BB2EE5" w14:textId="77777777" w:rsidR="0002604A" w:rsidRPr="00A55C50" w:rsidRDefault="00CA5C22" w:rsidP="00A55C50">
      <w:pPr>
        <w:ind w:firstLine="708"/>
        <w:jc w:val="both"/>
        <w:rPr>
          <w:rFonts w:ascii="Arial" w:hAnsi="Arial"/>
          <w:b/>
        </w:rPr>
      </w:pPr>
      <w:r w:rsidRPr="00CA5C22">
        <w:rPr>
          <w:rFonts w:ascii="Arial" w:hAnsi="Arial" w:cs="Arial"/>
          <w:b/>
        </w:rPr>
        <w:t>8</w:t>
      </w:r>
      <w:r w:rsidR="00A37251" w:rsidRPr="00CA5C22">
        <w:rPr>
          <w:rFonts w:ascii="Arial" w:hAnsi="Arial" w:cs="Arial"/>
          <w:b/>
        </w:rPr>
        <w:t xml:space="preserve"> </w:t>
      </w:r>
      <w:r w:rsidR="00E508FC" w:rsidRPr="00CA5C22">
        <w:rPr>
          <w:rFonts w:ascii="Arial" w:hAnsi="Arial" w:cs="Arial"/>
          <w:b/>
        </w:rPr>
        <w:t>–</w:t>
      </w:r>
      <w:r w:rsidR="0002604A" w:rsidRPr="00CA5C22">
        <w:rPr>
          <w:rFonts w:ascii="Arial" w:hAnsi="Arial" w:cs="Arial"/>
          <w:b/>
        </w:rPr>
        <w:t xml:space="preserve"> </w:t>
      </w:r>
      <w:r w:rsidR="00BD40A9" w:rsidRPr="00A55C50">
        <w:rPr>
          <w:rFonts w:ascii="Arial" w:hAnsi="Arial" w:cs="Arial"/>
          <w:b/>
        </w:rPr>
        <w:t>BASES E PAVIMENTOS</w:t>
      </w:r>
      <w:r w:rsidR="00BD40A9" w:rsidRPr="00A55C50">
        <w:rPr>
          <w:rFonts w:ascii="Arial" w:hAnsi="Arial"/>
          <w:b/>
        </w:rPr>
        <w:t>:</w:t>
      </w:r>
    </w:p>
    <w:p w14:paraId="0202C9CF" w14:textId="77777777" w:rsidR="0002604A" w:rsidRPr="00246F22" w:rsidRDefault="0002604A" w:rsidP="005968C0">
      <w:pPr>
        <w:pStyle w:val="PargrafodaLista"/>
        <w:numPr>
          <w:ilvl w:val="0"/>
          <w:numId w:val="11"/>
        </w:numPr>
        <w:ind w:left="993" w:firstLine="0"/>
        <w:jc w:val="both"/>
        <w:rPr>
          <w:rFonts w:ascii="Arial" w:hAnsi="Arial" w:cs="Arial"/>
          <w:b/>
        </w:rPr>
      </w:pPr>
      <w:r w:rsidRPr="00A55C50">
        <w:rPr>
          <w:rFonts w:ascii="Arial" w:hAnsi="Arial" w:cs="Arial"/>
        </w:rPr>
        <w:t>Deverá ser utilizada base de brita graduada, com fornecimento dos materiais, medida após a compactação para o depósito</w:t>
      </w:r>
      <w:r w:rsidR="00A55C50" w:rsidRPr="00A55C50">
        <w:rPr>
          <w:rFonts w:ascii="Arial" w:hAnsi="Arial" w:cs="Arial"/>
        </w:rPr>
        <w:t xml:space="preserve"> para assentamento dos tubos de concreto, dos poços de visita e caixas ralo</w:t>
      </w:r>
      <w:r w:rsidRPr="00A55C50">
        <w:rPr>
          <w:rFonts w:ascii="Arial" w:hAnsi="Arial" w:cs="Arial"/>
        </w:rPr>
        <w:t>;</w:t>
      </w:r>
    </w:p>
    <w:p w14:paraId="4004A9AB" w14:textId="77777777" w:rsidR="00246F22" w:rsidRPr="00246F22" w:rsidRDefault="00246F22" w:rsidP="00246F22">
      <w:pPr>
        <w:pStyle w:val="PargrafodaLista"/>
        <w:ind w:left="993"/>
        <w:jc w:val="both"/>
        <w:rPr>
          <w:rFonts w:ascii="Arial" w:hAnsi="Arial" w:cs="Arial"/>
          <w:b/>
        </w:rPr>
      </w:pPr>
    </w:p>
    <w:p w14:paraId="0DEDEA0E" w14:textId="77777777" w:rsidR="00246F22" w:rsidRPr="00C021C9" w:rsidRDefault="00246F22" w:rsidP="005968C0">
      <w:pPr>
        <w:pStyle w:val="PargrafodaLista"/>
        <w:numPr>
          <w:ilvl w:val="0"/>
          <w:numId w:val="11"/>
        </w:numPr>
        <w:ind w:left="993" w:firstLine="0"/>
        <w:jc w:val="both"/>
        <w:rPr>
          <w:rFonts w:ascii="Arial" w:hAnsi="Arial" w:cs="Arial"/>
          <w:b/>
        </w:rPr>
      </w:pPr>
      <w:r>
        <w:rPr>
          <w:rFonts w:ascii="Arial" w:hAnsi="Arial" w:cs="Arial"/>
        </w:rPr>
        <w:t>Será colocado tento de granito nos banheiros da ADM da Edificação dos Fundos;</w:t>
      </w:r>
    </w:p>
    <w:p w14:paraId="7B38D8E6" w14:textId="77777777" w:rsidR="00C021C9" w:rsidRPr="00C021C9" w:rsidRDefault="00C021C9" w:rsidP="00C021C9">
      <w:pPr>
        <w:pStyle w:val="PargrafodaLista"/>
        <w:rPr>
          <w:rFonts w:ascii="Arial" w:hAnsi="Arial" w:cs="Arial"/>
          <w:b/>
        </w:rPr>
      </w:pPr>
    </w:p>
    <w:p w14:paraId="4EE5EA23" w14:textId="77777777" w:rsidR="0002604A" w:rsidRPr="00C021C9" w:rsidRDefault="00C021C9" w:rsidP="00C021C9">
      <w:pPr>
        <w:pStyle w:val="PargrafodaLista"/>
        <w:numPr>
          <w:ilvl w:val="0"/>
          <w:numId w:val="11"/>
        </w:numPr>
        <w:ind w:left="993" w:firstLine="0"/>
        <w:jc w:val="both"/>
        <w:rPr>
          <w:rFonts w:ascii="Arial" w:hAnsi="Arial" w:cs="Arial"/>
          <w:b/>
        </w:rPr>
      </w:pPr>
      <w:r w:rsidRPr="00C021C9">
        <w:rPr>
          <w:rFonts w:ascii="Arial" w:hAnsi="Arial" w:cs="Arial"/>
        </w:rPr>
        <w:t>Será feita a pavimentação de intertravado de cor natural no entorno das edificações e calçada, e pavimentação de intertravado colorido na área do</w:t>
      </w:r>
      <w:r>
        <w:rPr>
          <w:rFonts w:ascii="Arial" w:hAnsi="Arial" w:cs="Arial"/>
        </w:rPr>
        <w:t xml:space="preserve"> </w:t>
      </w:r>
      <w:r w:rsidRPr="00C021C9">
        <w:rPr>
          <w:rFonts w:ascii="Arial" w:hAnsi="Arial" w:cs="Arial"/>
        </w:rPr>
        <w:t>estacionamento;</w:t>
      </w:r>
    </w:p>
    <w:p w14:paraId="655420D9" w14:textId="77777777" w:rsidR="00AC031C" w:rsidRPr="00B1018C" w:rsidRDefault="00B1018C" w:rsidP="00AC031C">
      <w:pPr>
        <w:ind w:firstLine="709"/>
        <w:rPr>
          <w:rFonts w:ascii="Arial" w:hAnsi="Arial" w:cs="Arial"/>
          <w:b/>
        </w:rPr>
      </w:pPr>
      <w:proofErr w:type="gramStart"/>
      <w:r w:rsidRPr="00B1018C">
        <w:rPr>
          <w:rFonts w:ascii="Arial" w:hAnsi="Arial" w:cs="Arial"/>
          <w:b/>
        </w:rPr>
        <w:t>9</w:t>
      </w:r>
      <w:r w:rsidR="00AC031C" w:rsidRPr="00B1018C">
        <w:rPr>
          <w:rFonts w:ascii="Arial" w:hAnsi="Arial" w:cs="Arial"/>
          <w:b/>
        </w:rPr>
        <w:t xml:space="preserve">  –</w:t>
      </w:r>
      <w:proofErr w:type="gramEnd"/>
      <w:r w:rsidR="00AC031C" w:rsidRPr="00B1018C">
        <w:rPr>
          <w:rFonts w:ascii="Arial" w:hAnsi="Arial" w:cs="Arial"/>
          <w:b/>
        </w:rPr>
        <w:t xml:space="preserve"> SERVIÇOS DE PARQUES E JARDINS:</w:t>
      </w:r>
    </w:p>
    <w:p w14:paraId="677D0064" w14:textId="77777777" w:rsidR="00B1018C" w:rsidRDefault="001321F2" w:rsidP="00B1018C">
      <w:pPr>
        <w:pStyle w:val="PargrafodaLista"/>
        <w:numPr>
          <w:ilvl w:val="0"/>
          <w:numId w:val="8"/>
        </w:numPr>
        <w:jc w:val="both"/>
        <w:rPr>
          <w:rFonts w:ascii="Arial" w:hAnsi="Arial" w:cs="Arial"/>
        </w:rPr>
      </w:pPr>
      <w:r w:rsidRPr="00B1018C">
        <w:rPr>
          <w:rFonts w:ascii="Arial" w:hAnsi="Arial" w:cs="Arial"/>
        </w:rPr>
        <w:lastRenderedPageBreak/>
        <w:t>Será feito o plantio de arbustos de 50 a 100cm de alt</w:t>
      </w:r>
      <w:r w:rsidR="00B1018C" w:rsidRPr="00B1018C">
        <w:rPr>
          <w:rFonts w:ascii="Arial" w:hAnsi="Arial" w:cs="Arial"/>
        </w:rPr>
        <w:t>ura, inclusive o fornecimento de 20 arbustos para os jardins;</w:t>
      </w:r>
    </w:p>
    <w:p w14:paraId="4184FB2F" w14:textId="77777777" w:rsidR="00B1018C" w:rsidRPr="00B1018C" w:rsidRDefault="00B1018C" w:rsidP="00B1018C">
      <w:pPr>
        <w:pStyle w:val="PargrafodaLista"/>
        <w:ind w:left="1428"/>
        <w:jc w:val="both"/>
        <w:rPr>
          <w:rFonts w:ascii="Arial" w:hAnsi="Arial" w:cs="Arial"/>
        </w:rPr>
      </w:pPr>
    </w:p>
    <w:p w14:paraId="25A50168" w14:textId="77777777" w:rsidR="00AC031C" w:rsidRPr="00B1018C" w:rsidRDefault="001321F2" w:rsidP="001321F2">
      <w:pPr>
        <w:pStyle w:val="PargrafodaLista"/>
        <w:numPr>
          <w:ilvl w:val="0"/>
          <w:numId w:val="8"/>
        </w:numPr>
        <w:jc w:val="both"/>
        <w:rPr>
          <w:rFonts w:ascii="Arial" w:hAnsi="Arial" w:cs="Arial"/>
        </w:rPr>
      </w:pPr>
      <w:r w:rsidRPr="00B1018C">
        <w:rPr>
          <w:rFonts w:ascii="Arial" w:hAnsi="Arial" w:cs="Arial"/>
        </w:rPr>
        <w:t xml:space="preserve">Será feita a capina de ervas, gramíneas, etc., em superfície ensaibrada </w:t>
      </w:r>
      <w:r w:rsidR="00B1018C" w:rsidRPr="00B1018C">
        <w:rPr>
          <w:rFonts w:ascii="Arial" w:hAnsi="Arial" w:cs="Arial"/>
        </w:rPr>
        <w:t>na área que levará o intertravado</w:t>
      </w:r>
      <w:r w:rsidRPr="00B1018C">
        <w:rPr>
          <w:rFonts w:ascii="Arial" w:hAnsi="Arial" w:cs="Arial"/>
        </w:rPr>
        <w:t>.</w:t>
      </w:r>
    </w:p>
    <w:p w14:paraId="4633C9A0" w14:textId="77777777" w:rsidR="001321F2" w:rsidRPr="002545E4" w:rsidRDefault="001321F2" w:rsidP="001321F2">
      <w:pPr>
        <w:pStyle w:val="PargrafodaLista"/>
        <w:ind w:left="1428"/>
        <w:jc w:val="both"/>
        <w:rPr>
          <w:rFonts w:ascii="Arial" w:hAnsi="Arial" w:cs="Arial"/>
          <w:color w:val="FF0000"/>
        </w:rPr>
      </w:pPr>
    </w:p>
    <w:p w14:paraId="4BCAC69B" w14:textId="77777777" w:rsidR="00AC031C" w:rsidRPr="006B2C01" w:rsidRDefault="00BD0E07" w:rsidP="00AC031C">
      <w:pPr>
        <w:ind w:firstLine="709"/>
        <w:rPr>
          <w:rFonts w:ascii="Arial" w:hAnsi="Arial" w:cs="Arial"/>
          <w:b/>
        </w:rPr>
      </w:pPr>
      <w:proofErr w:type="gramStart"/>
      <w:r w:rsidRPr="00BD0E07">
        <w:rPr>
          <w:rFonts w:ascii="Arial" w:hAnsi="Arial" w:cs="Arial"/>
          <w:b/>
        </w:rPr>
        <w:t>10</w:t>
      </w:r>
      <w:r w:rsidR="00AC031C" w:rsidRPr="00BD0E07">
        <w:rPr>
          <w:rFonts w:ascii="Arial" w:hAnsi="Arial" w:cs="Arial"/>
          <w:b/>
        </w:rPr>
        <w:t xml:space="preserve">  </w:t>
      </w:r>
      <w:r w:rsidR="00AC031C" w:rsidRPr="006B2C01">
        <w:rPr>
          <w:rFonts w:ascii="Arial" w:hAnsi="Arial" w:cs="Arial"/>
          <w:b/>
        </w:rPr>
        <w:t>–</w:t>
      </w:r>
      <w:proofErr w:type="gramEnd"/>
      <w:r w:rsidR="00AC031C" w:rsidRPr="006B2C01">
        <w:rPr>
          <w:rFonts w:ascii="Arial" w:hAnsi="Arial" w:cs="Arial"/>
          <w:b/>
        </w:rPr>
        <w:t xml:space="preserve"> </w:t>
      </w:r>
      <w:r w:rsidRPr="006B2C01">
        <w:rPr>
          <w:rFonts w:ascii="Arial" w:hAnsi="Arial" w:cs="Arial"/>
          <w:b/>
        </w:rPr>
        <w:t>FUNDAÇÕES</w:t>
      </w:r>
      <w:r w:rsidR="00AC031C" w:rsidRPr="006B2C01">
        <w:rPr>
          <w:rFonts w:ascii="Arial" w:hAnsi="Arial" w:cs="Arial"/>
          <w:b/>
        </w:rPr>
        <w:t>:</w:t>
      </w:r>
    </w:p>
    <w:p w14:paraId="3D320D16" w14:textId="77777777" w:rsidR="00AC031C" w:rsidRDefault="00E60CAF" w:rsidP="006B2C01">
      <w:pPr>
        <w:pStyle w:val="PargrafodaLista"/>
        <w:numPr>
          <w:ilvl w:val="0"/>
          <w:numId w:val="8"/>
        </w:numPr>
        <w:jc w:val="both"/>
        <w:rPr>
          <w:rFonts w:ascii="Arial" w:hAnsi="Arial" w:cs="Arial"/>
        </w:rPr>
      </w:pPr>
      <w:r w:rsidRPr="006B2C01">
        <w:rPr>
          <w:rFonts w:ascii="Arial" w:hAnsi="Arial" w:cs="Arial"/>
        </w:rPr>
        <w:t>Como fundação das edificações, serão utilizadas estacas raiz com diâmetro de 4” para carga de 10t, injeção de argamassa de cimento e areia, com 450 a 500kg de cimento por m³, inclusive o fornecimento dos materiais (cimento, areia e aço)</w:t>
      </w:r>
      <w:r w:rsidR="006B2C01" w:rsidRPr="006B2C01">
        <w:rPr>
          <w:rFonts w:ascii="Arial" w:hAnsi="Arial" w:cs="Arial"/>
        </w:rPr>
        <w:t xml:space="preserve"> e será feito o arrasamento das mesmas.</w:t>
      </w:r>
    </w:p>
    <w:p w14:paraId="442CEA98" w14:textId="77777777" w:rsidR="006B2C01" w:rsidRPr="006B2C01" w:rsidRDefault="006B2C01" w:rsidP="006B2C01">
      <w:pPr>
        <w:pStyle w:val="PargrafodaLista"/>
        <w:ind w:left="1428"/>
        <w:jc w:val="both"/>
        <w:rPr>
          <w:rFonts w:ascii="Arial" w:hAnsi="Arial" w:cs="Arial"/>
        </w:rPr>
      </w:pPr>
    </w:p>
    <w:p w14:paraId="0A30AEC0" w14:textId="77777777" w:rsidR="0002604A" w:rsidRPr="0045699D" w:rsidRDefault="006B2C01" w:rsidP="0074070B">
      <w:pPr>
        <w:ind w:firstLine="709"/>
        <w:rPr>
          <w:rFonts w:ascii="Arial" w:hAnsi="Arial" w:cs="Arial"/>
          <w:b/>
        </w:rPr>
      </w:pPr>
      <w:proofErr w:type="gramStart"/>
      <w:r w:rsidRPr="0045699D">
        <w:rPr>
          <w:rFonts w:ascii="Arial" w:hAnsi="Arial" w:cs="Arial"/>
          <w:b/>
        </w:rPr>
        <w:t>11</w:t>
      </w:r>
      <w:r w:rsidR="0002604A" w:rsidRPr="0045699D">
        <w:rPr>
          <w:rFonts w:ascii="Arial" w:hAnsi="Arial" w:cs="Arial"/>
          <w:b/>
        </w:rPr>
        <w:t xml:space="preserve"> </w:t>
      </w:r>
      <w:r w:rsidR="00E508FC" w:rsidRPr="0045699D">
        <w:rPr>
          <w:rFonts w:ascii="Arial" w:hAnsi="Arial" w:cs="Arial"/>
          <w:b/>
        </w:rPr>
        <w:t xml:space="preserve"> –</w:t>
      </w:r>
      <w:proofErr w:type="gramEnd"/>
      <w:r w:rsidR="00A37251" w:rsidRPr="0045699D">
        <w:rPr>
          <w:rFonts w:ascii="Arial" w:hAnsi="Arial" w:cs="Arial"/>
          <w:b/>
        </w:rPr>
        <w:t xml:space="preserve"> </w:t>
      </w:r>
      <w:r w:rsidR="00B6123A" w:rsidRPr="0045699D">
        <w:rPr>
          <w:rFonts w:ascii="Arial" w:hAnsi="Arial" w:cs="Arial"/>
          <w:b/>
        </w:rPr>
        <w:t>ESTRUTURA</w:t>
      </w:r>
      <w:r w:rsidRPr="0045699D">
        <w:rPr>
          <w:rFonts w:ascii="Arial" w:hAnsi="Arial" w:cs="Arial"/>
          <w:b/>
        </w:rPr>
        <w:t>S</w:t>
      </w:r>
      <w:r w:rsidR="008E6645" w:rsidRPr="0045699D">
        <w:rPr>
          <w:rFonts w:ascii="Arial" w:hAnsi="Arial" w:cs="Arial"/>
          <w:b/>
        </w:rPr>
        <w:t>:</w:t>
      </w:r>
    </w:p>
    <w:p w14:paraId="08ACB3F3" w14:textId="77777777" w:rsidR="00B32256" w:rsidRDefault="00D15245" w:rsidP="0074070B">
      <w:pPr>
        <w:pStyle w:val="PargrafodaLista"/>
        <w:numPr>
          <w:ilvl w:val="0"/>
          <w:numId w:val="8"/>
        </w:numPr>
        <w:jc w:val="both"/>
        <w:rPr>
          <w:rFonts w:ascii="Arial" w:hAnsi="Arial" w:cs="Arial"/>
        </w:rPr>
      </w:pPr>
      <w:r w:rsidRPr="00D15245">
        <w:rPr>
          <w:rFonts w:ascii="Arial" w:hAnsi="Arial" w:cs="Arial"/>
        </w:rPr>
        <w:t xml:space="preserve">A estrutura </w:t>
      </w:r>
      <w:proofErr w:type="gramStart"/>
      <w:r w:rsidRPr="00D15245">
        <w:rPr>
          <w:rFonts w:ascii="Arial" w:hAnsi="Arial" w:cs="Arial"/>
        </w:rPr>
        <w:t>da escadas</w:t>
      </w:r>
      <w:proofErr w:type="gramEnd"/>
      <w:r w:rsidRPr="00D15245">
        <w:rPr>
          <w:rFonts w:ascii="Arial" w:hAnsi="Arial" w:cs="Arial"/>
        </w:rPr>
        <w:t xml:space="preserve">, rampas, patamares, jardins, estacas, vigas, pilares, lajes de piso e cobertura das edificações </w:t>
      </w:r>
      <w:r w:rsidR="0002604A" w:rsidRPr="00D15245">
        <w:rPr>
          <w:rFonts w:ascii="Arial" w:hAnsi="Arial" w:cs="Arial"/>
        </w:rPr>
        <w:t>deverã</w:t>
      </w:r>
      <w:r w:rsidRPr="00D15245">
        <w:rPr>
          <w:rFonts w:ascii="Arial" w:hAnsi="Arial" w:cs="Arial"/>
        </w:rPr>
        <w:t xml:space="preserve">o ser em concreto armado, </w:t>
      </w:r>
      <w:proofErr w:type="spellStart"/>
      <w:r w:rsidRPr="00D15245">
        <w:rPr>
          <w:rFonts w:ascii="Arial" w:hAnsi="Arial" w:cs="Arial"/>
        </w:rPr>
        <w:t>fck</w:t>
      </w:r>
      <w:proofErr w:type="spellEnd"/>
      <w:r w:rsidRPr="00D15245">
        <w:rPr>
          <w:rFonts w:ascii="Arial" w:hAnsi="Arial" w:cs="Arial"/>
        </w:rPr>
        <w:t>=20</w:t>
      </w:r>
      <w:r w:rsidR="0002604A" w:rsidRPr="00D15245">
        <w:rPr>
          <w:rFonts w:ascii="Arial" w:hAnsi="Arial" w:cs="Arial"/>
        </w:rPr>
        <w:t>M</w:t>
      </w:r>
      <w:r w:rsidR="00B32256" w:rsidRPr="00D15245">
        <w:rPr>
          <w:rFonts w:ascii="Arial" w:hAnsi="Arial" w:cs="Arial"/>
        </w:rPr>
        <w:t>p</w:t>
      </w:r>
      <w:r w:rsidR="0002604A" w:rsidRPr="00D15245">
        <w:rPr>
          <w:rFonts w:ascii="Arial" w:hAnsi="Arial" w:cs="Arial"/>
        </w:rPr>
        <w:t>a, com materiais para 1,00m³ de concreto (importado d</w:t>
      </w:r>
      <w:r w:rsidRPr="00D15245">
        <w:rPr>
          <w:rFonts w:ascii="Arial" w:hAnsi="Arial" w:cs="Arial"/>
        </w:rPr>
        <w:t>e usina) adensado e colocado, 12,00m² de área moldada, formas</w:t>
      </w:r>
      <w:r w:rsidR="0002604A" w:rsidRPr="00D15245">
        <w:rPr>
          <w:rFonts w:ascii="Arial" w:hAnsi="Arial" w:cs="Arial"/>
        </w:rPr>
        <w:t>, 60kg de aço CA-50, com mão de obra para corte, dobragem,</w:t>
      </w:r>
      <w:r w:rsidRPr="00D15245">
        <w:rPr>
          <w:rFonts w:ascii="Arial" w:hAnsi="Arial" w:cs="Arial"/>
        </w:rPr>
        <w:t xml:space="preserve"> montagem e colocação d</w:t>
      </w:r>
      <w:r w:rsidR="0002604A" w:rsidRPr="00D15245">
        <w:rPr>
          <w:rFonts w:ascii="Arial" w:hAnsi="Arial" w:cs="Arial"/>
        </w:rPr>
        <w:t>as formas;</w:t>
      </w:r>
    </w:p>
    <w:p w14:paraId="64802D98" w14:textId="77777777" w:rsidR="0074070B" w:rsidRPr="0074070B" w:rsidRDefault="0074070B" w:rsidP="0074070B">
      <w:pPr>
        <w:pStyle w:val="PargrafodaLista"/>
        <w:ind w:left="1428"/>
        <w:jc w:val="both"/>
        <w:rPr>
          <w:rFonts w:ascii="Arial" w:hAnsi="Arial" w:cs="Arial"/>
        </w:rPr>
      </w:pPr>
    </w:p>
    <w:p w14:paraId="24620287" w14:textId="77777777" w:rsidR="00B32256" w:rsidRPr="0074070B" w:rsidRDefault="00B32256" w:rsidP="0052580A">
      <w:pPr>
        <w:pStyle w:val="PargrafodaLista"/>
        <w:numPr>
          <w:ilvl w:val="0"/>
          <w:numId w:val="8"/>
        </w:numPr>
        <w:jc w:val="both"/>
        <w:rPr>
          <w:rFonts w:ascii="Arial" w:hAnsi="Arial" w:cs="Arial"/>
        </w:rPr>
      </w:pPr>
      <w:r w:rsidRPr="0074070B">
        <w:rPr>
          <w:rFonts w:ascii="Arial" w:hAnsi="Arial" w:cs="Arial"/>
        </w:rPr>
        <w:t>Deverá ser execu</w:t>
      </w:r>
      <w:r w:rsidR="0074070B" w:rsidRPr="0074070B">
        <w:rPr>
          <w:rFonts w:ascii="Arial" w:hAnsi="Arial" w:cs="Arial"/>
        </w:rPr>
        <w:t>tada a laje pré-</w:t>
      </w:r>
      <w:proofErr w:type="gramStart"/>
      <w:r w:rsidR="0074070B" w:rsidRPr="0074070B">
        <w:rPr>
          <w:rFonts w:ascii="Arial" w:hAnsi="Arial" w:cs="Arial"/>
        </w:rPr>
        <w:t>moldada  Beta</w:t>
      </w:r>
      <w:proofErr w:type="gramEnd"/>
      <w:r w:rsidR="0074070B" w:rsidRPr="0074070B">
        <w:rPr>
          <w:rFonts w:ascii="Arial" w:hAnsi="Arial" w:cs="Arial"/>
        </w:rPr>
        <w:t xml:space="preserve"> 16</w:t>
      </w:r>
      <w:r w:rsidRPr="0074070B">
        <w:rPr>
          <w:rFonts w:ascii="Arial" w:hAnsi="Arial" w:cs="Arial"/>
        </w:rPr>
        <w:t>, para s</w:t>
      </w:r>
      <w:r w:rsidR="0074070B" w:rsidRPr="0074070B">
        <w:rPr>
          <w:rFonts w:ascii="Arial" w:hAnsi="Arial" w:cs="Arial"/>
        </w:rPr>
        <w:t>obrecarga de 3,5kN/m² e vão de 5,2</w:t>
      </w:r>
      <w:r w:rsidRPr="0074070B">
        <w:rPr>
          <w:rFonts w:ascii="Arial" w:hAnsi="Arial" w:cs="Arial"/>
        </w:rPr>
        <w:t>0m, considerando vigotas</w:t>
      </w:r>
      <w:r w:rsidR="0074070B" w:rsidRPr="0074070B">
        <w:rPr>
          <w:rFonts w:ascii="Arial" w:hAnsi="Arial" w:cs="Arial"/>
        </w:rPr>
        <w:t>, tijolos e armadura negativa nos abrigos das caixas d’água das edificações</w:t>
      </w:r>
      <w:r w:rsidR="0074070B">
        <w:rPr>
          <w:rFonts w:ascii="Arial" w:hAnsi="Arial" w:cs="Arial"/>
        </w:rPr>
        <w:t>.</w:t>
      </w:r>
    </w:p>
    <w:p w14:paraId="5F07B481" w14:textId="77777777" w:rsidR="0052580A" w:rsidRPr="002545E4" w:rsidRDefault="0052580A" w:rsidP="0052580A">
      <w:pPr>
        <w:pStyle w:val="PargrafodaLista"/>
        <w:ind w:left="1428"/>
        <w:jc w:val="both"/>
        <w:rPr>
          <w:rFonts w:ascii="Arial" w:hAnsi="Arial" w:cs="Arial"/>
          <w:color w:val="FF0000"/>
        </w:rPr>
      </w:pPr>
    </w:p>
    <w:p w14:paraId="45A4B34C" w14:textId="77777777" w:rsidR="0052580A" w:rsidRPr="00ED6C81" w:rsidRDefault="0045699D" w:rsidP="005968C0">
      <w:pPr>
        <w:ind w:firstLine="708"/>
        <w:jc w:val="both"/>
        <w:rPr>
          <w:rFonts w:ascii="Arial" w:hAnsi="Arial" w:cs="Arial"/>
          <w:b/>
        </w:rPr>
      </w:pPr>
      <w:r w:rsidRPr="00ED6C81">
        <w:rPr>
          <w:rFonts w:ascii="Arial" w:hAnsi="Arial" w:cs="Arial"/>
          <w:b/>
        </w:rPr>
        <w:t>12</w:t>
      </w:r>
      <w:r w:rsidR="005968C0" w:rsidRPr="00ED6C81">
        <w:rPr>
          <w:rFonts w:ascii="Arial" w:hAnsi="Arial" w:cs="Arial"/>
          <w:b/>
        </w:rPr>
        <w:t xml:space="preserve"> </w:t>
      </w:r>
      <w:r w:rsidR="0052580A" w:rsidRPr="00ED6C81">
        <w:rPr>
          <w:rFonts w:ascii="Arial" w:hAnsi="Arial" w:cs="Arial"/>
          <w:b/>
        </w:rPr>
        <w:t>–</w:t>
      </w:r>
      <w:r w:rsidR="00A37251" w:rsidRPr="00ED6C81">
        <w:rPr>
          <w:rFonts w:ascii="Arial" w:hAnsi="Arial" w:cs="Arial"/>
          <w:b/>
        </w:rPr>
        <w:t xml:space="preserve"> </w:t>
      </w:r>
      <w:r w:rsidR="0052580A" w:rsidRPr="00ED6C81">
        <w:rPr>
          <w:rFonts w:ascii="Arial" w:hAnsi="Arial" w:cs="Arial"/>
          <w:b/>
        </w:rPr>
        <w:t>ALVENARIAS E DIVISÓRIAS:</w:t>
      </w:r>
    </w:p>
    <w:p w14:paraId="5A7F3CCE" w14:textId="77777777" w:rsidR="00ED6C81" w:rsidRDefault="00243E3D" w:rsidP="00ED6C81">
      <w:pPr>
        <w:pStyle w:val="PargrafodaLista"/>
        <w:numPr>
          <w:ilvl w:val="0"/>
          <w:numId w:val="12"/>
        </w:numPr>
        <w:jc w:val="both"/>
        <w:rPr>
          <w:rFonts w:ascii="Arial" w:hAnsi="Arial" w:cs="Arial"/>
        </w:rPr>
      </w:pPr>
      <w:r>
        <w:rPr>
          <w:rFonts w:ascii="Arial" w:hAnsi="Arial" w:cs="Arial"/>
        </w:rPr>
        <w:t>Será executada a</w:t>
      </w:r>
      <w:r w:rsidR="00ED6C81" w:rsidRPr="00ED6C81">
        <w:rPr>
          <w:rFonts w:ascii="Arial" w:hAnsi="Arial" w:cs="Arial"/>
        </w:rPr>
        <w:t>lvenaria de blocos de concreto 10 x 20 x 40cm, assentes com argamassa de cimento e areia na construção das edificações e os abrigos para caixa d’água;</w:t>
      </w:r>
    </w:p>
    <w:p w14:paraId="5E4C8EA4" w14:textId="77777777" w:rsidR="00ED6C81" w:rsidRDefault="00ED6C81" w:rsidP="00ED6C81">
      <w:pPr>
        <w:pStyle w:val="PargrafodaLista"/>
        <w:ind w:left="1428"/>
        <w:jc w:val="both"/>
        <w:rPr>
          <w:rFonts w:ascii="Arial" w:hAnsi="Arial" w:cs="Arial"/>
        </w:rPr>
      </w:pPr>
    </w:p>
    <w:p w14:paraId="3A090152" w14:textId="77777777" w:rsidR="00ED6C81" w:rsidRDefault="00243E3D" w:rsidP="00ED6C81">
      <w:pPr>
        <w:pStyle w:val="PargrafodaLista"/>
        <w:numPr>
          <w:ilvl w:val="0"/>
          <w:numId w:val="12"/>
        </w:numPr>
        <w:jc w:val="both"/>
        <w:rPr>
          <w:rFonts w:ascii="Arial" w:hAnsi="Arial" w:cs="Arial"/>
        </w:rPr>
      </w:pPr>
      <w:r>
        <w:rPr>
          <w:rFonts w:ascii="Arial" w:hAnsi="Arial" w:cs="Arial"/>
        </w:rPr>
        <w:t>Será executada a</w:t>
      </w:r>
      <w:r w:rsidR="00ED6C81" w:rsidRPr="00ED6C81">
        <w:rPr>
          <w:rFonts w:ascii="Arial" w:hAnsi="Arial" w:cs="Arial"/>
        </w:rPr>
        <w:t xml:space="preserve">lvenaria de blocos de concreto </w:t>
      </w:r>
      <w:r w:rsidR="00ED6C81">
        <w:rPr>
          <w:rFonts w:ascii="Arial" w:hAnsi="Arial" w:cs="Arial"/>
        </w:rPr>
        <w:t>2</w:t>
      </w:r>
      <w:r w:rsidR="00ED6C81" w:rsidRPr="00ED6C81">
        <w:rPr>
          <w:rFonts w:ascii="Arial" w:hAnsi="Arial" w:cs="Arial"/>
        </w:rPr>
        <w:t>0 x 20 x 40cm, assentes com argamassa de cimento e areia na construção d</w:t>
      </w:r>
      <w:r w:rsidR="00ED6C81">
        <w:rPr>
          <w:rFonts w:ascii="Arial" w:hAnsi="Arial" w:cs="Arial"/>
        </w:rPr>
        <w:t>o alicerce das edificações</w:t>
      </w:r>
      <w:r w:rsidR="00ED6C81" w:rsidRPr="00ED6C81">
        <w:rPr>
          <w:rFonts w:ascii="Arial" w:hAnsi="Arial" w:cs="Arial"/>
        </w:rPr>
        <w:t>;</w:t>
      </w:r>
    </w:p>
    <w:p w14:paraId="0684752B" w14:textId="77777777" w:rsidR="00243E3D" w:rsidRPr="00243E3D" w:rsidRDefault="00243E3D" w:rsidP="00243E3D">
      <w:pPr>
        <w:pStyle w:val="PargrafodaLista"/>
        <w:rPr>
          <w:rFonts w:ascii="Arial" w:hAnsi="Arial" w:cs="Arial"/>
        </w:rPr>
      </w:pPr>
    </w:p>
    <w:p w14:paraId="228FA5F3" w14:textId="77777777" w:rsidR="00243E3D" w:rsidRDefault="00243E3D" w:rsidP="00243E3D">
      <w:pPr>
        <w:pStyle w:val="PargrafodaLista"/>
        <w:numPr>
          <w:ilvl w:val="0"/>
          <w:numId w:val="12"/>
        </w:numPr>
        <w:jc w:val="both"/>
        <w:rPr>
          <w:rFonts w:ascii="Arial" w:hAnsi="Arial" w:cs="Arial"/>
        </w:rPr>
      </w:pPr>
      <w:r>
        <w:rPr>
          <w:rFonts w:ascii="Arial" w:hAnsi="Arial" w:cs="Arial"/>
        </w:rPr>
        <w:t>Será executada a</w:t>
      </w:r>
      <w:r w:rsidRPr="00243E3D">
        <w:rPr>
          <w:rFonts w:ascii="Arial" w:hAnsi="Arial" w:cs="Arial"/>
        </w:rPr>
        <w:t>lvenaria para caixas enterradas, até 0,80m de profundidade, com blocos de concreto de 10 x 20 x 40cm, com argamassa de cimento e areia,</w:t>
      </w:r>
      <w:r>
        <w:rPr>
          <w:rFonts w:ascii="Arial" w:hAnsi="Arial" w:cs="Arial"/>
        </w:rPr>
        <w:t xml:space="preserve"> para a construção das caixas de passagem;</w:t>
      </w:r>
    </w:p>
    <w:p w14:paraId="7BDE1F02" w14:textId="77777777" w:rsidR="00243E3D" w:rsidRPr="00243E3D" w:rsidRDefault="00243E3D" w:rsidP="00243E3D">
      <w:pPr>
        <w:pStyle w:val="PargrafodaLista"/>
        <w:rPr>
          <w:rFonts w:ascii="Arial" w:hAnsi="Arial" w:cs="Arial"/>
        </w:rPr>
      </w:pPr>
    </w:p>
    <w:p w14:paraId="135897B9" w14:textId="77777777" w:rsidR="00243E3D" w:rsidRPr="00ED6C81" w:rsidRDefault="00243E3D" w:rsidP="00243E3D">
      <w:pPr>
        <w:pStyle w:val="PargrafodaLista"/>
        <w:numPr>
          <w:ilvl w:val="0"/>
          <w:numId w:val="12"/>
        </w:numPr>
        <w:jc w:val="both"/>
        <w:rPr>
          <w:rFonts w:ascii="Arial" w:hAnsi="Arial" w:cs="Arial"/>
        </w:rPr>
      </w:pPr>
      <w:r>
        <w:rPr>
          <w:rFonts w:ascii="Arial" w:hAnsi="Arial" w:cs="Arial"/>
        </w:rPr>
        <w:t xml:space="preserve">Para as paredes internas da Edificação dos Fundos (Recepção, Circulação, Depósitos, </w:t>
      </w:r>
      <w:proofErr w:type="spellStart"/>
      <w:r>
        <w:rPr>
          <w:rFonts w:ascii="Arial" w:hAnsi="Arial" w:cs="Arial"/>
        </w:rPr>
        <w:t>ADMs</w:t>
      </w:r>
      <w:proofErr w:type="spellEnd"/>
      <w:r>
        <w:rPr>
          <w:rFonts w:ascii="Arial" w:hAnsi="Arial" w:cs="Arial"/>
        </w:rPr>
        <w:t xml:space="preserve">, Sala de Estar) e da Edificação da Frente </w:t>
      </w:r>
      <w:r>
        <w:rPr>
          <w:rFonts w:ascii="Arial" w:hAnsi="Arial" w:cs="Arial"/>
        </w:rPr>
        <w:lastRenderedPageBreak/>
        <w:t xml:space="preserve">(Almoxarifados, Recepções, Administrações e Sala de Digitação), serão </w:t>
      </w:r>
      <w:proofErr w:type="gramStart"/>
      <w:r>
        <w:rPr>
          <w:rFonts w:ascii="Arial" w:hAnsi="Arial" w:cs="Arial"/>
        </w:rPr>
        <w:t>fornecidos e colocados</w:t>
      </w:r>
      <w:proofErr w:type="gramEnd"/>
      <w:r>
        <w:rPr>
          <w:rFonts w:ascii="Arial" w:hAnsi="Arial" w:cs="Arial"/>
        </w:rPr>
        <w:t xml:space="preserve"> paredes de </w:t>
      </w:r>
      <w:proofErr w:type="spellStart"/>
      <w:r>
        <w:rPr>
          <w:rFonts w:ascii="Arial" w:hAnsi="Arial" w:cs="Arial"/>
        </w:rPr>
        <w:t>Drywall</w:t>
      </w:r>
      <w:proofErr w:type="spellEnd"/>
      <w:r w:rsidR="00FA5249">
        <w:rPr>
          <w:rFonts w:ascii="Arial" w:hAnsi="Arial" w:cs="Arial"/>
        </w:rPr>
        <w:t xml:space="preserve"> com espessura de 73mm;</w:t>
      </w:r>
    </w:p>
    <w:p w14:paraId="48C161C2" w14:textId="77777777" w:rsidR="00ED6C81" w:rsidRPr="00FA5249" w:rsidRDefault="00ED6C81" w:rsidP="00ED6C81">
      <w:pPr>
        <w:pStyle w:val="PargrafodaLista"/>
        <w:ind w:left="1428"/>
        <w:jc w:val="both"/>
        <w:rPr>
          <w:rFonts w:ascii="Arial" w:hAnsi="Arial" w:cs="Arial"/>
        </w:rPr>
      </w:pPr>
    </w:p>
    <w:p w14:paraId="3DD0293E" w14:textId="77777777" w:rsidR="0052580A" w:rsidRPr="00FA5249" w:rsidRDefault="00ED6C81" w:rsidP="00ED6C81">
      <w:pPr>
        <w:pStyle w:val="PargrafodaLista"/>
        <w:numPr>
          <w:ilvl w:val="0"/>
          <w:numId w:val="12"/>
        </w:numPr>
        <w:jc w:val="both"/>
        <w:rPr>
          <w:rFonts w:ascii="Arial" w:hAnsi="Arial" w:cs="Arial"/>
        </w:rPr>
      </w:pPr>
      <w:r w:rsidRPr="00FA5249">
        <w:rPr>
          <w:rFonts w:ascii="Arial" w:hAnsi="Arial" w:cs="Arial"/>
        </w:rPr>
        <w:t>Será colocada parede divisória e ilhargas em granit</w:t>
      </w:r>
      <w:r w:rsidR="00FA5249" w:rsidRPr="00FA5249">
        <w:rPr>
          <w:rFonts w:ascii="Arial" w:hAnsi="Arial" w:cs="Arial"/>
        </w:rPr>
        <w:t xml:space="preserve">o cinza </w:t>
      </w:r>
      <w:proofErr w:type="spellStart"/>
      <w:r w:rsidR="00FA5249" w:rsidRPr="00FA5249">
        <w:rPr>
          <w:rFonts w:ascii="Arial" w:hAnsi="Arial" w:cs="Arial"/>
        </w:rPr>
        <w:t>conrumbá</w:t>
      </w:r>
      <w:proofErr w:type="spellEnd"/>
      <w:r w:rsidR="00FA5249" w:rsidRPr="00FA5249">
        <w:rPr>
          <w:rFonts w:ascii="Arial" w:hAnsi="Arial" w:cs="Arial"/>
        </w:rPr>
        <w:t xml:space="preserve"> nas divisórias e bancos dos</w:t>
      </w:r>
      <w:r w:rsidRPr="00FA5249">
        <w:rPr>
          <w:rFonts w:ascii="Arial" w:hAnsi="Arial" w:cs="Arial"/>
        </w:rPr>
        <w:t xml:space="preserve"> vestiários</w:t>
      </w:r>
      <w:r w:rsidR="00FA5249" w:rsidRPr="00FA5249">
        <w:rPr>
          <w:rFonts w:ascii="Arial" w:hAnsi="Arial" w:cs="Arial"/>
        </w:rPr>
        <w:t>.</w:t>
      </w:r>
    </w:p>
    <w:p w14:paraId="75CAFA39" w14:textId="77777777" w:rsidR="0052580A" w:rsidRPr="002545E4" w:rsidRDefault="0052580A" w:rsidP="0052580A">
      <w:pPr>
        <w:jc w:val="both"/>
        <w:rPr>
          <w:rFonts w:ascii="Arial" w:hAnsi="Arial" w:cs="Arial"/>
          <w:color w:val="FF0000"/>
        </w:rPr>
      </w:pPr>
    </w:p>
    <w:p w14:paraId="06EE6096" w14:textId="77777777" w:rsidR="0052580A" w:rsidRPr="00FA5249" w:rsidRDefault="00FA5249" w:rsidP="0052580A">
      <w:pPr>
        <w:ind w:firstLine="708"/>
        <w:rPr>
          <w:rFonts w:ascii="Arial" w:hAnsi="Arial" w:cs="Arial"/>
          <w:b/>
        </w:rPr>
      </w:pPr>
      <w:r w:rsidRPr="00FA5249">
        <w:rPr>
          <w:rFonts w:ascii="Arial" w:hAnsi="Arial" w:cs="Arial"/>
          <w:b/>
        </w:rPr>
        <w:t>13</w:t>
      </w:r>
      <w:r w:rsidR="0052580A" w:rsidRPr="00FA5249">
        <w:rPr>
          <w:rFonts w:ascii="Arial" w:hAnsi="Arial" w:cs="Arial"/>
          <w:b/>
        </w:rPr>
        <w:t xml:space="preserve"> – REVESTIMENTO DE PAREDES, TETOS E PISOS:</w:t>
      </w:r>
    </w:p>
    <w:p w14:paraId="01FC01FC" w14:textId="77777777" w:rsidR="0052580A" w:rsidRPr="00FA5249" w:rsidRDefault="0052580A" w:rsidP="0052580A">
      <w:pPr>
        <w:pStyle w:val="PargrafodaLista"/>
        <w:ind w:left="1428"/>
        <w:jc w:val="both"/>
        <w:rPr>
          <w:rFonts w:ascii="Arial" w:hAnsi="Arial" w:cs="Arial"/>
        </w:rPr>
      </w:pPr>
    </w:p>
    <w:p w14:paraId="3BE4C975" w14:textId="77777777" w:rsidR="0052580A" w:rsidRPr="00A61679" w:rsidRDefault="00F34B68" w:rsidP="00A474FC">
      <w:pPr>
        <w:pStyle w:val="PargrafodaLista"/>
        <w:numPr>
          <w:ilvl w:val="0"/>
          <w:numId w:val="14"/>
        </w:numPr>
        <w:jc w:val="both"/>
        <w:rPr>
          <w:rFonts w:ascii="Arial" w:hAnsi="Arial" w:cs="Arial"/>
          <w:b/>
        </w:rPr>
      </w:pPr>
      <w:r w:rsidRPr="00FA5249">
        <w:rPr>
          <w:rFonts w:ascii="Arial" w:hAnsi="Arial" w:cs="Arial"/>
        </w:rPr>
        <w:t>A</w:t>
      </w:r>
      <w:r w:rsidR="00FA5249" w:rsidRPr="00FA5249">
        <w:rPr>
          <w:rFonts w:ascii="Arial" w:hAnsi="Arial" w:cs="Arial"/>
        </w:rPr>
        <w:t xml:space="preserve"> guarita</w:t>
      </w:r>
      <w:r w:rsidRPr="00FA5249">
        <w:rPr>
          <w:rFonts w:ascii="Arial" w:hAnsi="Arial" w:cs="Arial"/>
        </w:rPr>
        <w:t>,</w:t>
      </w:r>
      <w:r w:rsidR="00FA5249" w:rsidRPr="00FA5249">
        <w:rPr>
          <w:rFonts w:ascii="Arial" w:hAnsi="Arial" w:cs="Arial"/>
        </w:rPr>
        <w:t xml:space="preserve"> o muro existente no entorno, as novas edificações e os abrigos para caixas d’água</w:t>
      </w:r>
      <w:r w:rsidRPr="00FA5249">
        <w:rPr>
          <w:rFonts w:ascii="Arial" w:hAnsi="Arial" w:cs="Arial"/>
        </w:rPr>
        <w:t xml:space="preserve"> deverão ser receber emboço com argamassa de cimento e areia, no traço 1:1,5 com 1,5cm de espessura, com chapisco de cimento e areia, no traço 1:</w:t>
      </w:r>
      <w:r w:rsidR="00673C56" w:rsidRPr="00FA5249">
        <w:rPr>
          <w:rFonts w:ascii="Arial" w:hAnsi="Arial" w:cs="Arial"/>
        </w:rPr>
        <w:t xml:space="preserve">3; </w:t>
      </w:r>
    </w:p>
    <w:p w14:paraId="53116E17" w14:textId="77777777" w:rsidR="00A61679" w:rsidRPr="00FA5249" w:rsidRDefault="00A61679" w:rsidP="00A61679">
      <w:pPr>
        <w:pStyle w:val="PargrafodaLista"/>
        <w:ind w:left="1428"/>
        <w:jc w:val="both"/>
        <w:rPr>
          <w:rFonts w:ascii="Arial" w:hAnsi="Arial" w:cs="Arial"/>
          <w:b/>
        </w:rPr>
      </w:pPr>
    </w:p>
    <w:p w14:paraId="5EB93801" w14:textId="77777777" w:rsidR="009A4AE6" w:rsidRPr="001064BB" w:rsidRDefault="009A4AE6" w:rsidP="009A4AE6">
      <w:pPr>
        <w:pStyle w:val="PargrafodaLista"/>
        <w:numPr>
          <w:ilvl w:val="0"/>
          <w:numId w:val="14"/>
        </w:numPr>
        <w:jc w:val="both"/>
        <w:rPr>
          <w:rFonts w:ascii="Arial" w:hAnsi="Arial" w:cs="Arial"/>
          <w:b/>
        </w:rPr>
      </w:pPr>
      <w:r>
        <w:rPr>
          <w:rFonts w:ascii="Arial" w:hAnsi="Arial" w:cs="Arial"/>
        </w:rPr>
        <w:t xml:space="preserve">Será fornecido e </w:t>
      </w:r>
      <w:r w:rsidRPr="001064BB">
        <w:rPr>
          <w:rFonts w:ascii="Arial" w:hAnsi="Arial" w:cs="Arial"/>
        </w:rPr>
        <w:t>assenta</w:t>
      </w:r>
      <w:r>
        <w:rPr>
          <w:rFonts w:ascii="Arial" w:hAnsi="Arial" w:cs="Arial"/>
        </w:rPr>
        <w:t>do</w:t>
      </w:r>
      <w:r w:rsidRPr="001064BB">
        <w:rPr>
          <w:rFonts w:ascii="Arial" w:hAnsi="Arial" w:cs="Arial"/>
        </w:rPr>
        <w:t xml:space="preserve"> peitoril de mármore, granito ou afins até 20cm de largura nas janelas das edificações;</w:t>
      </w:r>
    </w:p>
    <w:p w14:paraId="02A65B6E" w14:textId="77777777" w:rsidR="009A4AE6" w:rsidRPr="001E00D8" w:rsidRDefault="009A4AE6" w:rsidP="009A4AE6">
      <w:pPr>
        <w:pStyle w:val="PargrafodaLista"/>
        <w:rPr>
          <w:rFonts w:ascii="Arial" w:hAnsi="Arial" w:cs="Arial"/>
          <w:b/>
        </w:rPr>
      </w:pPr>
    </w:p>
    <w:p w14:paraId="430E2F00" w14:textId="77777777" w:rsidR="009A4AE6" w:rsidRDefault="009A4AE6" w:rsidP="009A4AE6">
      <w:pPr>
        <w:pStyle w:val="PargrafodaLista"/>
        <w:numPr>
          <w:ilvl w:val="0"/>
          <w:numId w:val="14"/>
        </w:numPr>
        <w:jc w:val="both"/>
        <w:rPr>
          <w:rFonts w:ascii="Arial" w:hAnsi="Arial" w:cs="Arial"/>
        </w:rPr>
      </w:pPr>
      <w:r>
        <w:rPr>
          <w:rFonts w:ascii="Arial" w:hAnsi="Arial" w:cs="Arial"/>
        </w:rPr>
        <w:t>As paredes dos banheiros, vestiários, cozinhas e copas serão r</w:t>
      </w:r>
      <w:r w:rsidRPr="001E00D8">
        <w:rPr>
          <w:rFonts w:ascii="Arial" w:hAnsi="Arial" w:cs="Arial"/>
        </w:rPr>
        <w:t>evesti</w:t>
      </w:r>
      <w:r>
        <w:rPr>
          <w:rFonts w:ascii="Arial" w:hAnsi="Arial" w:cs="Arial"/>
        </w:rPr>
        <w:t>dos</w:t>
      </w:r>
      <w:r w:rsidRPr="001E00D8">
        <w:rPr>
          <w:rFonts w:ascii="Arial" w:hAnsi="Arial" w:cs="Arial"/>
        </w:rPr>
        <w:t xml:space="preserve"> com azulejo branco 15 x 15cm, qualidade extra, assentes com nata de cimento comum, tendo juntas corridas com 2mm, rejuntadas com pasta de cimento branco, inclusive chapisco de cimento e areia, no traço 1:3 e emboço com argamassa de cimento, saibro e areia, no traço 1:3:3 com espessura 2,5cm;</w:t>
      </w:r>
    </w:p>
    <w:p w14:paraId="122DFB02" w14:textId="77777777" w:rsidR="009A4AE6" w:rsidRPr="004276D0" w:rsidRDefault="009A4AE6" w:rsidP="009A4AE6">
      <w:pPr>
        <w:pStyle w:val="PargrafodaLista"/>
        <w:rPr>
          <w:rFonts w:ascii="Arial" w:hAnsi="Arial" w:cs="Arial"/>
        </w:rPr>
      </w:pPr>
    </w:p>
    <w:p w14:paraId="09032457" w14:textId="77777777" w:rsidR="009A4AE6" w:rsidRPr="004276D0" w:rsidRDefault="009A4AE6" w:rsidP="009A4AE6">
      <w:pPr>
        <w:pStyle w:val="PargrafodaLista"/>
        <w:numPr>
          <w:ilvl w:val="0"/>
          <w:numId w:val="14"/>
        </w:numPr>
        <w:jc w:val="both"/>
        <w:rPr>
          <w:rFonts w:ascii="Arial" w:hAnsi="Arial" w:cs="Arial"/>
        </w:rPr>
      </w:pPr>
      <w:r>
        <w:rPr>
          <w:rFonts w:ascii="Arial" w:hAnsi="Arial" w:cs="Arial"/>
        </w:rPr>
        <w:t>Para as fachadas das edificações, serão fornecidos painéis de alumínio composto e v</w:t>
      </w:r>
      <w:r w:rsidRPr="004276D0">
        <w:rPr>
          <w:rFonts w:ascii="Arial" w:hAnsi="Arial" w:cs="Arial"/>
        </w:rPr>
        <w:t>eneziana</w:t>
      </w:r>
      <w:r>
        <w:rPr>
          <w:rFonts w:ascii="Arial" w:hAnsi="Arial" w:cs="Arial"/>
        </w:rPr>
        <w:t>s verticais</w:t>
      </w:r>
      <w:r w:rsidRPr="004276D0">
        <w:rPr>
          <w:rFonts w:ascii="Arial" w:hAnsi="Arial" w:cs="Arial"/>
        </w:rPr>
        <w:t xml:space="preserve"> (</w:t>
      </w:r>
      <w:proofErr w:type="spellStart"/>
      <w:r w:rsidRPr="004276D0">
        <w:rPr>
          <w:rFonts w:ascii="Arial" w:hAnsi="Arial" w:cs="Arial"/>
        </w:rPr>
        <w:t>brise</w:t>
      </w:r>
      <w:proofErr w:type="spellEnd"/>
      <w:r w:rsidRPr="004276D0">
        <w:rPr>
          <w:rFonts w:ascii="Arial" w:hAnsi="Arial" w:cs="Arial"/>
        </w:rPr>
        <w:t xml:space="preserve"> </w:t>
      </w:r>
      <w:proofErr w:type="spellStart"/>
      <w:r w:rsidRPr="004276D0">
        <w:rPr>
          <w:rFonts w:ascii="Arial" w:hAnsi="Arial" w:cs="Arial"/>
        </w:rPr>
        <w:t>soleil</w:t>
      </w:r>
      <w:proofErr w:type="spellEnd"/>
      <w:r w:rsidRPr="004276D0">
        <w:rPr>
          <w:rFonts w:ascii="Arial" w:hAnsi="Arial" w:cs="Arial"/>
        </w:rPr>
        <w:t xml:space="preserve">) de chapa de </w:t>
      </w:r>
      <w:r>
        <w:rPr>
          <w:rFonts w:ascii="Arial" w:hAnsi="Arial" w:cs="Arial"/>
        </w:rPr>
        <w:t>alumínio;</w:t>
      </w:r>
    </w:p>
    <w:p w14:paraId="5895E250" w14:textId="77777777" w:rsidR="009A4AE6" w:rsidRPr="004276D0" w:rsidRDefault="009A4AE6" w:rsidP="009A4AE6">
      <w:pPr>
        <w:pStyle w:val="PargrafodaLista"/>
        <w:rPr>
          <w:rFonts w:ascii="Arial" w:hAnsi="Arial" w:cs="Arial"/>
          <w:b/>
        </w:rPr>
      </w:pPr>
    </w:p>
    <w:p w14:paraId="0918068F" w14:textId="77777777" w:rsidR="009A4AE6" w:rsidRDefault="009A4AE6" w:rsidP="009A4AE6">
      <w:pPr>
        <w:pStyle w:val="PargrafodaLista"/>
        <w:numPr>
          <w:ilvl w:val="0"/>
          <w:numId w:val="14"/>
        </w:numPr>
        <w:jc w:val="both"/>
        <w:rPr>
          <w:rFonts w:ascii="Arial" w:hAnsi="Arial" w:cs="Arial"/>
        </w:rPr>
      </w:pPr>
      <w:r w:rsidRPr="004276D0">
        <w:rPr>
          <w:rFonts w:ascii="Arial" w:hAnsi="Arial" w:cs="Arial"/>
        </w:rPr>
        <w:t>Será fornecido e aplicado forro de PVC em réguas de 200mm de largura, nos tetos de banheiros, vestiários, cozinhas, copas e sala de digitação;</w:t>
      </w:r>
    </w:p>
    <w:p w14:paraId="79C05A36" w14:textId="77777777" w:rsidR="009A4AE6" w:rsidRPr="00230267" w:rsidRDefault="009A4AE6" w:rsidP="009A4AE6">
      <w:pPr>
        <w:pStyle w:val="PargrafodaLista"/>
        <w:rPr>
          <w:rFonts w:ascii="Arial" w:hAnsi="Arial" w:cs="Arial"/>
          <w:color w:val="FF0000"/>
        </w:rPr>
      </w:pPr>
    </w:p>
    <w:p w14:paraId="6351C7A5" w14:textId="77777777" w:rsidR="009A4AE6" w:rsidRDefault="009A4AE6" w:rsidP="009A4AE6">
      <w:pPr>
        <w:pStyle w:val="PargrafodaLista"/>
        <w:numPr>
          <w:ilvl w:val="0"/>
          <w:numId w:val="14"/>
        </w:numPr>
        <w:jc w:val="both"/>
        <w:rPr>
          <w:rFonts w:ascii="Arial" w:hAnsi="Arial" w:cs="Arial"/>
        </w:rPr>
      </w:pPr>
      <w:r w:rsidRPr="00230267">
        <w:rPr>
          <w:rFonts w:ascii="Arial" w:hAnsi="Arial" w:cs="Arial"/>
        </w:rPr>
        <w:t xml:space="preserve">Deverá ser executado piso cimentado e </w:t>
      </w:r>
      <w:proofErr w:type="spellStart"/>
      <w:r w:rsidRPr="00230267">
        <w:rPr>
          <w:rFonts w:ascii="Arial" w:hAnsi="Arial" w:cs="Arial"/>
        </w:rPr>
        <w:t>contra-piso</w:t>
      </w:r>
      <w:proofErr w:type="spellEnd"/>
      <w:r w:rsidRPr="00230267">
        <w:rPr>
          <w:rFonts w:ascii="Arial" w:hAnsi="Arial" w:cs="Arial"/>
        </w:rPr>
        <w:t xml:space="preserve"> nas escadas, rampas, patamares, no alicerce das edificações e abrigos para caixas d’água;</w:t>
      </w:r>
    </w:p>
    <w:p w14:paraId="5364F2DC" w14:textId="77777777" w:rsidR="009A4AE6" w:rsidRPr="00230267" w:rsidRDefault="009A4AE6" w:rsidP="009A4AE6">
      <w:pPr>
        <w:pStyle w:val="PargrafodaLista"/>
        <w:rPr>
          <w:rFonts w:ascii="Arial" w:hAnsi="Arial" w:cs="Arial"/>
        </w:rPr>
      </w:pPr>
    </w:p>
    <w:p w14:paraId="62C5CDAB" w14:textId="77777777" w:rsidR="009A4AE6" w:rsidRPr="00806CEE" w:rsidRDefault="009A4AE6" w:rsidP="009A4AE6">
      <w:pPr>
        <w:pStyle w:val="PargrafodaLista"/>
        <w:numPr>
          <w:ilvl w:val="0"/>
          <w:numId w:val="14"/>
        </w:numPr>
        <w:jc w:val="both"/>
        <w:rPr>
          <w:rFonts w:ascii="Arial" w:hAnsi="Arial" w:cs="Arial"/>
        </w:rPr>
      </w:pPr>
      <w:r w:rsidRPr="00A80990">
        <w:rPr>
          <w:rFonts w:ascii="Arial" w:hAnsi="Arial" w:cs="Arial"/>
        </w:rPr>
        <w:t>Será feito assentamento de bancadas ou ilhargas, com placas de mármore ou granito nos vestiários</w:t>
      </w:r>
      <w:r>
        <w:rPr>
          <w:rFonts w:ascii="Arial" w:hAnsi="Arial" w:cs="Arial"/>
        </w:rPr>
        <w:t>, banheiros, copas e cozinhas das edificações;</w:t>
      </w:r>
    </w:p>
    <w:p w14:paraId="596FFA9A" w14:textId="77777777" w:rsidR="009A4AE6" w:rsidRPr="00806CEE" w:rsidRDefault="009A4AE6" w:rsidP="009A4AE6">
      <w:pPr>
        <w:pStyle w:val="PargrafodaLista"/>
        <w:numPr>
          <w:ilvl w:val="0"/>
          <w:numId w:val="14"/>
        </w:numPr>
        <w:jc w:val="both"/>
        <w:rPr>
          <w:rFonts w:ascii="Arial" w:hAnsi="Arial" w:cs="Arial"/>
          <w:b/>
        </w:rPr>
      </w:pPr>
      <w:r>
        <w:rPr>
          <w:rFonts w:ascii="Arial" w:hAnsi="Arial" w:cs="Arial"/>
        </w:rPr>
        <w:t xml:space="preserve">Será fornecido e </w:t>
      </w:r>
      <w:r w:rsidRPr="001064BB">
        <w:rPr>
          <w:rFonts w:ascii="Arial" w:hAnsi="Arial" w:cs="Arial"/>
        </w:rPr>
        <w:t>assenta</w:t>
      </w:r>
      <w:r>
        <w:rPr>
          <w:rFonts w:ascii="Arial" w:hAnsi="Arial" w:cs="Arial"/>
        </w:rPr>
        <w:t>do</w:t>
      </w:r>
      <w:r w:rsidRPr="001064BB">
        <w:rPr>
          <w:rFonts w:ascii="Arial" w:hAnsi="Arial" w:cs="Arial"/>
        </w:rPr>
        <w:t xml:space="preserve"> </w:t>
      </w:r>
      <w:r>
        <w:rPr>
          <w:rFonts w:ascii="Arial" w:hAnsi="Arial" w:cs="Arial"/>
        </w:rPr>
        <w:t>soleira de mármore ou granito</w:t>
      </w:r>
      <w:r w:rsidRPr="001064BB">
        <w:rPr>
          <w:rFonts w:ascii="Arial" w:hAnsi="Arial" w:cs="Arial"/>
        </w:rPr>
        <w:t xml:space="preserve"> nas</w:t>
      </w:r>
      <w:r>
        <w:rPr>
          <w:rFonts w:ascii="Arial" w:hAnsi="Arial" w:cs="Arial"/>
        </w:rPr>
        <w:t xml:space="preserve"> entradas das recepções, copas, cozinhas, banheiros e vestiários </w:t>
      </w:r>
      <w:r w:rsidRPr="001064BB">
        <w:rPr>
          <w:rFonts w:ascii="Arial" w:hAnsi="Arial" w:cs="Arial"/>
        </w:rPr>
        <w:t>das edificações;</w:t>
      </w:r>
    </w:p>
    <w:p w14:paraId="37EDCBD9" w14:textId="77777777" w:rsidR="009A4AE6" w:rsidRPr="00540BC7" w:rsidRDefault="009A4AE6" w:rsidP="009A4AE6">
      <w:pPr>
        <w:pStyle w:val="PargrafodaLista"/>
        <w:rPr>
          <w:rFonts w:ascii="Arial" w:hAnsi="Arial" w:cs="Arial"/>
        </w:rPr>
      </w:pPr>
    </w:p>
    <w:p w14:paraId="38B21EDF" w14:textId="77777777" w:rsidR="009A4AE6" w:rsidRPr="00540BC7" w:rsidRDefault="009A4AE6" w:rsidP="009A4AE6">
      <w:pPr>
        <w:pStyle w:val="PargrafodaLista"/>
        <w:numPr>
          <w:ilvl w:val="0"/>
          <w:numId w:val="14"/>
        </w:numPr>
        <w:jc w:val="both"/>
        <w:rPr>
          <w:rFonts w:ascii="Arial" w:hAnsi="Arial" w:cs="Arial"/>
        </w:rPr>
      </w:pPr>
      <w:r w:rsidRPr="00540BC7">
        <w:rPr>
          <w:rFonts w:ascii="Arial" w:hAnsi="Arial" w:cs="Arial"/>
        </w:rPr>
        <w:t xml:space="preserve">Será assentado revestimento de piso, com ladrilhos cerâmicos </w:t>
      </w:r>
      <w:proofErr w:type="spellStart"/>
      <w:proofErr w:type="gramStart"/>
      <w:r w:rsidRPr="00540BC7">
        <w:rPr>
          <w:rFonts w:ascii="Arial" w:hAnsi="Arial" w:cs="Arial"/>
        </w:rPr>
        <w:t>esmaltados,com</w:t>
      </w:r>
      <w:proofErr w:type="spellEnd"/>
      <w:proofErr w:type="gramEnd"/>
      <w:r w:rsidRPr="00540BC7">
        <w:rPr>
          <w:rFonts w:ascii="Arial" w:hAnsi="Arial" w:cs="Arial"/>
        </w:rPr>
        <w:t xml:space="preserve"> resistência a abrasão P.E.I.IV, na Edificação dos Fundos (</w:t>
      </w:r>
      <w:proofErr w:type="spellStart"/>
      <w:r w:rsidRPr="00540BC7">
        <w:rPr>
          <w:rFonts w:ascii="Arial" w:hAnsi="Arial" w:cs="Arial"/>
        </w:rPr>
        <w:t>ADMs</w:t>
      </w:r>
      <w:proofErr w:type="spellEnd"/>
      <w:r w:rsidRPr="00540BC7">
        <w:rPr>
          <w:rFonts w:ascii="Arial" w:hAnsi="Arial" w:cs="Arial"/>
        </w:rPr>
        <w:t xml:space="preserve">, Sala de Estar, Recepção, Área de Circulação e Depósitos) e na Edificação da Frente ( Sala de Arquivo Geral da PMN, </w:t>
      </w:r>
      <w:r w:rsidRPr="00540BC7">
        <w:rPr>
          <w:rFonts w:ascii="Arial" w:hAnsi="Arial" w:cs="Arial"/>
        </w:rPr>
        <w:lastRenderedPageBreak/>
        <w:t>Sala de Almoxarifado SMA, Sala de Almoxarifado da Educação, Administrações, Recepções, Almoxarifados e Sala de Digitação);</w:t>
      </w:r>
    </w:p>
    <w:p w14:paraId="24571F17" w14:textId="77777777" w:rsidR="009A4AE6" w:rsidRPr="00540BC7" w:rsidRDefault="009A4AE6" w:rsidP="009A4AE6">
      <w:pPr>
        <w:pStyle w:val="PargrafodaLista"/>
        <w:rPr>
          <w:rFonts w:ascii="Arial" w:hAnsi="Arial" w:cs="Arial"/>
        </w:rPr>
      </w:pPr>
    </w:p>
    <w:p w14:paraId="3D50732C" w14:textId="77777777" w:rsidR="009A4AE6" w:rsidRPr="00540BC7" w:rsidRDefault="009A4AE6" w:rsidP="009A4AE6">
      <w:pPr>
        <w:pStyle w:val="PargrafodaLista"/>
        <w:numPr>
          <w:ilvl w:val="0"/>
          <w:numId w:val="14"/>
        </w:numPr>
        <w:jc w:val="both"/>
        <w:rPr>
          <w:rFonts w:ascii="Arial" w:hAnsi="Arial" w:cs="Arial"/>
        </w:rPr>
      </w:pPr>
      <w:r w:rsidRPr="00540BC7">
        <w:rPr>
          <w:rFonts w:ascii="Arial" w:hAnsi="Arial" w:cs="Arial"/>
        </w:rPr>
        <w:t>Será assentado o revestimento de piso de ladrilhos cerâmicos, antiderrapante, com resistência a abrasão P.E.I.IV, na área dos banheiros, vestiários, copas e cozinhas das edificações;</w:t>
      </w:r>
    </w:p>
    <w:p w14:paraId="525F3334" w14:textId="77777777" w:rsidR="009A4AE6" w:rsidRPr="000971F8" w:rsidRDefault="009A4AE6" w:rsidP="009A4AE6">
      <w:pPr>
        <w:pStyle w:val="PargrafodaLista"/>
        <w:rPr>
          <w:rFonts w:ascii="Arial" w:hAnsi="Arial" w:cs="Arial"/>
        </w:rPr>
      </w:pPr>
    </w:p>
    <w:p w14:paraId="293C3206" w14:textId="77777777" w:rsidR="009A4AE6" w:rsidRPr="000971F8" w:rsidRDefault="009A4AE6" w:rsidP="009A4AE6">
      <w:pPr>
        <w:pStyle w:val="PargrafodaLista"/>
        <w:numPr>
          <w:ilvl w:val="0"/>
          <w:numId w:val="14"/>
        </w:numPr>
        <w:jc w:val="both"/>
        <w:rPr>
          <w:rFonts w:ascii="Arial" w:hAnsi="Arial" w:cs="Arial"/>
        </w:rPr>
      </w:pPr>
      <w:r w:rsidRPr="000971F8">
        <w:rPr>
          <w:rFonts w:ascii="Arial" w:hAnsi="Arial" w:cs="Arial"/>
        </w:rPr>
        <w:t>Serão aplicados rodapés com ladrilhos cerâmicos nas edificações</w:t>
      </w:r>
      <w:r>
        <w:rPr>
          <w:rFonts w:ascii="Arial" w:hAnsi="Arial" w:cs="Arial"/>
        </w:rPr>
        <w:t>.</w:t>
      </w:r>
    </w:p>
    <w:p w14:paraId="0557EBBF" w14:textId="77777777" w:rsidR="009A4AE6" w:rsidRPr="009A4AE6" w:rsidRDefault="009A4AE6" w:rsidP="009A4AE6">
      <w:pPr>
        <w:jc w:val="both"/>
        <w:rPr>
          <w:rFonts w:ascii="Arial" w:hAnsi="Arial" w:cs="Arial"/>
          <w:b/>
        </w:rPr>
      </w:pPr>
    </w:p>
    <w:p w14:paraId="18FBB084" w14:textId="77777777" w:rsidR="0052580A" w:rsidRPr="009A4AE6" w:rsidRDefault="0052580A" w:rsidP="009A4AE6">
      <w:pPr>
        <w:pStyle w:val="PargrafodaLista"/>
        <w:numPr>
          <w:ilvl w:val="0"/>
          <w:numId w:val="23"/>
        </w:numPr>
        <w:jc w:val="both"/>
        <w:rPr>
          <w:rFonts w:ascii="Arial" w:hAnsi="Arial" w:cs="Arial"/>
          <w:b/>
        </w:rPr>
      </w:pPr>
      <w:r w:rsidRPr="009A4AE6">
        <w:rPr>
          <w:rFonts w:ascii="Arial" w:hAnsi="Arial" w:cs="Arial"/>
          <w:b/>
        </w:rPr>
        <w:t>–</w:t>
      </w:r>
      <w:r w:rsidR="00A37251" w:rsidRPr="009A4AE6">
        <w:rPr>
          <w:rFonts w:ascii="Arial" w:hAnsi="Arial" w:cs="Arial"/>
          <w:b/>
        </w:rPr>
        <w:t xml:space="preserve"> </w:t>
      </w:r>
      <w:r w:rsidRPr="009A4AE6">
        <w:rPr>
          <w:rFonts w:ascii="Arial" w:hAnsi="Arial" w:cs="Arial"/>
          <w:b/>
        </w:rPr>
        <w:t xml:space="preserve">ESQ. </w:t>
      </w:r>
      <w:proofErr w:type="gramStart"/>
      <w:r w:rsidRPr="009A4AE6">
        <w:rPr>
          <w:rFonts w:ascii="Arial" w:hAnsi="Arial" w:cs="Arial"/>
          <w:b/>
        </w:rPr>
        <w:t xml:space="preserve">DE </w:t>
      </w:r>
      <w:r w:rsidR="0093464F" w:rsidRPr="009A4AE6">
        <w:rPr>
          <w:rFonts w:ascii="Arial" w:hAnsi="Arial" w:cs="Arial"/>
          <w:b/>
        </w:rPr>
        <w:t xml:space="preserve"> PVC</w:t>
      </w:r>
      <w:proofErr w:type="gramEnd"/>
      <w:r w:rsidR="0093464F" w:rsidRPr="009A4AE6">
        <w:rPr>
          <w:rFonts w:ascii="Arial" w:hAnsi="Arial" w:cs="Arial"/>
          <w:b/>
        </w:rPr>
        <w:t>, FERRO, ALUMÍNIO OU MADEIRA, VIDRAÇAS E FERRAGENS</w:t>
      </w:r>
      <w:r w:rsidR="005E5DA5" w:rsidRPr="009A4AE6">
        <w:rPr>
          <w:rFonts w:ascii="Arial" w:hAnsi="Arial" w:cs="Arial"/>
          <w:b/>
        </w:rPr>
        <w:t>:</w:t>
      </w:r>
    </w:p>
    <w:p w14:paraId="0AAF7F4A" w14:textId="77777777" w:rsidR="0093464F" w:rsidRPr="002545E4" w:rsidRDefault="0093464F" w:rsidP="0093464F">
      <w:pPr>
        <w:pStyle w:val="PargrafodaLista"/>
        <w:ind w:left="1068"/>
        <w:jc w:val="both"/>
        <w:rPr>
          <w:rFonts w:ascii="Arial" w:hAnsi="Arial" w:cs="Arial"/>
          <w:b/>
          <w:color w:val="FF0000"/>
        </w:rPr>
      </w:pPr>
    </w:p>
    <w:p w14:paraId="09B2EA5D" w14:textId="77777777" w:rsidR="005E5DA5" w:rsidRPr="009A4AE6" w:rsidRDefault="005E5DA5" w:rsidP="005E5DA5">
      <w:pPr>
        <w:pStyle w:val="PargrafodaLista"/>
        <w:ind w:left="1068"/>
        <w:jc w:val="both"/>
        <w:rPr>
          <w:rFonts w:ascii="Arial" w:hAnsi="Arial" w:cs="Arial"/>
          <w:b/>
        </w:rPr>
      </w:pPr>
    </w:p>
    <w:p w14:paraId="2FD5B945" w14:textId="77777777" w:rsidR="00B144E9" w:rsidRPr="009A4AE6" w:rsidRDefault="00B144E9" w:rsidP="009A4AE6">
      <w:pPr>
        <w:pStyle w:val="PargrafodaLista"/>
        <w:numPr>
          <w:ilvl w:val="0"/>
          <w:numId w:val="14"/>
        </w:numPr>
        <w:jc w:val="both"/>
        <w:rPr>
          <w:rFonts w:ascii="Arial" w:hAnsi="Arial" w:cs="Arial"/>
          <w:b/>
        </w:rPr>
      </w:pPr>
      <w:r w:rsidRPr="009A4AE6">
        <w:rPr>
          <w:rFonts w:ascii="Arial" w:hAnsi="Arial" w:cs="Arial"/>
        </w:rPr>
        <w:t>Deverá ser fornecido</w:t>
      </w:r>
      <w:r w:rsidR="009A4AE6" w:rsidRPr="009A4AE6">
        <w:rPr>
          <w:rFonts w:ascii="Arial" w:hAnsi="Arial" w:cs="Arial"/>
        </w:rPr>
        <w:t xml:space="preserve"> e colocado</w:t>
      </w:r>
      <w:r w:rsidR="009A4AE6">
        <w:rPr>
          <w:rFonts w:ascii="Arial" w:hAnsi="Arial" w:cs="Arial"/>
        </w:rPr>
        <w:t>,</w:t>
      </w:r>
      <w:r w:rsidRPr="009A4AE6">
        <w:rPr>
          <w:rFonts w:ascii="Arial" w:hAnsi="Arial" w:cs="Arial"/>
        </w:rPr>
        <w:t xml:space="preserve"> </w:t>
      </w:r>
      <w:r w:rsidR="009A4AE6">
        <w:rPr>
          <w:rFonts w:ascii="Arial" w:hAnsi="Arial" w:cs="Arial"/>
        </w:rPr>
        <w:t xml:space="preserve">para substituir o portão de entrada, </w:t>
      </w:r>
      <w:r w:rsidR="009A4AE6" w:rsidRPr="009A4AE6">
        <w:rPr>
          <w:rFonts w:ascii="Arial" w:hAnsi="Arial" w:cs="Arial"/>
        </w:rPr>
        <w:t>porta de ferro em barras horizontais de 1.1/4” x 1/4” a cada 10cm, contorno do mesmo material, revestida com chapa de ferro galvanizado nº 16, guarnição em cantoneira de 1.1/2” x 1/8”, com fecho para cadeado de 30mm;</w:t>
      </w:r>
    </w:p>
    <w:p w14:paraId="35314A7C" w14:textId="77777777" w:rsidR="00B144E9" w:rsidRPr="009A4AE6" w:rsidRDefault="00B144E9" w:rsidP="00B144E9">
      <w:pPr>
        <w:pStyle w:val="PargrafodaLista"/>
        <w:ind w:left="1428"/>
        <w:jc w:val="both"/>
        <w:rPr>
          <w:rFonts w:ascii="Arial" w:hAnsi="Arial" w:cs="Arial"/>
          <w:b/>
        </w:rPr>
      </w:pPr>
    </w:p>
    <w:p w14:paraId="3F033649" w14:textId="77777777" w:rsidR="00B144E9" w:rsidRPr="00F74549" w:rsidRDefault="009A4AE6" w:rsidP="0093464F">
      <w:pPr>
        <w:pStyle w:val="PargrafodaLista"/>
        <w:numPr>
          <w:ilvl w:val="0"/>
          <w:numId w:val="14"/>
        </w:numPr>
        <w:jc w:val="both"/>
        <w:rPr>
          <w:rFonts w:ascii="Arial" w:hAnsi="Arial" w:cs="Arial"/>
          <w:b/>
        </w:rPr>
      </w:pPr>
      <w:r w:rsidRPr="009A4AE6">
        <w:rPr>
          <w:rFonts w:ascii="Arial" w:hAnsi="Arial" w:cs="Arial"/>
        </w:rPr>
        <w:t>Será fornecido portinholas em chapa de ferro para os abrigos de caixa d’água</w:t>
      </w:r>
      <w:r w:rsidR="00B144E9" w:rsidRPr="009A4AE6">
        <w:rPr>
          <w:rFonts w:ascii="Arial" w:hAnsi="Arial" w:cs="Arial"/>
        </w:rPr>
        <w:t>;</w:t>
      </w:r>
    </w:p>
    <w:p w14:paraId="7946740B" w14:textId="77777777" w:rsidR="00F74549" w:rsidRPr="00F74549" w:rsidRDefault="00F74549" w:rsidP="00F74549">
      <w:pPr>
        <w:pStyle w:val="PargrafodaLista"/>
        <w:rPr>
          <w:rFonts w:ascii="Arial" w:hAnsi="Arial" w:cs="Arial"/>
          <w:b/>
        </w:rPr>
      </w:pPr>
    </w:p>
    <w:p w14:paraId="1EDECEEC" w14:textId="77777777" w:rsidR="00F74549" w:rsidRPr="00F74549" w:rsidRDefault="00F74549" w:rsidP="0093464F">
      <w:pPr>
        <w:pStyle w:val="PargrafodaLista"/>
        <w:numPr>
          <w:ilvl w:val="0"/>
          <w:numId w:val="14"/>
        </w:numPr>
        <w:jc w:val="both"/>
        <w:rPr>
          <w:rFonts w:ascii="Arial" w:hAnsi="Arial" w:cs="Arial"/>
          <w:b/>
        </w:rPr>
      </w:pPr>
      <w:r>
        <w:rPr>
          <w:rFonts w:ascii="Arial" w:hAnsi="Arial" w:cs="Arial"/>
        </w:rPr>
        <w:t>Será fornecido e colocado guarda-corpo de metálico com 1,00m de altura, no entorno das edificações;</w:t>
      </w:r>
    </w:p>
    <w:p w14:paraId="64B4F033" w14:textId="77777777" w:rsidR="00F74549" w:rsidRPr="00F74549" w:rsidRDefault="00F74549" w:rsidP="00F74549">
      <w:pPr>
        <w:pStyle w:val="PargrafodaLista"/>
        <w:rPr>
          <w:rFonts w:ascii="Arial" w:hAnsi="Arial" w:cs="Arial"/>
          <w:b/>
        </w:rPr>
      </w:pPr>
    </w:p>
    <w:p w14:paraId="0C6FC4C6" w14:textId="77777777" w:rsidR="00F74549" w:rsidRPr="0089111D" w:rsidRDefault="00F74549" w:rsidP="00F74549">
      <w:pPr>
        <w:pStyle w:val="PargrafodaLista"/>
        <w:numPr>
          <w:ilvl w:val="0"/>
          <w:numId w:val="14"/>
        </w:numPr>
        <w:jc w:val="both"/>
        <w:rPr>
          <w:rFonts w:ascii="Arial" w:hAnsi="Arial" w:cs="Arial"/>
          <w:b/>
        </w:rPr>
      </w:pPr>
      <w:r>
        <w:rPr>
          <w:rFonts w:ascii="Arial" w:hAnsi="Arial" w:cs="Arial"/>
        </w:rPr>
        <w:t>Será fornecido e colocado c</w:t>
      </w:r>
      <w:r w:rsidRPr="00F74549">
        <w:rPr>
          <w:rFonts w:ascii="Arial" w:hAnsi="Arial" w:cs="Arial"/>
        </w:rPr>
        <w:t xml:space="preserve">orrimão de tubo de ferro galvanizado de 1.1/4”, preso </w:t>
      </w:r>
      <w:proofErr w:type="gramStart"/>
      <w:r w:rsidRPr="00F74549">
        <w:rPr>
          <w:rFonts w:ascii="Arial" w:hAnsi="Arial" w:cs="Arial"/>
        </w:rPr>
        <w:t>por  chumbadores</w:t>
      </w:r>
      <w:proofErr w:type="gramEnd"/>
      <w:r w:rsidRPr="00F74549">
        <w:rPr>
          <w:rFonts w:ascii="Arial" w:hAnsi="Arial" w:cs="Arial"/>
        </w:rPr>
        <w:t xml:space="preserve"> a cada metro</w:t>
      </w:r>
      <w:r>
        <w:rPr>
          <w:rFonts w:ascii="Arial" w:hAnsi="Arial" w:cs="Arial"/>
        </w:rPr>
        <w:t>, ao lado das escadas e ra</w:t>
      </w:r>
      <w:r w:rsidRPr="0089111D">
        <w:rPr>
          <w:rFonts w:ascii="Arial" w:hAnsi="Arial" w:cs="Arial"/>
        </w:rPr>
        <w:t>mpas novas;</w:t>
      </w:r>
    </w:p>
    <w:p w14:paraId="36DC9727" w14:textId="77777777" w:rsidR="003C3903" w:rsidRPr="0089111D" w:rsidRDefault="003C3903" w:rsidP="003C3903">
      <w:pPr>
        <w:pStyle w:val="PargrafodaLista"/>
        <w:rPr>
          <w:rFonts w:ascii="Arial" w:hAnsi="Arial" w:cs="Arial"/>
          <w:b/>
        </w:rPr>
      </w:pPr>
    </w:p>
    <w:p w14:paraId="479F87FD" w14:textId="77777777" w:rsidR="00F74549" w:rsidRPr="0089111D" w:rsidRDefault="003C6508" w:rsidP="00C94EC2">
      <w:pPr>
        <w:pStyle w:val="PargrafodaLista"/>
        <w:numPr>
          <w:ilvl w:val="0"/>
          <w:numId w:val="14"/>
        </w:numPr>
        <w:jc w:val="both"/>
        <w:rPr>
          <w:rFonts w:ascii="Arial" w:hAnsi="Arial" w:cs="Arial"/>
          <w:b/>
        </w:rPr>
      </w:pPr>
      <w:r w:rsidRPr="0089111D">
        <w:rPr>
          <w:rFonts w:ascii="Arial" w:hAnsi="Arial" w:cs="Arial"/>
        </w:rPr>
        <w:t>Serão fornecidas e colocadas janelas basculantes de alum</w:t>
      </w:r>
      <w:r w:rsidR="0089111D" w:rsidRPr="0089111D">
        <w:rPr>
          <w:rFonts w:ascii="Arial" w:hAnsi="Arial" w:cs="Arial"/>
        </w:rPr>
        <w:t xml:space="preserve">ínio anodizado ao natural </w:t>
      </w:r>
      <w:r w:rsidRPr="0089111D">
        <w:rPr>
          <w:rFonts w:ascii="Arial" w:hAnsi="Arial" w:cs="Arial"/>
        </w:rPr>
        <w:t>nas edificações</w:t>
      </w:r>
      <w:r w:rsidR="0089111D" w:rsidRPr="0089111D">
        <w:rPr>
          <w:rFonts w:ascii="Arial" w:hAnsi="Arial" w:cs="Arial"/>
        </w:rPr>
        <w:t>, inclusive vidros para as mesmas;</w:t>
      </w:r>
    </w:p>
    <w:p w14:paraId="4E30C010" w14:textId="77777777" w:rsidR="0089111D" w:rsidRPr="0089111D" w:rsidRDefault="0089111D" w:rsidP="0089111D">
      <w:pPr>
        <w:pStyle w:val="PargrafodaLista"/>
        <w:rPr>
          <w:rFonts w:ascii="Arial" w:hAnsi="Arial" w:cs="Arial"/>
          <w:b/>
        </w:rPr>
      </w:pPr>
    </w:p>
    <w:p w14:paraId="3F4506C5" w14:textId="77777777" w:rsidR="0089111D" w:rsidRPr="0089111D" w:rsidRDefault="0089111D" w:rsidP="0089111D">
      <w:pPr>
        <w:pStyle w:val="PargrafodaLista"/>
        <w:numPr>
          <w:ilvl w:val="0"/>
          <w:numId w:val="14"/>
        </w:numPr>
        <w:jc w:val="both"/>
        <w:rPr>
          <w:rFonts w:ascii="Arial" w:hAnsi="Arial" w:cs="Arial"/>
          <w:b/>
        </w:rPr>
      </w:pPr>
      <w:r>
        <w:rPr>
          <w:rFonts w:ascii="Arial" w:hAnsi="Arial" w:cs="Arial"/>
        </w:rPr>
        <w:t>Serão fornecidas e colocadas p</w:t>
      </w:r>
      <w:r w:rsidRPr="0089111D">
        <w:rPr>
          <w:rFonts w:ascii="Arial" w:hAnsi="Arial" w:cs="Arial"/>
        </w:rPr>
        <w:t>orta de alumínio anodizado ao natural, perfil série 25, em veneziana</w:t>
      </w:r>
      <w:r>
        <w:rPr>
          <w:rFonts w:ascii="Arial" w:hAnsi="Arial" w:cs="Arial"/>
        </w:rPr>
        <w:t>, nos sanitários, chuveiros e recepções (entrada) das edificações;</w:t>
      </w:r>
    </w:p>
    <w:p w14:paraId="56218F0E" w14:textId="77777777" w:rsidR="00C94EC2" w:rsidRPr="004E6824" w:rsidRDefault="00C94EC2" w:rsidP="00C94EC2">
      <w:pPr>
        <w:pStyle w:val="PargrafodaLista"/>
        <w:ind w:left="1428"/>
        <w:jc w:val="both"/>
        <w:rPr>
          <w:rFonts w:ascii="Arial" w:hAnsi="Arial" w:cs="Arial"/>
          <w:b/>
        </w:rPr>
      </w:pPr>
    </w:p>
    <w:p w14:paraId="6079DD9B" w14:textId="77777777" w:rsidR="00C94EC2" w:rsidRPr="004E6824" w:rsidRDefault="00C94EC2" w:rsidP="00C94EC2">
      <w:pPr>
        <w:pStyle w:val="PargrafodaLista"/>
        <w:numPr>
          <w:ilvl w:val="0"/>
          <w:numId w:val="14"/>
        </w:numPr>
        <w:jc w:val="both"/>
        <w:rPr>
          <w:rFonts w:ascii="Arial" w:hAnsi="Arial" w:cs="Arial"/>
          <w:b/>
        </w:rPr>
      </w:pPr>
      <w:r w:rsidRPr="004E6824">
        <w:rPr>
          <w:rFonts w:ascii="Arial" w:hAnsi="Arial" w:cs="Arial"/>
        </w:rPr>
        <w:t xml:space="preserve">Deverá ser </w:t>
      </w:r>
      <w:r w:rsidR="004E6824" w:rsidRPr="004E6824">
        <w:rPr>
          <w:rFonts w:ascii="Arial" w:hAnsi="Arial" w:cs="Arial"/>
        </w:rPr>
        <w:t>fornecido e colocado nas entradas dos vestiários das duas edificações e as copas/cozinhas dos almoxarifados da edificação da frente</w:t>
      </w:r>
      <w:r w:rsidRPr="004E6824">
        <w:rPr>
          <w:rFonts w:ascii="Arial" w:hAnsi="Arial" w:cs="Arial"/>
        </w:rPr>
        <w:t>, portas de madeira de lei em compensado, de 80x 210x3,5cm, folheada nas 2 faces, aduela de 13x3cm e alizares de 5x2cm;</w:t>
      </w:r>
    </w:p>
    <w:p w14:paraId="3E377520" w14:textId="77777777" w:rsidR="00C94EC2" w:rsidRPr="002545E4" w:rsidRDefault="00C94EC2" w:rsidP="00C94EC2">
      <w:pPr>
        <w:pStyle w:val="PargrafodaLista"/>
        <w:ind w:left="1428"/>
        <w:jc w:val="both"/>
        <w:rPr>
          <w:rFonts w:ascii="Arial" w:hAnsi="Arial" w:cs="Arial"/>
          <w:b/>
          <w:color w:val="FF0000"/>
        </w:rPr>
      </w:pPr>
    </w:p>
    <w:p w14:paraId="70952317" w14:textId="77777777" w:rsidR="00C94EC2" w:rsidRPr="0043237B" w:rsidRDefault="004E6824" w:rsidP="0043237B">
      <w:pPr>
        <w:pStyle w:val="PargrafodaLista"/>
        <w:numPr>
          <w:ilvl w:val="0"/>
          <w:numId w:val="14"/>
        </w:numPr>
        <w:jc w:val="both"/>
        <w:rPr>
          <w:rFonts w:ascii="Arial" w:hAnsi="Arial" w:cs="Arial"/>
          <w:b/>
        </w:rPr>
      </w:pPr>
      <w:r w:rsidRPr="004E6824">
        <w:rPr>
          <w:rFonts w:ascii="Arial" w:hAnsi="Arial" w:cs="Arial"/>
        </w:rPr>
        <w:t>Deverá ser fornecido e colocado na</w:t>
      </w:r>
      <w:r>
        <w:rPr>
          <w:rFonts w:ascii="Arial" w:hAnsi="Arial" w:cs="Arial"/>
        </w:rPr>
        <w:t xml:space="preserve"> copa, cozinha e banheiros da</w:t>
      </w:r>
      <w:r w:rsidRPr="004E6824">
        <w:rPr>
          <w:rFonts w:ascii="Arial" w:hAnsi="Arial" w:cs="Arial"/>
        </w:rPr>
        <w:t xml:space="preserve"> edificaç</w:t>
      </w:r>
      <w:r>
        <w:rPr>
          <w:rFonts w:ascii="Arial" w:hAnsi="Arial" w:cs="Arial"/>
        </w:rPr>
        <w:t>ão dos fundos e copa e cozinha</w:t>
      </w:r>
      <w:r w:rsidRPr="004E6824">
        <w:rPr>
          <w:rFonts w:ascii="Arial" w:hAnsi="Arial" w:cs="Arial"/>
        </w:rPr>
        <w:t xml:space="preserve"> da edificação da frente, portas </w:t>
      </w:r>
      <w:r w:rsidRPr="004E6824">
        <w:rPr>
          <w:rFonts w:ascii="Arial" w:hAnsi="Arial" w:cs="Arial"/>
        </w:rPr>
        <w:lastRenderedPageBreak/>
        <w:t>de ma</w:t>
      </w:r>
      <w:r>
        <w:rPr>
          <w:rFonts w:ascii="Arial" w:hAnsi="Arial" w:cs="Arial"/>
        </w:rPr>
        <w:t>deira de lei em compensado, de 7</w:t>
      </w:r>
      <w:r w:rsidRPr="004E6824">
        <w:rPr>
          <w:rFonts w:ascii="Arial" w:hAnsi="Arial" w:cs="Arial"/>
        </w:rPr>
        <w:t>0x 210x3,5cm, folheada nas 2 faces, aduela de 13x3cm e alizares de 5x2cm;</w:t>
      </w:r>
    </w:p>
    <w:p w14:paraId="24701AB9" w14:textId="77777777" w:rsidR="00B144E9" w:rsidRPr="00047228" w:rsidRDefault="00B144E9" w:rsidP="00B144E9">
      <w:pPr>
        <w:pStyle w:val="PargrafodaLista"/>
        <w:rPr>
          <w:rFonts w:ascii="Arial" w:hAnsi="Arial" w:cs="Arial"/>
          <w:b/>
        </w:rPr>
      </w:pPr>
    </w:p>
    <w:p w14:paraId="7BBDFE4D" w14:textId="77777777" w:rsidR="00B144E9" w:rsidRPr="00047228" w:rsidRDefault="00B144E9" w:rsidP="0093464F">
      <w:pPr>
        <w:pStyle w:val="PargrafodaLista"/>
        <w:numPr>
          <w:ilvl w:val="0"/>
          <w:numId w:val="14"/>
        </w:numPr>
        <w:jc w:val="both"/>
        <w:rPr>
          <w:rFonts w:ascii="Arial" w:hAnsi="Arial" w:cs="Arial"/>
        </w:rPr>
      </w:pPr>
      <w:r w:rsidRPr="00047228">
        <w:rPr>
          <w:rFonts w:ascii="Arial" w:hAnsi="Arial" w:cs="Arial"/>
        </w:rPr>
        <w:t>Deverá ser utilizada ferragens para portas de madeira de entrada principal, constando de fornecimento das peças;</w:t>
      </w:r>
    </w:p>
    <w:p w14:paraId="42D1BAAC" w14:textId="77777777" w:rsidR="0052580A" w:rsidRPr="002545E4" w:rsidRDefault="0052580A" w:rsidP="0052580A">
      <w:pPr>
        <w:pStyle w:val="PargrafodaLista"/>
        <w:ind w:left="1428"/>
        <w:jc w:val="both"/>
        <w:rPr>
          <w:rFonts w:ascii="Arial" w:hAnsi="Arial" w:cs="Arial"/>
          <w:color w:val="FF0000"/>
        </w:rPr>
      </w:pPr>
    </w:p>
    <w:p w14:paraId="02F32524" w14:textId="77777777" w:rsidR="007430FB" w:rsidRPr="005808E2" w:rsidRDefault="005E5DA5" w:rsidP="005808E2">
      <w:pPr>
        <w:ind w:left="1134" w:hanging="426"/>
        <w:jc w:val="both"/>
        <w:rPr>
          <w:rFonts w:ascii="Arial" w:hAnsi="Arial" w:cs="Arial"/>
          <w:b/>
        </w:rPr>
      </w:pPr>
      <w:r w:rsidRPr="005808E2">
        <w:rPr>
          <w:rFonts w:ascii="Arial" w:hAnsi="Arial" w:cs="Arial"/>
          <w:b/>
        </w:rPr>
        <w:t>1</w:t>
      </w:r>
      <w:r w:rsidR="005808E2" w:rsidRPr="005808E2">
        <w:rPr>
          <w:rFonts w:ascii="Arial" w:hAnsi="Arial" w:cs="Arial"/>
          <w:b/>
        </w:rPr>
        <w:t>5</w:t>
      </w:r>
      <w:r w:rsidR="005808E2">
        <w:rPr>
          <w:rFonts w:ascii="Arial" w:hAnsi="Arial" w:cs="Arial"/>
          <w:b/>
        </w:rPr>
        <w:t xml:space="preserve"> </w:t>
      </w:r>
      <w:r w:rsidRPr="005808E2">
        <w:rPr>
          <w:rFonts w:ascii="Arial" w:hAnsi="Arial" w:cs="Arial"/>
          <w:b/>
        </w:rPr>
        <w:t>–</w:t>
      </w:r>
      <w:r w:rsidR="00A37251" w:rsidRPr="005808E2">
        <w:rPr>
          <w:rFonts w:ascii="Arial" w:hAnsi="Arial" w:cs="Arial"/>
          <w:b/>
        </w:rPr>
        <w:t xml:space="preserve"> </w:t>
      </w:r>
      <w:r w:rsidR="007430FB" w:rsidRPr="005808E2">
        <w:rPr>
          <w:rFonts w:ascii="Arial" w:hAnsi="Arial" w:cs="Arial"/>
          <w:b/>
        </w:rPr>
        <w:t>INSTALAÇÕES ELÉTRICAS, HIDRÁULICAS, SANITÁRIAS E MECÂNICA:</w:t>
      </w:r>
    </w:p>
    <w:p w14:paraId="44E48296" w14:textId="77777777" w:rsidR="00AC6C8B" w:rsidRPr="004111E6" w:rsidRDefault="00AC6C8B" w:rsidP="00AC6C8B">
      <w:pPr>
        <w:pStyle w:val="PargrafodaLista"/>
        <w:ind w:left="1428"/>
        <w:jc w:val="both"/>
        <w:rPr>
          <w:rFonts w:ascii="Arial" w:hAnsi="Arial" w:cs="Arial"/>
        </w:rPr>
      </w:pPr>
    </w:p>
    <w:p w14:paraId="0D728A4A" w14:textId="77777777" w:rsidR="004111E6" w:rsidRPr="004111E6" w:rsidRDefault="005808E2" w:rsidP="004111E6">
      <w:pPr>
        <w:pStyle w:val="PargrafodaLista"/>
        <w:numPr>
          <w:ilvl w:val="0"/>
          <w:numId w:val="7"/>
        </w:numPr>
        <w:jc w:val="both"/>
        <w:rPr>
          <w:rFonts w:ascii="Arial" w:hAnsi="Arial" w:cs="Arial"/>
        </w:rPr>
      </w:pPr>
      <w:r w:rsidRPr="004111E6">
        <w:rPr>
          <w:rFonts w:ascii="Arial" w:hAnsi="Arial" w:cs="Arial"/>
        </w:rPr>
        <w:t>Serão instalados e assentados chuveiros, mictórios, pias, lavatório, vasos sanitários individual com caixa acoplada em pavimento elevado, fornecimento e instalação de ralo seco de PV</w:t>
      </w:r>
      <w:r w:rsidR="004111E6" w:rsidRPr="004111E6">
        <w:rPr>
          <w:rFonts w:ascii="Arial" w:hAnsi="Arial" w:cs="Arial"/>
        </w:rPr>
        <w:t>C e ralo sifonado de PVC rígido;</w:t>
      </w:r>
    </w:p>
    <w:p w14:paraId="7E300289" w14:textId="77777777" w:rsidR="005808E2" w:rsidRPr="004111E6" w:rsidRDefault="005808E2" w:rsidP="005808E2">
      <w:pPr>
        <w:pStyle w:val="PargrafodaLista"/>
        <w:ind w:left="1428"/>
        <w:jc w:val="both"/>
        <w:rPr>
          <w:rFonts w:ascii="Arial" w:hAnsi="Arial" w:cs="Arial"/>
        </w:rPr>
      </w:pPr>
    </w:p>
    <w:p w14:paraId="12DE30D1" w14:textId="77777777" w:rsidR="004111E6" w:rsidRDefault="004111E6" w:rsidP="005808E2">
      <w:pPr>
        <w:pStyle w:val="PargrafodaLista"/>
        <w:numPr>
          <w:ilvl w:val="0"/>
          <w:numId w:val="7"/>
        </w:numPr>
        <w:jc w:val="both"/>
        <w:rPr>
          <w:rFonts w:ascii="Arial" w:hAnsi="Arial" w:cs="Arial"/>
        </w:rPr>
      </w:pPr>
      <w:r w:rsidRPr="004111E6">
        <w:rPr>
          <w:rFonts w:ascii="Arial" w:hAnsi="Arial" w:cs="Arial"/>
        </w:rPr>
        <w:t>Será fornecido e instalado alça para barrilete de distribuição nos abrigos para caixa d’água;</w:t>
      </w:r>
    </w:p>
    <w:p w14:paraId="71037CE4" w14:textId="77777777" w:rsidR="004111E6" w:rsidRPr="004111E6" w:rsidRDefault="004111E6" w:rsidP="004111E6">
      <w:pPr>
        <w:pStyle w:val="PargrafodaLista"/>
        <w:rPr>
          <w:rFonts w:ascii="Arial" w:hAnsi="Arial" w:cs="Arial"/>
        </w:rPr>
      </w:pPr>
    </w:p>
    <w:p w14:paraId="2DDB3529" w14:textId="77777777" w:rsidR="004111E6" w:rsidRPr="004111E6" w:rsidRDefault="004111E6" w:rsidP="005808E2">
      <w:pPr>
        <w:pStyle w:val="PargrafodaLista"/>
        <w:numPr>
          <w:ilvl w:val="0"/>
          <w:numId w:val="7"/>
        </w:numPr>
        <w:jc w:val="both"/>
        <w:rPr>
          <w:rFonts w:ascii="Arial" w:hAnsi="Arial" w:cs="Arial"/>
        </w:rPr>
      </w:pPr>
      <w:r>
        <w:rPr>
          <w:rFonts w:ascii="Arial" w:hAnsi="Arial" w:cs="Arial"/>
        </w:rPr>
        <w:t>Será feito a instalação e assentamento de ares condicionados tipo SPLIT de 12000 e 24000 BTU’S, bem como a tubulação em cobre para a interligação dos mesmos;</w:t>
      </w:r>
    </w:p>
    <w:p w14:paraId="4D9322F6" w14:textId="77777777" w:rsidR="004111E6" w:rsidRPr="004111E6" w:rsidRDefault="004111E6" w:rsidP="004111E6">
      <w:pPr>
        <w:pStyle w:val="PargrafodaLista"/>
        <w:rPr>
          <w:rFonts w:ascii="Arial" w:hAnsi="Arial" w:cs="Arial"/>
        </w:rPr>
      </w:pPr>
    </w:p>
    <w:p w14:paraId="20B112A2" w14:textId="77777777" w:rsidR="005808E2" w:rsidRPr="004111E6" w:rsidRDefault="005808E2" w:rsidP="005808E2">
      <w:pPr>
        <w:pStyle w:val="PargrafodaLista"/>
        <w:numPr>
          <w:ilvl w:val="0"/>
          <w:numId w:val="7"/>
        </w:numPr>
        <w:jc w:val="both"/>
        <w:rPr>
          <w:rFonts w:ascii="Arial" w:hAnsi="Arial" w:cs="Arial"/>
        </w:rPr>
      </w:pPr>
      <w:r w:rsidRPr="004111E6">
        <w:rPr>
          <w:rFonts w:ascii="Arial" w:hAnsi="Arial" w:cs="Arial"/>
        </w:rPr>
        <w:t xml:space="preserve">Serão fornecidos e instalados quadro de distribuição de energia para disjuntores </w:t>
      </w:r>
      <w:proofErr w:type="spellStart"/>
      <w:r w:rsidRPr="004111E6">
        <w:rPr>
          <w:rFonts w:ascii="Arial" w:hAnsi="Arial" w:cs="Arial"/>
        </w:rPr>
        <w:t>termo-magnéticos</w:t>
      </w:r>
      <w:proofErr w:type="spellEnd"/>
      <w:r w:rsidRPr="004111E6">
        <w:rPr>
          <w:rFonts w:ascii="Arial" w:hAnsi="Arial" w:cs="Arial"/>
        </w:rPr>
        <w:t xml:space="preserve"> bipolar, com porta e barramentos de</w:t>
      </w:r>
      <w:r w:rsidR="004111E6">
        <w:rPr>
          <w:rFonts w:ascii="Arial" w:hAnsi="Arial" w:cs="Arial"/>
        </w:rPr>
        <w:t xml:space="preserve"> fase, neutro e fase, trifásico;</w:t>
      </w:r>
    </w:p>
    <w:p w14:paraId="44248D78" w14:textId="77777777" w:rsidR="005808E2" w:rsidRPr="002034AB" w:rsidRDefault="005808E2" w:rsidP="005808E2">
      <w:pPr>
        <w:pStyle w:val="PargrafodaLista"/>
        <w:rPr>
          <w:rFonts w:ascii="Arial" w:hAnsi="Arial" w:cs="Arial"/>
        </w:rPr>
      </w:pPr>
    </w:p>
    <w:p w14:paraId="49540C69" w14:textId="77777777" w:rsidR="005808E2" w:rsidRPr="002034AB" w:rsidRDefault="005808E2" w:rsidP="005808E2">
      <w:pPr>
        <w:pStyle w:val="PargrafodaLista"/>
        <w:numPr>
          <w:ilvl w:val="0"/>
          <w:numId w:val="7"/>
        </w:numPr>
        <w:jc w:val="both"/>
        <w:rPr>
          <w:rFonts w:ascii="Arial" w:hAnsi="Arial" w:cs="Arial"/>
        </w:rPr>
      </w:pPr>
      <w:r w:rsidRPr="002034AB">
        <w:rPr>
          <w:rFonts w:ascii="Arial" w:hAnsi="Arial" w:cs="Arial"/>
        </w:rPr>
        <w:t xml:space="preserve">Fornecimento e colocação de disjuntores termomagnéticos, </w:t>
      </w:r>
      <w:r w:rsidR="002034AB" w:rsidRPr="002034AB">
        <w:rPr>
          <w:rFonts w:ascii="Arial" w:hAnsi="Arial" w:cs="Arial"/>
        </w:rPr>
        <w:t>unipolares, de 10 a 30A x 250V, tripolares de 10 a 50A x 250V</w:t>
      </w:r>
      <w:r w:rsidRPr="002034AB">
        <w:rPr>
          <w:rFonts w:ascii="Arial" w:hAnsi="Arial" w:cs="Arial"/>
        </w:rPr>
        <w:t xml:space="preserve"> </w:t>
      </w:r>
      <w:r w:rsidR="002034AB" w:rsidRPr="002034AB">
        <w:rPr>
          <w:rFonts w:ascii="Arial" w:hAnsi="Arial" w:cs="Arial"/>
        </w:rPr>
        <w:t>e cabos de cobre;</w:t>
      </w:r>
    </w:p>
    <w:p w14:paraId="386CED7D" w14:textId="77777777" w:rsidR="005808E2" w:rsidRPr="002034AB" w:rsidRDefault="005808E2" w:rsidP="005808E2">
      <w:pPr>
        <w:pStyle w:val="PargrafodaLista"/>
        <w:rPr>
          <w:rFonts w:ascii="Arial" w:hAnsi="Arial" w:cs="Arial"/>
        </w:rPr>
      </w:pPr>
    </w:p>
    <w:p w14:paraId="45DFA9FA" w14:textId="77777777" w:rsidR="002034AB" w:rsidRPr="002034AB" w:rsidRDefault="005808E2" w:rsidP="002034AB">
      <w:pPr>
        <w:pStyle w:val="PargrafodaLista"/>
        <w:numPr>
          <w:ilvl w:val="0"/>
          <w:numId w:val="7"/>
        </w:numPr>
        <w:jc w:val="both"/>
        <w:rPr>
          <w:rFonts w:ascii="Arial" w:hAnsi="Arial" w:cs="Arial"/>
        </w:rPr>
      </w:pPr>
      <w:r w:rsidRPr="002034AB">
        <w:rPr>
          <w:rFonts w:ascii="Arial" w:hAnsi="Arial" w:cs="Arial"/>
        </w:rPr>
        <w:t xml:space="preserve">Será feita instalação de ponto de </w:t>
      </w:r>
      <w:proofErr w:type="gramStart"/>
      <w:r w:rsidRPr="002034AB">
        <w:rPr>
          <w:rFonts w:ascii="Arial" w:hAnsi="Arial" w:cs="Arial"/>
        </w:rPr>
        <w:t>tomada ,</w:t>
      </w:r>
      <w:proofErr w:type="gramEnd"/>
      <w:r w:rsidRPr="002034AB">
        <w:rPr>
          <w:rFonts w:ascii="Arial" w:hAnsi="Arial" w:cs="Arial"/>
        </w:rPr>
        <w:t xml:space="preserve"> embutido na alvenaria, equivalente a 2 varas de eletroduto de PVC rígido de 3/4”, 12,00m de fio 2,5mm², caixas, conexões e tomada de embutir 2P+T, 20A, padrão brasileiro, com placa fosforescente, inclusive abertura e f</w:t>
      </w:r>
      <w:r w:rsidR="002034AB" w:rsidRPr="002034AB">
        <w:rPr>
          <w:rFonts w:ascii="Arial" w:hAnsi="Arial" w:cs="Arial"/>
        </w:rPr>
        <w:t>echamento de rasgo em alvenaria;</w:t>
      </w:r>
    </w:p>
    <w:p w14:paraId="3088C64B" w14:textId="77777777" w:rsidR="002034AB" w:rsidRPr="002034AB" w:rsidRDefault="002034AB" w:rsidP="002034AB">
      <w:pPr>
        <w:pStyle w:val="PargrafodaLista"/>
        <w:rPr>
          <w:rFonts w:ascii="Arial" w:hAnsi="Arial" w:cs="Arial"/>
        </w:rPr>
      </w:pPr>
    </w:p>
    <w:p w14:paraId="0A2C095C" w14:textId="77777777" w:rsidR="005808E2" w:rsidRPr="002034AB" w:rsidRDefault="005808E2" w:rsidP="005808E2">
      <w:pPr>
        <w:pStyle w:val="PargrafodaLista"/>
        <w:numPr>
          <w:ilvl w:val="0"/>
          <w:numId w:val="7"/>
        </w:numPr>
        <w:jc w:val="both"/>
        <w:rPr>
          <w:rFonts w:ascii="Arial" w:hAnsi="Arial" w:cs="Arial"/>
        </w:rPr>
      </w:pPr>
      <w:r w:rsidRPr="002034AB">
        <w:rPr>
          <w:rFonts w:ascii="Arial" w:hAnsi="Arial" w:cs="Arial"/>
        </w:rPr>
        <w:t>Será feita instalação de um conjunto de 2 pontos de luz, aparente, equivalente a 5 varas de eletroduto rígido, de aço carbono esmaltado, de 3/4”, 33,00m de fio 2,5mm², caixas, conexões, luvas, curva e interruptor de so</w:t>
      </w:r>
      <w:r w:rsidR="002034AB">
        <w:rPr>
          <w:rFonts w:ascii="Arial" w:hAnsi="Arial" w:cs="Arial"/>
        </w:rPr>
        <w:t>brepor com placa fosforescente;</w:t>
      </w:r>
      <w:r w:rsidRPr="002034AB">
        <w:rPr>
          <w:rFonts w:ascii="Arial" w:hAnsi="Arial" w:cs="Arial"/>
        </w:rPr>
        <w:cr/>
      </w:r>
    </w:p>
    <w:p w14:paraId="566FC74B" w14:textId="77777777" w:rsidR="005808E2" w:rsidRPr="002034AB" w:rsidRDefault="005808E2" w:rsidP="005808E2">
      <w:pPr>
        <w:pStyle w:val="PargrafodaLista"/>
        <w:numPr>
          <w:ilvl w:val="0"/>
          <w:numId w:val="7"/>
        </w:numPr>
        <w:jc w:val="both"/>
        <w:rPr>
          <w:rFonts w:ascii="Arial" w:hAnsi="Arial" w:cs="Arial"/>
        </w:rPr>
      </w:pPr>
      <w:r w:rsidRPr="002034AB">
        <w:rPr>
          <w:rFonts w:ascii="Arial" w:hAnsi="Arial" w:cs="Arial"/>
        </w:rPr>
        <w:t>Ser</w:t>
      </w:r>
      <w:r w:rsidR="002034AB" w:rsidRPr="002034AB">
        <w:rPr>
          <w:rFonts w:ascii="Arial" w:hAnsi="Arial" w:cs="Arial"/>
        </w:rPr>
        <w:t>ão</w:t>
      </w:r>
      <w:r w:rsidRPr="002034AB">
        <w:rPr>
          <w:rFonts w:ascii="Arial" w:hAnsi="Arial" w:cs="Arial"/>
        </w:rPr>
        <w:t xml:space="preserve"> fornecido</w:t>
      </w:r>
      <w:r w:rsidR="002034AB" w:rsidRPr="002034AB">
        <w:rPr>
          <w:rFonts w:ascii="Arial" w:hAnsi="Arial" w:cs="Arial"/>
        </w:rPr>
        <w:t>s</w:t>
      </w:r>
      <w:r w:rsidRPr="002034AB">
        <w:rPr>
          <w:rFonts w:ascii="Arial" w:hAnsi="Arial" w:cs="Arial"/>
        </w:rPr>
        <w:t xml:space="preserve"> e colocado</w:t>
      </w:r>
      <w:r w:rsidR="002034AB" w:rsidRPr="002034AB">
        <w:rPr>
          <w:rFonts w:ascii="Arial" w:hAnsi="Arial" w:cs="Arial"/>
        </w:rPr>
        <w:t>s</w:t>
      </w:r>
      <w:r w:rsidRPr="002034AB">
        <w:rPr>
          <w:rFonts w:ascii="Arial" w:hAnsi="Arial" w:cs="Arial"/>
        </w:rPr>
        <w:t xml:space="preserve"> interruptor</w:t>
      </w:r>
      <w:r w:rsidR="002034AB" w:rsidRPr="002034AB">
        <w:rPr>
          <w:rFonts w:ascii="Arial" w:hAnsi="Arial" w:cs="Arial"/>
        </w:rPr>
        <w:t>es</w:t>
      </w:r>
      <w:r w:rsidRPr="002034AB">
        <w:rPr>
          <w:rFonts w:ascii="Arial" w:hAnsi="Arial" w:cs="Arial"/>
        </w:rPr>
        <w:t xml:space="preserve"> com 1 tecla simples</w:t>
      </w:r>
      <w:r w:rsidR="002034AB" w:rsidRPr="002034AB">
        <w:rPr>
          <w:rFonts w:ascii="Arial" w:hAnsi="Arial" w:cs="Arial"/>
        </w:rPr>
        <w:t xml:space="preserve"> e </w:t>
      </w:r>
      <w:r w:rsidRPr="002034AB">
        <w:rPr>
          <w:rFonts w:ascii="Arial" w:hAnsi="Arial" w:cs="Arial"/>
        </w:rPr>
        <w:t>tomada</w:t>
      </w:r>
      <w:r w:rsidR="002034AB" w:rsidRPr="002034AB">
        <w:rPr>
          <w:rFonts w:ascii="Arial" w:hAnsi="Arial" w:cs="Arial"/>
        </w:rPr>
        <w:t>s</w:t>
      </w:r>
      <w:r w:rsidRPr="002034AB">
        <w:rPr>
          <w:rFonts w:ascii="Arial" w:hAnsi="Arial" w:cs="Arial"/>
        </w:rPr>
        <w:t xml:space="preserve"> 2P+T, 10A/25V padrão brasileiro de</w:t>
      </w:r>
      <w:r w:rsidR="002034AB" w:rsidRPr="002034AB">
        <w:rPr>
          <w:rFonts w:ascii="Arial" w:hAnsi="Arial" w:cs="Arial"/>
        </w:rPr>
        <w:t xml:space="preserve"> embutir com placa de 4” x 2”;</w:t>
      </w:r>
    </w:p>
    <w:p w14:paraId="193D5CEB" w14:textId="77777777" w:rsidR="005808E2" w:rsidRPr="00CD1799" w:rsidRDefault="005808E2" w:rsidP="005808E2">
      <w:pPr>
        <w:pStyle w:val="PargrafodaLista"/>
        <w:numPr>
          <w:ilvl w:val="0"/>
          <w:numId w:val="7"/>
        </w:numPr>
        <w:jc w:val="both"/>
        <w:rPr>
          <w:rFonts w:ascii="Arial" w:hAnsi="Arial" w:cs="Arial"/>
        </w:rPr>
      </w:pPr>
      <w:r w:rsidRPr="00CD1799">
        <w:rPr>
          <w:rFonts w:ascii="Arial" w:hAnsi="Arial" w:cs="Arial"/>
        </w:rPr>
        <w:t xml:space="preserve">Serão fornecidos e colocados lâmpadas, eletrodutos e </w:t>
      </w:r>
      <w:r w:rsidR="00CD1799">
        <w:rPr>
          <w:rFonts w:ascii="Arial" w:hAnsi="Arial" w:cs="Arial"/>
        </w:rPr>
        <w:t>tubos PVC para esgoto sanitário;</w:t>
      </w:r>
    </w:p>
    <w:p w14:paraId="62226096" w14:textId="77777777" w:rsidR="005808E2" w:rsidRPr="00CD1799" w:rsidRDefault="005808E2" w:rsidP="005808E2">
      <w:pPr>
        <w:pStyle w:val="PargrafodaLista"/>
        <w:ind w:left="1428"/>
        <w:jc w:val="both"/>
        <w:rPr>
          <w:rFonts w:ascii="Arial" w:hAnsi="Arial" w:cs="Arial"/>
        </w:rPr>
      </w:pPr>
    </w:p>
    <w:p w14:paraId="5BE043B1" w14:textId="77777777" w:rsidR="00CD1799" w:rsidRPr="00CD1799" w:rsidRDefault="00CD1799" w:rsidP="00CD1799">
      <w:pPr>
        <w:pStyle w:val="PargrafodaLista"/>
        <w:numPr>
          <w:ilvl w:val="0"/>
          <w:numId w:val="7"/>
        </w:numPr>
        <w:jc w:val="both"/>
        <w:rPr>
          <w:rFonts w:ascii="Arial" w:hAnsi="Arial" w:cs="Arial"/>
        </w:rPr>
      </w:pPr>
      <w:r w:rsidRPr="00CD1799">
        <w:rPr>
          <w:rFonts w:ascii="Arial" w:hAnsi="Arial" w:cs="Arial"/>
        </w:rPr>
        <w:t>Deverão ser colocados reservatórios de fibrocimento, fibra de vidro ou semelhante de 1.000L, inclusive peças de apoio em alvenaria e madeira serrada, e flanges de ligação hidráulica.</w:t>
      </w:r>
    </w:p>
    <w:p w14:paraId="4591B80A" w14:textId="77777777" w:rsidR="00CD1799" w:rsidRPr="00CD1799" w:rsidRDefault="00CD1799" w:rsidP="00CD1799">
      <w:pPr>
        <w:pStyle w:val="PargrafodaLista"/>
        <w:rPr>
          <w:rFonts w:ascii="Arial" w:hAnsi="Arial" w:cs="Arial"/>
        </w:rPr>
      </w:pPr>
    </w:p>
    <w:p w14:paraId="024E3034" w14:textId="77777777" w:rsidR="009F1F65" w:rsidRPr="00CD1799" w:rsidRDefault="00BB46F8" w:rsidP="00CD1799">
      <w:pPr>
        <w:pStyle w:val="PargrafodaLista"/>
        <w:numPr>
          <w:ilvl w:val="0"/>
          <w:numId w:val="24"/>
        </w:numPr>
        <w:jc w:val="both"/>
        <w:rPr>
          <w:rFonts w:ascii="Arial" w:hAnsi="Arial" w:cs="Arial"/>
          <w:b/>
        </w:rPr>
      </w:pPr>
      <w:r w:rsidRPr="00CD1799">
        <w:rPr>
          <w:rFonts w:ascii="Arial" w:hAnsi="Arial" w:cs="Arial"/>
          <w:b/>
        </w:rPr>
        <w:t>–</w:t>
      </w:r>
      <w:r w:rsidR="009F1F65" w:rsidRPr="00CD1799">
        <w:rPr>
          <w:rFonts w:ascii="Arial" w:hAnsi="Arial" w:cs="Arial"/>
          <w:b/>
        </w:rPr>
        <w:t xml:space="preserve"> COBERTURAS, ISOLAMENTOS E IMPERMEABILIZAÇÕES:</w:t>
      </w:r>
    </w:p>
    <w:p w14:paraId="0C9BE2D5" w14:textId="77777777" w:rsidR="009F1F65" w:rsidRPr="00500EE1" w:rsidRDefault="009F1F65" w:rsidP="009F1F65">
      <w:pPr>
        <w:pStyle w:val="PargrafodaLista"/>
        <w:ind w:left="1068"/>
        <w:jc w:val="both"/>
        <w:rPr>
          <w:rFonts w:ascii="Arial" w:hAnsi="Arial" w:cs="Arial"/>
          <w:b/>
        </w:rPr>
      </w:pPr>
    </w:p>
    <w:p w14:paraId="5359B1BD" w14:textId="77777777" w:rsidR="009F1F65" w:rsidRPr="00500EE1" w:rsidRDefault="00500EE1" w:rsidP="00500EE1">
      <w:pPr>
        <w:pStyle w:val="PargrafodaLista"/>
        <w:numPr>
          <w:ilvl w:val="0"/>
          <w:numId w:val="7"/>
        </w:numPr>
        <w:jc w:val="both"/>
        <w:rPr>
          <w:rFonts w:ascii="Arial" w:hAnsi="Arial" w:cs="Arial"/>
        </w:rPr>
      </w:pPr>
      <w:r w:rsidRPr="00500EE1">
        <w:rPr>
          <w:rFonts w:ascii="Arial" w:hAnsi="Arial" w:cs="Arial"/>
        </w:rPr>
        <w:t>Para a</w:t>
      </w:r>
      <w:r>
        <w:rPr>
          <w:rFonts w:ascii="Arial" w:hAnsi="Arial" w:cs="Arial"/>
        </w:rPr>
        <w:t>s</w:t>
      </w:r>
      <w:r w:rsidRPr="00500EE1">
        <w:rPr>
          <w:rFonts w:ascii="Arial" w:hAnsi="Arial" w:cs="Arial"/>
        </w:rPr>
        <w:t xml:space="preserve"> cobertura</w:t>
      </w:r>
      <w:r>
        <w:rPr>
          <w:rFonts w:ascii="Arial" w:hAnsi="Arial" w:cs="Arial"/>
        </w:rPr>
        <w:t>s</w:t>
      </w:r>
      <w:r w:rsidRPr="00500EE1">
        <w:rPr>
          <w:rFonts w:ascii="Arial" w:hAnsi="Arial" w:cs="Arial"/>
        </w:rPr>
        <w:t xml:space="preserve"> embutida</w:t>
      </w:r>
      <w:r>
        <w:rPr>
          <w:rFonts w:ascii="Arial" w:hAnsi="Arial" w:cs="Arial"/>
        </w:rPr>
        <w:t>s</w:t>
      </w:r>
      <w:r w:rsidRPr="00500EE1">
        <w:rPr>
          <w:rFonts w:ascii="Arial" w:hAnsi="Arial" w:cs="Arial"/>
        </w:rPr>
        <w:t xml:space="preserve"> das edificações, deverá ser fornecido e colocado</w:t>
      </w:r>
      <w:r w:rsidR="009F1F65" w:rsidRPr="00500EE1">
        <w:rPr>
          <w:rFonts w:ascii="Arial" w:hAnsi="Arial" w:cs="Arial"/>
        </w:rPr>
        <w:t xml:space="preserve"> </w:t>
      </w:r>
      <w:r w:rsidRPr="00500EE1">
        <w:rPr>
          <w:rFonts w:ascii="Arial" w:hAnsi="Arial" w:cs="Arial"/>
        </w:rPr>
        <w:t>madeiramento e telhas onduladas de cimento</w:t>
      </w:r>
      <w:r w:rsidR="009F1F65" w:rsidRPr="00500EE1">
        <w:rPr>
          <w:rFonts w:ascii="Arial" w:hAnsi="Arial" w:cs="Arial"/>
        </w:rPr>
        <w:t>;</w:t>
      </w:r>
    </w:p>
    <w:p w14:paraId="33047E83" w14:textId="77777777" w:rsidR="009F1F65" w:rsidRPr="00500EE1" w:rsidRDefault="009F1F65" w:rsidP="009F1F65">
      <w:pPr>
        <w:pStyle w:val="PargrafodaLista"/>
        <w:ind w:left="1428"/>
        <w:jc w:val="both"/>
        <w:rPr>
          <w:rFonts w:ascii="Arial" w:hAnsi="Arial" w:cs="Arial"/>
        </w:rPr>
      </w:pPr>
    </w:p>
    <w:p w14:paraId="4E76307F" w14:textId="77777777" w:rsidR="009F1F65" w:rsidRPr="00500EE1" w:rsidRDefault="009F1F65" w:rsidP="009F1F65">
      <w:pPr>
        <w:pStyle w:val="PargrafodaLista"/>
        <w:numPr>
          <w:ilvl w:val="0"/>
          <w:numId w:val="7"/>
        </w:numPr>
        <w:jc w:val="both"/>
        <w:rPr>
          <w:rFonts w:ascii="Arial" w:hAnsi="Arial" w:cs="Arial"/>
        </w:rPr>
      </w:pPr>
      <w:r w:rsidRPr="00500EE1">
        <w:rPr>
          <w:rFonts w:ascii="Arial" w:hAnsi="Arial" w:cs="Arial"/>
        </w:rPr>
        <w:t>Deverá ser f</w:t>
      </w:r>
      <w:r w:rsidR="00500EE1" w:rsidRPr="00500EE1">
        <w:rPr>
          <w:rFonts w:ascii="Arial" w:hAnsi="Arial" w:cs="Arial"/>
        </w:rPr>
        <w:t>eito cordão para arremate de telhado e rufo nas coberturas das edificações</w:t>
      </w:r>
      <w:r w:rsidRPr="00500EE1">
        <w:rPr>
          <w:rFonts w:ascii="Arial" w:hAnsi="Arial" w:cs="Arial"/>
        </w:rPr>
        <w:t>;</w:t>
      </w:r>
    </w:p>
    <w:p w14:paraId="272F47DD" w14:textId="77777777" w:rsidR="009F1F65" w:rsidRPr="00500EE1" w:rsidRDefault="009F1F65" w:rsidP="009F1F65">
      <w:pPr>
        <w:pStyle w:val="PargrafodaLista"/>
        <w:rPr>
          <w:rFonts w:ascii="Arial" w:hAnsi="Arial" w:cs="Arial"/>
        </w:rPr>
      </w:pPr>
    </w:p>
    <w:p w14:paraId="5BE4A6F3" w14:textId="77777777" w:rsidR="009F1F65" w:rsidRDefault="009F1F65" w:rsidP="00500EE1">
      <w:pPr>
        <w:pStyle w:val="PargrafodaLista"/>
        <w:numPr>
          <w:ilvl w:val="0"/>
          <w:numId w:val="7"/>
        </w:numPr>
        <w:jc w:val="both"/>
        <w:rPr>
          <w:rFonts w:ascii="Arial" w:hAnsi="Arial" w:cs="Arial"/>
        </w:rPr>
      </w:pPr>
      <w:r w:rsidRPr="00500EE1">
        <w:rPr>
          <w:rFonts w:ascii="Arial" w:hAnsi="Arial" w:cs="Arial"/>
        </w:rPr>
        <w:t xml:space="preserve">Deverá ser fornecida e colocada calha </w:t>
      </w:r>
      <w:r w:rsidR="00500EE1" w:rsidRPr="00500EE1">
        <w:rPr>
          <w:rFonts w:ascii="Arial" w:hAnsi="Arial" w:cs="Arial"/>
        </w:rPr>
        <w:t>em chapa de aço galvanizado nº 26 com 25cm de desenvolvimento;</w:t>
      </w:r>
    </w:p>
    <w:p w14:paraId="6DE5A4EC" w14:textId="77777777" w:rsidR="00500EE1" w:rsidRPr="00500EE1" w:rsidRDefault="00500EE1" w:rsidP="00500EE1">
      <w:pPr>
        <w:pStyle w:val="PargrafodaLista"/>
        <w:rPr>
          <w:rFonts w:ascii="Arial" w:hAnsi="Arial" w:cs="Arial"/>
        </w:rPr>
      </w:pPr>
    </w:p>
    <w:p w14:paraId="1DF4DA1D" w14:textId="77777777" w:rsidR="009F1F65" w:rsidRDefault="00500EE1" w:rsidP="009F1F65">
      <w:pPr>
        <w:pStyle w:val="PargrafodaLista"/>
        <w:numPr>
          <w:ilvl w:val="0"/>
          <w:numId w:val="7"/>
        </w:numPr>
        <w:jc w:val="both"/>
        <w:rPr>
          <w:rFonts w:ascii="Arial" w:hAnsi="Arial" w:cs="Arial"/>
        </w:rPr>
      </w:pPr>
      <w:r>
        <w:rPr>
          <w:rFonts w:ascii="Arial" w:hAnsi="Arial" w:cs="Arial"/>
        </w:rPr>
        <w:t xml:space="preserve">Será executada a impermeabilização </w:t>
      </w:r>
      <w:r w:rsidRPr="00500EE1">
        <w:rPr>
          <w:rFonts w:ascii="Arial" w:hAnsi="Arial" w:cs="Arial"/>
        </w:rPr>
        <w:t>com manta a base de asfalto modificado com polímeros</w:t>
      </w:r>
      <w:r>
        <w:rPr>
          <w:rFonts w:ascii="Arial" w:hAnsi="Arial" w:cs="Arial"/>
        </w:rPr>
        <w:t xml:space="preserve"> nos telhados das edificações.</w:t>
      </w:r>
    </w:p>
    <w:p w14:paraId="55603F0F" w14:textId="77777777" w:rsidR="00336D67" w:rsidRPr="00336D67" w:rsidRDefault="00336D67" w:rsidP="00336D67">
      <w:pPr>
        <w:pStyle w:val="PargrafodaLista"/>
        <w:rPr>
          <w:rFonts w:ascii="Arial" w:hAnsi="Arial" w:cs="Arial"/>
        </w:rPr>
      </w:pPr>
    </w:p>
    <w:p w14:paraId="686008F3" w14:textId="77777777" w:rsidR="00336D67" w:rsidRPr="00336D67" w:rsidRDefault="00336D67" w:rsidP="00336D67">
      <w:pPr>
        <w:pStyle w:val="PargrafodaLista"/>
        <w:ind w:left="1428"/>
        <w:jc w:val="both"/>
        <w:rPr>
          <w:rFonts w:ascii="Arial" w:hAnsi="Arial" w:cs="Arial"/>
        </w:rPr>
      </w:pPr>
    </w:p>
    <w:p w14:paraId="47443EB3" w14:textId="77777777" w:rsidR="009B4139" w:rsidRPr="00336D67" w:rsidRDefault="009B4139" w:rsidP="00CD1799">
      <w:pPr>
        <w:pStyle w:val="PargrafodaLista"/>
        <w:numPr>
          <w:ilvl w:val="0"/>
          <w:numId w:val="24"/>
        </w:numPr>
        <w:jc w:val="both"/>
        <w:rPr>
          <w:rFonts w:ascii="Arial" w:hAnsi="Arial" w:cs="Arial"/>
          <w:b/>
        </w:rPr>
      </w:pPr>
      <w:r w:rsidRPr="00336D67">
        <w:rPr>
          <w:rFonts w:ascii="Arial" w:hAnsi="Arial" w:cs="Arial"/>
          <w:b/>
        </w:rPr>
        <w:t>– PINTURAS:</w:t>
      </w:r>
    </w:p>
    <w:p w14:paraId="20262C80" w14:textId="77777777" w:rsidR="009B4139" w:rsidRPr="00F40D61" w:rsidRDefault="009B4139" w:rsidP="009B4139">
      <w:pPr>
        <w:pStyle w:val="PargrafodaLista"/>
        <w:ind w:left="1068"/>
        <w:jc w:val="both"/>
        <w:rPr>
          <w:rFonts w:ascii="Arial" w:hAnsi="Arial" w:cs="Arial"/>
          <w:b/>
        </w:rPr>
      </w:pPr>
    </w:p>
    <w:p w14:paraId="7385EB4F" w14:textId="77777777" w:rsidR="00D33117" w:rsidRDefault="00F40D61" w:rsidP="00D33117">
      <w:pPr>
        <w:pStyle w:val="PargrafodaLista"/>
        <w:numPr>
          <w:ilvl w:val="0"/>
          <w:numId w:val="7"/>
        </w:numPr>
        <w:jc w:val="both"/>
        <w:rPr>
          <w:rFonts w:ascii="Arial" w:hAnsi="Arial" w:cs="Arial"/>
        </w:rPr>
      </w:pPr>
      <w:r w:rsidRPr="00F40D61">
        <w:rPr>
          <w:rFonts w:ascii="Arial" w:hAnsi="Arial" w:cs="Arial"/>
        </w:rPr>
        <w:t>Será executada a pintura interna ou externa sobre concreto liso ou revestimento, com tinta aquosa a base de epóxi incolor ou em cores, inclusive limpeza, e duas demãos de acabamento nas escadas, patamares, rampas e no alicerce das edificações;</w:t>
      </w:r>
    </w:p>
    <w:p w14:paraId="73A13A78" w14:textId="77777777" w:rsidR="00D33117" w:rsidRDefault="00D33117" w:rsidP="00D33117">
      <w:pPr>
        <w:pStyle w:val="PargrafodaLista"/>
        <w:ind w:left="1428"/>
        <w:jc w:val="both"/>
        <w:rPr>
          <w:rFonts w:ascii="Arial" w:hAnsi="Arial" w:cs="Arial"/>
        </w:rPr>
      </w:pPr>
    </w:p>
    <w:p w14:paraId="0B4D08B4" w14:textId="77777777" w:rsidR="00D33117" w:rsidRPr="00D33117" w:rsidRDefault="00D33117" w:rsidP="00D33117">
      <w:pPr>
        <w:pStyle w:val="PargrafodaLista"/>
        <w:numPr>
          <w:ilvl w:val="0"/>
          <w:numId w:val="7"/>
        </w:numPr>
        <w:jc w:val="both"/>
        <w:rPr>
          <w:rFonts w:ascii="Arial" w:hAnsi="Arial" w:cs="Arial"/>
        </w:rPr>
      </w:pPr>
      <w:r>
        <w:rPr>
          <w:rFonts w:ascii="Arial" w:hAnsi="Arial" w:cs="Arial"/>
        </w:rPr>
        <w:t>Será feita a pintura eletrostática, na cor branca, sobre as portas de alumínio das entradas das recepções das edificações;</w:t>
      </w:r>
    </w:p>
    <w:p w14:paraId="2553A5A7" w14:textId="77777777" w:rsidR="00F40D61" w:rsidRPr="00A61679" w:rsidRDefault="00F40D61" w:rsidP="00F40D61">
      <w:pPr>
        <w:pStyle w:val="PargrafodaLista"/>
        <w:ind w:left="1428"/>
        <w:jc w:val="both"/>
        <w:rPr>
          <w:rFonts w:ascii="Arial" w:hAnsi="Arial" w:cs="Arial"/>
        </w:rPr>
      </w:pPr>
    </w:p>
    <w:p w14:paraId="1506BD5B" w14:textId="77777777" w:rsidR="00D33117" w:rsidRPr="00D33117" w:rsidRDefault="00D33117" w:rsidP="009B4139">
      <w:pPr>
        <w:pStyle w:val="PargrafodaLista"/>
        <w:numPr>
          <w:ilvl w:val="0"/>
          <w:numId w:val="7"/>
        </w:numPr>
        <w:jc w:val="both"/>
        <w:rPr>
          <w:rFonts w:ascii="Arial" w:hAnsi="Arial" w:cs="Arial"/>
        </w:rPr>
      </w:pPr>
      <w:r>
        <w:rPr>
          <w:rFonts w:ascii="Arial" w:hAnsi="Arial" w:cs="Arial"/>
        </w:rPr>
        <w:t>Será aplicado primer e pintura sobre ferro, com esmalte sintético brilhante ou acetinado, no portão de entrada, guarda-corpos do entorno das edificações e corrimãos;</w:t>
      </w:r>
    </w:p>
    <w:p w14:paraId="3E9AFCB0" w14:textId="77777777" w:rsidR="00D33117" w:rsidRPr="00D33117" w:rsidRDefault="00D33117" w:rsidP="00D33117">
      <w:pPr>
        <w:pStyle w:val="PargrafodaLista"/>
        <w:rPr>
          <w:rFonts w:ascii="Arial" w:hAnsi="Arial" w:cs="Arial"/>
          <w:bCs/>
        </w:rPr>
      </w:pPr>
    </w:p>
    <w:p w14:paraId="5ADCC15B" w14:textId="77777777" w:rsidR="00A61679" w:rsidRPr="00A61679" w:rsidRDefault="00A61679" w:rsidP="009B4139">
      <w:pPr>
        <w:pStyle w:val="PargrafodaLista"/>
        <w:numPr>
          <w:ilvl w:val="0"/>
          <w:numId w:val="7"/>
        </w:numPr>
        <w:jc w:val="both"/>
        <w:rPr>
          <w:rFonts w:ascii="Arial" w:hAnsi="Arial" w:cs="Arial"/>
        </w:rPr>
      </w:pPr>
      <w:r w:rsidRPr="00A61679">
        <w:rPr>
          <w:rFonts w:ascii="Arial" w:hAnsi="Arial" w:cs="Arial"/>
          <w:bCs/>
        </w:rPr>
        <w:t xml:space="preserve">Será feito o preparo de </w:t>
      </w:r>
      <w:proofErr w:type="spellStart"/>
      <w:r w:rsidRPr="00A61679">
        <w:rPr>
          <w:rFonts w:ascii="Arial" w:hAnsi="Arial" w:cs="Arial"/>
          <w:bCs/>
        </w:rPr>
        <w:t>de</w:t>
      </w:r>
      <w:proofErr w:type="spellEnd"/>
      <w:r w:rsidRPr="00A61679">
        <w:rPr>
          <w:rFonts w:ascii="Arial" w:hAnsi="Arial" w:cs="Arial"/>
          <w:bCs/>
        </w:rPr>
        <w:t xml:space="preserve"> superfícies novas, com revestimento liso, interior, inclusive raspagem, limpeza, uma demão de selador, uma demão de massa corrida e lixamentos necessários </w:t>
      </w:r>
      <w:r w:rsidR="00D33117">
        <w:rPr>
          <w:rFonts w:ascii="Arial" w:hAnsi="Arial" w:cs="Arial"/>
        </w:rPr>
        <w:t>nas paredes d</w:t>
      </w:r>
      <w:r w:rsidRPr="00A61679">
        <w:rPr>
          <w:rFonts w:ascii="Arial" w:hAnsi="Arial" w:cs="Arial"/>
        </w:rPr>
        <w:t>a guarita</w:t>
      </w:r>
      <w:r w:rsidR="00D33117">
        <w:rPr>
          <w:rFonts w:ascii="Arial" w:hAnsi="Arial" w:cs="Arial"/>
        </w:rPr>
        <w:t xml:space="preserve"> e </w:t>
      </w:r>
      <w:r w:rsidRPr="00A61679">
        <w:rPr>
          <w:rFonts w:ascii="Arial" w:hAnsi="Arial" w:cs="Arial"/>
        </w:rPr>
        <w:t>no muro existente no entorno, nas</w:t>
      </w:r>
      <w:r w:rsidR="00D33117">
        <w:rPr>
          <w:rFonts w:ascii="Arial" w:hAnsi="Arial" w:cs="Arial"/>
        </w:rPr>
        <w:t xml:space="preserve"> paredes e tetos das</w:t>
      </w:r>
      <w:r w:rsidRPr="00A61679">
        <w:rPr>
          <w:rFonts w:ascii="Arial" w:hAnsi="Arial" w:cs="Arial"/>
        </w:rPr>
        <w:t xml:space="preserve"> novas edificações e abrigos para caixas d’água</w:t>
      </w:r>
      <w:r>
        <w:rPr>
          <w:rFonts w:ascii="Arial" w:hAnsi="Arial" w:cs="Arial"/>
          <w:bCs/>
        </w:rPr>
        <w:t>;</w:t>
      </w:r>
    </w:p>
    <w:p w14:paraId="61F29C98" w14:textId="77777777" w:rsidR="00A61679" w:rsidRPr="00A61679" w:rsidRDefault="00A61679" w:rsidP="00A61679">
      <w:pPr>
        <w:pStyle w:val="PargrafodaLista"/>
        <w:rPr>
          <w:rFonts w:ascii="Arial" w:hAnsi="Arial" w:cs="Arial"/>
          <w:color w:val="FF0000"/>
        </w:rPr>
      </w:pPr>
    </w:p>
    <w:p w14:paraId="336E5992" w14:textId="77777777" w:rsidR="009752B3" w:rsidRPr="009752B3" w:rsidRDefault="009752B3" w:rsidP="009752B3">
      <w:pPr>
        <w:pStyle w:val="PargrafodaLista"/>
        <w:numPr>
          <w:ilvl w:val="0"/>
          <w:numId w:val="7"/>
        </w:numPr>
        <w:jc w:val="both"/>
        <w:rPr>
          <w:rFonts w:ascii="Arial" w:hAnsi="Arial" w:cs="Arial"/>
        </w:rPr>
      </w:pPr>
      <w:r w:rsidRPr="00A61679">
        <w:rPr>
          <w:rFonts w:ascii="Arial" w:hAnsi="Arial" w:cs="Arial"/>
          <w:bCs/>
        </w:rPr>
        <w:t>Será feit</w:t>
      </w:r>
      <w:r>
        <w:rPr>
          <w:rFonts w:ascii="Arial" w:hAnsi="Arial" w:cs="Arial"/>
          <w:bCs/>
        </w:rPr>
        <w:t>a</w:t>
      </w:r>
      <w:r w:rsidRPr="00A61679">
        <w:rPr>
          <w:rFonts w:ascii="Arial" w:hAnsi="Arial" w:cs="Arial"/>
          <w:bCs/>
        </w:rPr>
        <w:t xml:space="preserve"> </w:t>
      </w:r>
      <w:r>
        <w:rPr>
          <w:rFonts w:ascii="Arial" w:hAnsi="Arial" w:cs="Arial"/>
          <w:bCs/>
        </w:rPr>
        <w:t>p</w:t>
      </w:r>
      <w:r w:rsidRPr="009752B3">
        <w:rPr>
          <w:rFonts w:ascii="Arial" w:hAnsi="Arial" w:cs="Arial"/>
          <w:bCs/>
        </w:rPr>
        <w:t xml:space="preserve">intura com tinta látex </w:t>
      </w:r>
      <w:proofErr w:type="spellStart"/>
      <w:r w:rsidRPr="009752B3">
        <w:rPr>
          <w:rFonts w:ascii="Arial" w:hAnsi="Arial" w:cs="Arial"/>
          <w:bCs/>
        </w:rPr>
        <w:t>semibrilhante</w:t>
      </w:r>
      <w:proofErr w:type="spellEnd"/>
      <w:r w:rsidRPr="009752B3">
        <w:rPr>
          <w:rFonts w:ascii="Arial" w:hAnsi="Arial" w:cs="Arial"/>
          <w:bCs/>
        </w:rPr>
        <w:t>, fosca ou acetinada, classificação p</w:t>
      </w:r>
      <w:r>
        <w:rPr>
          <w:rFonts w:ascii="Arial" w:hAnsi="Arial" w:cs="Arial"/>
          <w:bCs/>
        </w:rPr>
        <w:t xml:space="preserve">remium ou standard (NBR 15079) </w:t>
      </w:r>
      <w:r w:rsidR="00D33117">
        <w:rPr>
          <w:rFonts w:ascii="Arial" w:hAnsi="Arial" w:cs="Arial"/>
        </w:rPr>
        <w:t>nas paredes d</w:t>
      </w:r>
      <w:r w:rsidR="00D33117" w:rsidRPr="00A61679">
        <w:rPr>
          <w:rFonts w:ascii="Arial" w:hAnsi="Arial" w:cs="Arial"/>
        </w:rPr>
        <w:t>a guarita</w:t>
      </w:r>
      <w:r w:rsidR="00D33117">
        <w:rPr>
          <w:rFonts w:ascii="Arial" w:hAnsi="Arial" w:cs="Arial"/>
        </w:rPr>
        <w:t xml:space="preserve"> e </w:t>
      </w:r>
      <w:r w:rsidR="00D33117" w:rsidRPr="00A61679">
        <w:rPr>
          <w:rFonts w:ascii="Arial" w:hAnsi="Arial" w:cs="Arial"/>
        </w:rPr>
        <w:t>no muro existente no entorno, nas</w:t>
      </w:r>
      <w:r w:rsidR="00D33117">
        <w:rPr>
          <w:rFonts w:ascii="Arial" w:hAnsi="Arial" w:cs="Arial"/>
        </w:rPr>
        <w:t xml:space="preserve"> paredes e tetos das</w:t>
      </w:r>
      <w:r w:rsidR="00D33117" w:rsidRPr="00A61679">
        <w:rPr>
          <w:rFonts w:ascii="Arial" w:hAnsi="Arial" w:cs="Arial"/>
        </w:rPr>
        <w:t xml:space="preserve"> novas edificações e abrigos para caixas d’água</w:t>
      </w:r>
      <w:r w:rsidR="004027CD">
        <w:rPr>
          <w:rFonts w:ascii="Arial" w:hAnsi="Arial" w:cs="Arial"/>
          <w:bCs/>
        </w:rPr>
        <w:t>.</w:t>
      </w:r>
    </w:p>
    <w:p w14:paraId="2B6F1486" w14:textId="77777777" w:rsidR="009752B3" w:rsidRPr="004027CD" w:rsidRDefault="009752B3" w:rsidP="004027CD">
      <w:pPr>
        <w:pStyle w:val="PargrafodaLista"/>
        <w:jc w:val="both"/>
        <w:rPr>
          <w:rFonts w:ascii="Arial" w:hAnsi="Arial" w:cs="Arial"/>
          <w:b/>
        </w:rPr>
      </w:pPr>
    </w:p>
    <w:p w14:paraId="5F733464" w14:textId="77777777" w:rsidR="00BB46F8" w:rsidRPr="004027CD" w:rsidRDefault="007552A2" w:rsidP="004027CD">
      <w:pPr>
        <w:pStyle w:val="PargrafodaLista"/>
        <w:numPr>
          <w:ilvl w:val="0"/>
          <w:numId w:val="24"/>
        </w:numPr>
        <w:ind w:left="993" w:hanging="284"/>
        <w:jc w:val="both"/>
        <w:rPr>
          <w:rFonts w:ascii="Arial" w:hAnsi="Arial" w:cs="Arial"/>
          <w:b/>
        </w:rPr>
      </w:pPr>
      <w:r w:rsidRPr="004027CD">
        <w:rPr>
          <w:rFonts w:ascii="Arial" w:hAnsi="Arial" w:cs="Arial"/>
          <w:b/>
        </w:rPr>
        <w:lastRenderedPageBreak/>
        <w:t xml:space="preserve">– </w:t>
      </w:r>
      <w:r w:rsidR="00BB46F8" w:rsidRPr="004027CD">
        <w:rPr>
          <w:rFonts w:ascii="Arial" w:hAnsi="Arial" w:cs="Arial"/>
          <w:b/>
        </w:rPr>
        <w:t xml:space="preserve">APARELHOS HIDRÁULICOS, SANITÁRIOS, ELÉTRICOS, </w:t>
      </w:r>
      <w:r w:rsidR="004027CD" w:rsidRPr="004027CD">
        <w:rPr>
          <w:rFonts w:ascii="Arial" w:hAnsi="Arial" w:cs="Arial"/>
          <w:b/>
        </w:rPr>
        <w:t>M</w:t>
      </w:r>
      <w:r w:rsidR="00BB46F8" w:rsidRPr="004027CD">
        <w:rPr>
          <w:rFonts w:ascii="Arial" w:hAnsi="Arial" w:cs="Arial"/>
          <w:b/>
        </w:rPr>
        <w:t>ECÂNICOS E ESPORTIVOS:</w:t>
      </w:r>
    </w:p>
    <w:p w14:paraId="61ADC6C1" w14:textId="77777777" w:rsidR="00BB46F8" w:rsidRPr="00C54C9C" w:rsidRDefault="00BB46F8" w:rsidP="00BB46F8">
      <w:pPr>
        <w:pStyle w:val="PargrafodaLista"/>
        <w:ind w:left="1428"/>
        <w:jc w:val="both"/>
        <w:rPr>
          <w:rFonts w:ascii="Arial" w:hAnsi="Arial" w:cs="Arial"/>
        </w:rPr>
      </w:pPr>
    </w:p>
    <w:p w14:paraId="62AEBF90" w14:textId="77777777" w:rsidR="00C54C9C" w:rsidRPr="00C54C9C" w:rsidRDefault="00C54C9C" w:rsidP="00BB46F8">
      <w:pPr>
        <w:pStyle w:val="PargrafodaLista"/>
        <w:numPr>
          <w:ilvl w:val="0"/>
          <w:numId w:val="7"/>
        </w:numPr>
        <w:jc w:val="both"/>
        <w:rPr>
          <w:rFonts w:ascii="Arial" w:hAnsi="Arial" w:cs="Arial"/>
        </w:rPr>
      </w:pPr>
      <w:r w:rsidRPr="00C54C9C">
        <w:rPr>
          <w:rFonts w:ascii="Arial" w:hAnsi="Arial" w:cs="Arial"/>
        </w:rPr>
        <w:t xml:space="preserve">Fornecimento de lavatório de louça branca de embutir(cuba), tipo médio luxo sem ladrão, de mictórios de louça branca, de vasos sanitários de louça branca tipo popular, cubas de louça branca, chuveiros e torneiras para lavatório e pia. Fornecimento e colocação saboneteiras de parede com base metálica, </w:t>
      </w:r>
      <w:proofErr w:type="spellStart"/>
      <w:r w:rsidRPr="00C54C9C">
        <w:rPr>
          <w:rFonts w:ascii="Arial" w:hAnsi="Arial" w:cs="Arial"/>
        </w:rPr>
        <w:t>porta-toalha</w:t>
      </w:r>
      <w:proofErr w:type="spellEnd"/>
      <w:r w:rsidRPr="00C54C9C">
        <w:rPr>
          <w:rFonts w:ascii="Arial" w:hAnsi="Arial" w:cs="Arial"/>
        </w:rPr>
        <w:t xml:space="preserve"> de papel em plástico ABS, porta papel higiênico em plástico ABS, assento sanitário de plástico tipo popular e cuba de aço inoxidável, barras de apoio para pessoas com necessidades específicas, luminárias e arandelas</w:t>
      </w:r>
      <w:r>
        <w:rPr>
          <w:rFonts w:ascii="Arial" w:hAnsi="Arial" w:cs="Arial"/>
        </w:rPr>
        <w:t>;</w:t>
      </w:r>
    </w:p>
    <w:p w14:paraId="64F7F544" w14:textId="77777777" w:rsidR="00C54C9C" w:rsidRPr="00C54C9C" w:rsidRDefault="00C54C9C" w:rsidP="00C54C9C">
      <w:pPr>
        <w:pStyle w:val="PargrafodaLista"/>
        <w:ind w:left="1428"/>
        <w:jc w:val="both"/>
        <w:rPr>
          <w:rFonts w:ascii="Arial" w:hAnsi="Arial" w:cs="Arial"/>
        </w:rPr>
      </w:pPr>
    </w:p>
    <w:p w14:paraId="17891882" w14:textId="77777777" w:rsidR="00BB46F8" w:rsidRPr="00C54C9C" w:rsidRDefault="00C54C9C" w:rsidP="00C54C9C">
      <w:pPr>
        <w:pStyle w:val="PargrafodaLista"/>
        <w:numPr>
          <w:ilvl w:val="0"/>
          <w:numId w:val="7"/>
        </w:numPr>
        <w:jc w:val="both"/>
        <w:rPr>
          <w:rFonts w:ascii="Arial" w:hAnsi="Arial" w:cs="Arial"/>
        </w:rPr>
      </w:pPr>
      <w:r w:rsidRPr="00C54C9C">
        <w:rPr>
          <w:rFonts w:ascii="Arial" w:hAnsi="Arial" w:cs="Arial"/>
        </w:rPr>
        <w:t>Serão fornecidos reservatórios apoiados para armazenamento de água potável ou para aproveitamento de água da chuva AAC, em fibra de vidro ou polietileno, com capacidade em torno de 1000L;</w:t>
      </w:r>
    </w:p>
    <w:p w14:paraId="017DEECC" w14:textId="77777777" w:rsidR="007552A2" w:rsidRPr="00BB58FF" w:rsidRDefault="007552A2" w:rsidP="007552A2">
      <w:pPr>
        <w:pStyle w:val="PargrafodaLista"/>
        <w:ind w:left="1428"/>
        <w:jc w:val="both"/>
        <w:rPr>
          <w:rFonts w:ascii="Arial" w:hAnsi="Arial" w:cs="Arial"/>
        </w:rPr>
      </w:pPr>
    </w:p>
    <w:p w14:paraId="573ECB18" w14:textId="77777777" w:rsidR="00BB58FF" w:rsidRDefault="007552A2" w:rsidP="00BB58FF">
      <w:pPr>
        <w:pStyle w:val="PargrafodaLista"/>
        <w:numPr>
          <w:ilvl w:val="0"/>
          <w:numId w:val="7"/>
        </w:numPr>
        <w:jc w:val="both"/>
        <w:rPr>
          <w:rFonts w:ascii="Arial" w:hAnsi="Arial" w:cs="Arial"/>
        </w:rPr>
      </w:pPr>
      <w:r w:rsidRPr="00BB58FF">
        <w:rPr>
          <w:rFonts w:ascii="Arial" w:hAnsi="Arial" w:cs="Arial"/>
        </w:rPr>
        <w:t xml:space="preserve">Deverá ser fornecido </w:t>
      </w:r>
      <w:r w:rsidR="00C54C9C" w:rsidRPr="00BB58FF">
        <w:rPr>
          <w:rFonts w:ascii="Arial" w:hAnsi="Arial" w:cs="Arial"/>
        </w:rPr>
        <w:t>condicionadores de ar tipo SPLIT de 12000 e 24000 BTU’S para as edificações</w:t>
      </w:r>
      <w:r w:rsidRPr="00BB58FF">
        <w:rPr>
          <w:rFonts w:ascii="Arial" w:hAnsi="Arial" w:cs="Arial"/>
        </w:rPr>
        <w:t>;</w:t>
      </w:r>
    </w:p>
    <w:p w14:paraId="1F024066" w14:textId="77777777" w:rsidR="00BB58FF" w:rsidRPr="00114EAE" w:rsidRDefault="00BB58FF" w:rsidP="00BB58FF">
      <w:pPr>
        <w:pStyle w:val="PargrafodaLista"/>
        <w:rPr>
          <w:rFonts w:ascii="Arial" w:hAnsi="Arial" w:cs="Arial"/>
        </w:rPr>
      </w:pPr>
    </w:p>
    <w:p w14:paraId="346D3E7B" w14:textId="77777777" w:rsidR="00114EAE" w:rsidRPr="00114EAE" w:rsidRDefault="00BB58FF" w:rsidP="00114EAE">
      <w:pPr>
        <w:pStyle w:val="PargrafodaLista"/>
        <w:numPr>
          <w:ilvl w:val="0"/>
          <w:numId w:val="7"/>
        </w:numPr>
        <w:jc w:val="both"/>
        <w:rPr>
          <w:rFonts w:ascii="Arial" w:hAnsi="Arial" w:cs="Arial"/>
          <w:b/>
        </w:rPr>
      </w:pPr>
      <w:r w:rsidRPr="00114EAE">
        <w:rPr>
          <w:rFonts w:ascii="Arial" w:hAnsi="Arial" w:cs="Arial"/>
        </w:rPr>
        <w:t>Serão fornecidas e colocadas bancas de granito cinza corumbá, com 3cm de espessura, com abertura para 1 cuba, para 3 cubas e para 4 cubas.</w:t>
      </w:r>
    </w:p>
    <w:p w14:paraId="5E02BBB7" w14:textId="77777777" w:rsidR="00114EAE" w:rsidRPr="00114EAE" w:rsidRDefault="00114EAE" w:rsidP="00114EAE">
      <w:pPr>
        <w:pStyle w:val="PargrafodaLista"/>
        <w:rPr>
          <w:rFonts w:ascii="Arial" w:hAnsi="Arial" w:cs="Arial"/>
          <w:b/>
        </w:rPr>
      </w:pPr>
    </w:p>
    <w:p w14:paraId="29E83CD0" w14:textId="77777777" w:rsidR="005E5DA5" w:rsidRPr="004148BF" w:rsidRDefault="00D73DCD" w:rsidP="004148BF">
      <w:pPr>
        <w:pStyle w:val="PargrafodaLista"/>
        <w:numPr>
          <w:ilvl w:val="0"/>
          <w:numId w:val="24"/>
        </w:numPr>
        <w:jc w:val="both"/>
        <w:rPr>
          <w:rFonts w:ascii="Arial" w:hAnsi="Arial"/>
          <w:b/>
        </w:rPr>
      </w:pPr>
      <w:r w:rsidRPr="004148BF">
        <w:rPr>
          <w:rFonts w:ascii="Arial" w:hAnsi="Arial" w:cs="Arial"/>
          <w:b/>
        </w:rPr>
        <w:t>– ILUMINAÇÃO PÚBLICA</w:t>
      </w:r>
      <w:r w:rsidRPr="004148BF">
        <w:rPr>
          <w:rFonts w:ascii="Arial" w:hAnsi="Arial"/>
          <w:b/>
        </w:rPr>
        <w:t>:</w:t>
      </w:r>
    </w:p>
    <w:p w14:paraId="4D71CF87" w14:textId="77777777" w:rsidR="004148BF" w:rsidRDefault="004148BF" w:rsidP="004148BF">
      <w:pPr>
        <w:pStyle w:val="PargrafodaLista"/>
        <w:ind w:left="1068"/>
        <w:jc w:val="both"/>
        <w:rPr>
          <w:rFonts w:ascii="Arial" w:hAnsi="Arial" w:cs="Arial"/>
          <w:b/>
        </w:rPr>
      </w:pPr>
    </w:p>
    <w:p w14:paraId="22335153" w14:textId="77777777" w:rsidR="004148BF" w:rsidRPr="004148BF" w:rsidRDefault="004148BF" w:rsidP="004148BF">
      <w:pPr>
        <w:pStyle w:val="PargrafodaLista"/>
        <w:ind w:left="1068"/>
        <w:jc w:val="both"/>
        <w:rPr>
          <w:rFonts w:ascii="Arial" w:hAnsi="Arial"/>
          <w:b/>
        </w:rPr>
      </w:pPr>
    </w:p>
    <w:p w14:paraId="25C3AA7B" w14:textId="77777777" w:rsidR="006B3E89" w:rsidRPr="004148BF" w:rsidRDefault="006B3E89" w:rsidP="006B3E89">
      <w:pPr>
        <w:pStyle w:val="PargrafodaLista"/>
        <w:numPr>
          <w:ilvl w:val="0"/>
          <w:numId w:val="6"/>
        </w:numPr>
        <w:jc w:val="both"/>
        <w:rPr>
          <w:rFonts w:ascii="Arial" w:hAnsi="Arial"/>
        </w:rPr>
      </w:pPr>
      <w:r w:rsidRPr="006B3E89">
        <w:rPr>
          <w:rFonts w:ascii="Arial" w:hAnsi="Arial"/>
        </w:rPr>
        <w:t xml:space="preserve">Serão executados serviços de fornecimento, assentamento, pintura, fundação, aterramento e </w:t>
      </w:r>
      <w:r w:rsidRPr="004148BF">
        <w:rPr>
          <w:rFonts w:ascii="Arial" w:hAnsi="Arial"/>
        </w:rPr>
        <w:t>hastes para aterramento de postes;</w:t>
      </w:r>
    </w:p>
    <w:p w14:paraId="5E6FF58B" w14:textId="77777777" w:rsidR="006B3E89" w:rsidRPr="004148BF" w:rsidRDefault="006B3E89" w:rsidP="006B3E89">
      <w:pPr>
        <w:pStyle w:val="PargrafodaLista"/>
        <w:ind w:left="1428"/>
        <w:jc w:val="both"/>
        <w:rPr>
          <w:rFonts w:ascii="Arial" w:hAnsi="Arial"/>
        </w:rPr>
      </w:pPr>
    </w:p>
    <w:p w14:paraId="082BAC91" w14:textId="77777777" w:rsidR="004148BF" w:rsidRPr="004148BF" w:rsidRDefault="004148BF" w:rsidP="006B3E89">
      <w:pPr>
        <w:pStyle w:val="PargrafodaLista"/>
        <w:numPr>
          <w:ilvl w:val="0"/>
          <w:numId w:val="6"/>
        </w:numPr>
        <w:jc w:val="both"/>
        <w:rPr>
          <w:rFonts w:ascii="Arial" w:hAnsi="Arial"/>
        </w:rPr>
      </w:pPr>
      <w:r w:rsidRPr="004148BF">
        <w:rPr>
          <w:rFonts w:ascii="Arial" w:hAnsi="Arial"/>
        </w:rPr>
        <w:t>Serão fornecidas luminárias, lâmpadas e reatores;</w:t>
      </w:r>
    </w:p>
    <w:p w14:paraId="0E87ECB4" w14:textId="77777777" w:rsidR="004148BF" w:rsidRPr="004148BF" w:rsidRDefault="004148BF" w:rsidP="004148BF">
      <w:pPr>
        <w:pStyle w:val="PargrafodaLista"/>
        <w:rPr>
          <w:rFonts w:ascii="Arial" w:hAnsi="Arial"/>
        </w:rPr>
      </w:pPr>
    </w:p>
    <w:p w14:paraId="0F906772" w14:textId="77777777" w:rsidR="004148BF" w:rsidRPr="004148BF" w:rsidRDefault="006B3E89" w:rsidP="004148BF">
      <w:pPr>
        <w:pStyle w:val="PargrafodaLista"/>
        <w:numPr>
          <w:ilvl w:val="0"/>
          <w:numId w:val="6"/>
        </w:numPr>
        <w:jc w:val="both"/>
        <w:rPr>
          <w:rFonts w:ascii="Arial" w:hAnsi="Arial"/>
        </w:rPr>
      </w:pPr>
      <w:r w:rsidRPr="004148BF">
        <w:rPr>
          <w:rFonts w:ascii="Arial" w:hAnsi="Arial"/>
        </w:rPr>
        <w:t xml:space="preserve">Será </w:t>
      </w:r>
      <w:r w:rsidR="004148BF" w:rsidRPr="004148BF">
        <w:rPr>
          <w:rFonts w:ascii="Arial" w:hAnsi="Arial"/>
        </w:rPr>
        <w:t xml:space="preserve">fornecido comando para IP, com caixa trifásico, capacidade de 45A, tipo CRJ-07, 220/127V e </w:t>
      </w:r>
      <w:r w:rsidRPr="004148BF">
        <w:rPr>
          <w:rFonts w:ascii="Arial" w:hAnsi="Arial"/>
        </w:rPr>
        <w:t>colocado coma</w:t>
      </w:r>
      <w:r w:rsidR="004148BF" w:rsidRPr="004148BF">
        <w:rPr>
          <w:rFonts w:ascii="Arial" w:hAnsi="Arial"/>
        </w:rPr>
        <w:t>ndo de circuito, padrão RIO-LUZ;</w:t>
      </w:r>
    </w:p>
    <w:p w14:paraId="31DD40C7" w14:textId="77777777" w:rsidR="006B3E89" w:rsidRPr="004148BF" w:rsidRDefault="006B3E89" w:rsidP="004148BF">
      <w:pPr>
        <w:pStyle w:val="PargrafodaLista"/>
        <w:ind w:left="1428"/>
        <w:jc w:val="both"/>
        <w:rPr>
          <w:rFonts w:ascii="Arial" w:hAnsi="Arial"/>
        </w:rPr>
      </w:pPr>
    </w:p>
    <w:p w14:paraId="25ADF760" w14:textId="198BEC65" w:rsidR="0056490D" w:rsidRPr="0056490D" w:rsidRDefault="004148BF" w:rsidP="0056490D">
      <w:pPr>
        <w:pStyle w:val="PargrafodaLista"/>
        <w:numPr>
          <w:ilvl w:val="0"/>
          <w:numId w:val="6"/>
        </w:numPr>
        <w:jc w:val="both"/>
        <w:rPr>
          <w:rFonts w:ascii="Arial" w:hAnsi="Arial"/>
        </w:rPr>
      </w:pPr>
      <w:r w:rsidRPr="004148BF">
        <w:rPr>
          <w:rFonts w:ascii="Arial" w:hAnsi="Arial"/>
        </w:rPr>
        <w:t xml:space="preserve">Serão fornecidos e instalados núcleos duplos para luminárias em </w:t>
      </w:r>
      <w:proofErr w:type="spellStart"/>
      <w:r w:rsidRPr="004148BF">
        <w:rPr>
          <w:rFonts w:ascii="Arial" w:hAnsi="Arial"/>
        </w:rPr>
        <w:t>aco</w:t>
      </w:r>
      <w:proofErr w:type="spellEnd"/>
      <w:r w:rsidRPr="004148BF">
        <w:rPr>
          <w:rFonts w:ascii="Arial" w:hAnsi="Arial"/>
        </w:rPr>
        <w:t xml:space="preserve"> de baixo teor de carbono SAE 1010/1020 galvanizado a </w:t>
      </w:r>
      <w:proofErr w:type="spellStart"/>
      <w:r w:rsidRPr="004148BF">
        <w:rPr>
          <w:rFonts w:ascii="Arial" w:hAnsi="Arial"/>
        </w:rPr>
        <w:t>fusao</w:t>
      </w:r>
      <w:proofErr w:type="spellEnd"/>
      <w:r w:rsidRPr="004148BF">
        <w:rPr>
          <w:rFonts w:ascii="Arial" w:hAnsi="Arial"/>
        </w:rPr>
        <w:t xml:space="preserve">, interna e externamente por </w:t>
      </w:r>
      <w:proofErr w:type="spellStart"/>
      <w:r w:rsidRPr="004148BF">
        <w:rPr>
          <w:rFonts w:ascii="Arial" w:hAnsi="Arial"/>
        </w:rPr>
        <w:t>imersao</w:t>
      </w:r>
      <w:proofErr w:type="spellEnd"/>
      <w:r w:rsidRPr="004148BF">
        <w:rPr>
          <w:rFonts w:ascii="Arial" w:hAnsi="Arial"/>
        </w:rPr>
        <w:t xml:space="preserve"> </w:t>
      </w:r>
      <w:proofErr w:type="spellStart"/>
      <w:r w:rsidRPr="004148BF">
        <w:rPr>
          <w:rFonts w:ascii="Arial" w:hAnsi="Arial"/>
        </w:rPr>
        <w:t>unica</w:t>
      </w:r>
      <w:proofErr w:type="spellEnd"/>
      <w:r w:rsidRPr="004148BF">
        <w:rPr>
          <w:rFonts w:ascii="Arial" w:hAnsi="Arial"/>
        </w:rPr>
        <w:t xml:space="preserve"> em banho de zinco, conforme NBR-7398 e 7400 da ABNT, </w:t>
      </w:r>
      <w:proofErr w:type="spellStart"/>
      <w:r w:rsidRPr="004148BF">
        <w:rPr>
          <w:rFonts w:ascii="Arial" w:hAnsi="Arial"/>
        </w:rPr>
        <w:t>nucleo</w:t>
      </w:r>
      <w:proofErr w:type="spellEnd"/>
      <w:r w:rsidRPr="004148BF">
        <w:rPr>
          <w:rFonts w:ascii="Arial" w:hAnsi="Arial"/>
        </w:rPr>
        <w:t xml:space="preserve"> </w:t>
      </w:r>
      <w:proofErr w:type="spellStart"/>
      <w:r w:rsidRPr="004148BF">
        <w:rPr>
          <w:rFonts w:ascii="Arial" w:hAnsi="Arial"/>
        </w:rPr>
        <w:t>diametro</w:t>
      </w:r>
      <w:proofErr w:type="spellEnd"/>
      <w:r w:rsidRPr="004148BF">
        <w:rPr>
          <w:rFonts w:ascii="Arial" w:hAnsi="Arial"/>
        </w:rPr>
        <w:t xml:space="preserve"> interno de 68mm, </w:t>
      </w:r>
      <w:proofErr w:type="spellStart"/>
      <w:r w:rsidRPr="004148BF">
        <w:rPr>
          <w:rFonts w:ascii="Arial" w:hAnsi="Arial"/>
        </w:rPr>
        <w:t>bracos</w:t>
      </w:r>
      <w:proofErr w:type="spellEnd"/>
      <w:r w:rsidRPr="004148BF">
        <w:rPr>
          <w:rFonts w:ascii="Arial" w:hAnsi="Arial"/>
        </w:rPr>
        <w:t xml:space="preserve"> com </w:t>
      </w:r>
      <w:proofErr w:type="spellStart"/>
      <w:r w:rsidRPr="004148BF">
        <w:rPr>
          <w:rFonts w:ascii="Arial" w:hAnsi="Arial"/>
        </w:rPr>
        <w:t>diametro</w:t>
      </w:r>
      <w:proofErr w:type="spellEnd"/>
      <w:r w:rsidRPr="004148BF">
        <w:rPr>
          <w:rFonts w:ascii="Arial" w:hAnsi="Arial"/>
        </w:rPr>
        <w:t xml:space="preserve"> externo de 48mm, comprimento de 140mm, conforme desenho A2-1791-PD e </w:t>
      </w:r>
      <w:proofErr w:type="spellStart"/>
      <w:r w:rsidRPr="004148BF">
        <w:rPr>
          <w:rFonts w:ascii="Arial" w:hAnsi="Arial"/>
        </w:rPr>
        <w:t>especificacao</w:t>
      </w:r>
      <w:proofErr w:type="spellEnd"/>
      <w:r w:rsidRPr="004148BF">
        <w:rPr>
          <w:rFonts w:ascii="Arial" w:hAnsi="Arial"/>
        </w:rPr>
        <w:t xml:space="preserve"> EM-RIOLUZ no 40</w:t>
      </w:r>
      <w:r w:rsidR="00F5556B" w:rsidRPr="004148BF">
        <w:rPr>
          <w:rFonts w:ascii="Arial" w:hAnsi="Arial"/>
        </w:rPr>
        <w:t>.</w:t>
      </w:r>
    </w:p>
    <w:p w14:paraId="0BAFA443" w14:textId="77777777" w:rsidR="000F32A7" w:rsidRDefault="000F32A7" w:rsidP="009C6BDE">
      <w:pPr>
        <w:ind w:firstLine="708"/>
        <w:jc w:val="both"/>
        <w:rPr>
          <w:rFonts w:ascii="Arial" w:hAnsi="Arial" w:cs="Arial"/>
          <w:b/>
        </w:rPr>
      </w:pPr>
    </w:p>
    <w:p w14:paraId="46ED62FE" w14:textId="583F33B6" w:rsidR="0032035B" w:rsidRPr="004148BF" w:rsidRDefault="004148BF" w:rsidP="009C6BDE">
      <w:pPr>
        <w:ind w:firstLine="708"/>
        <w:jc w:val="both"/>
        <w:rPr>
          <w:rFonts w:ascii="Arial" w:hAnsi="Arial"/>
          <w:b/>
        </w:rPr>
      </w:pPr>
      <w:r w:rsidRPr="004148BF">
        <w:rPr>
          <w:rFonts w:ascii="Arial" w:hAnsi="Arial" w:cs="Arial"/>
          <w:b/>
        </w:rPr>
        <w:t>20</w:t>
      </w:r>
      <w:r w:rsidR="005E5DA5" w:rsidRPr="004148BF">
        <w:rPr>
          <w:rFonts w:ascii="Arial" w:hAnsi="Arial" w:cs="Arial"/>
          <w:b/>
        </w:rPr>
        <w:t xml:space="preserve"> </w:t>
      </w:r>
      <w:r w:rsidR="00C60E69" w:rsidRPr="004148BF">
        <w:rPr>
          <w:rFonts w:ascii="Arial" w:hAnsi="Arial" w:cs="Arial"/>
          <w:b/>
        </w:rPr>
        <w:t xml:space="preserve">– CONSIDERAÇÕES </w:t>
      </w:r>
      <w:r w:rsidR="00E110BA" w:rsidRPr="004148BF">
        <w:rPr>
          <w:rFonts w:ascii="Arial" w:hAnsi="Arial" w:cs="Arial"/>
          <w:b/>
        </w:rPr>
        <w:t>GERAIS</w:t>
      </w:r>
      <w:r w:rsidR="00C60E69" w:rsidRPr="004148BF">
        <w:rPr>
          <w:rFonts w:ascii="Arial" w:hAnsi="Arial"/>
          <w:b/>
        </w:rPr>
        <w:t>:</w:t>
      </w:r>
    </w:p>
    <w:p w14:paraId="1BFB7415" w14:textId="77777777" w:rsidR="0032035B" w:rsidRPr="004148BF" w:rsidRDefault="00E110BA" w:rsidP="008B56DD">
      <w:pPr>
        <w:pStyle w:val="PargrafodaLista"/>
        <w:numPr>
          <w:ilvl w:val="0"/>
          <w:numId w:val="6"/>
        </w:numPr>
        <w:jc w:val="both"/>
        <w:rPr>
          <w:rFonts w:ascii="Arial" w:hAnsi="Arial"/>
        </w:rPr>
      </w:pPr>
      <w:r w:rsidRPr="004148BF">
        <w:rPr>
          <w:rFonts w:ascii="Arial" w:hAnsi="Arial"/>
        </w:rPr>
        <w:lastRenderedPageBreak/>
        <w:t>O projeto com as características descritas em anexo, define uma obra de médio porte, isolada e com média complexidade técnica de gerenciamento e execução.</w:t>
      </w:r>
    </w:p>
    <w:p w14:paraId="18A0F9E3" w14:textId="77777777" w:rsidR="0032035B" w:rsidRPr="004148BF" w:rsidRDefault="0032035B" w:rsidP="0032035B">
      <w:pPr>
        <w:pStyle w:val="PargrafodaLista"/>
        <w:ind w:left="1428"/>
        <w:jc w:val="both"/>
        <w:rPr>
          <w:rFonts w:ascii="Arial" w:hAnsi="Arial"/>
        </w:rPr>
      </w:pPr>
    </w:p>
    <w:p w14:paraId="729F2C0A" w14:textId="77777777" w:rsidR="008465A7" w:rsidRPr="004148BF" w:rsidRDefault="00E110BA" w:rsidP="008B56DD">
      <w:pPr>
        <w:pStyle w:val="PargrafodaLista"/>
        <w:numPr>
          <w:ilvl w:val="0"/>
          <w:numId w:val="6"/>
        </w:numPr>
        <w:jc w:val="both"/>
        <w:rPr>
          <w:rFonts w:ascii="Arial" w:hAnsi="Arial"/>
        </w:rPr>
      </w:pPr>
      <w:r w:rsidRPr="004148BF">
        <w:rPr>
          <w:rFonts w:ascii="Arial" w:hAnsi="Arial"/>
        </w:rPr>
        <w:t>Os serviços serão executados na forma da lei nº 8.666, de 21 de junho de 1.993, com as alterações introduzidas pela lei nº 9.648, de 27 de maio de 1998.</w:t>
      </w:r>
    </w:p>
    <w:p w14:paraId="5F696CC6" w14:textId="77777777" w:rsidR="008465A7" w:rsidRPr="004148BF" w:rsidRDefault="008465A7" w:rsidP="008465A7">
      <w:pPr>
        <w:pStyle w:val="PargrafodaLista"/>
      </w:pPr>
    </w:p>
    <w:p w14:paraId="6A7ECC8E" w14:textId="77777777" w:rsidR="008465A7" w:rsidRPr="004148BF" w:rsidRDefault="00E110BA" w:rsidP="008B56DD">
      <w:pPr>
        <w:pStyle w:val="PargrafodaLista"/>
        <w:numPr>
          <w:ilvl w:val="0"/>
          <w:numId w:val="6"/>
        </w:numPr>
        <w:jc w:val="both"/>
        <w:rPr>
          <w:rFonts w:ascii="Arial" w:hAnsi="Arial"/>
        </w:rPr>
      </w:pPr>
      <w:r w:rsidRPr="004148BF">
        <w:rPr>
          <w:rFonts w:ascii="Arial" w:hAnsi="Arial"/>
        </w:rPr>
        <w:t xml:space="preserve">O prazo para a execução dos serviços será de </w:t>
      </w:r>
      <w:r w:rsidR="00384986" w:rsidRPr="004148BF">
        <w:rPr>
          <w:rFonts w:ascii="Arial" w:hAnsi="Arial"/>
        </w:rPr>
        <w:t>0</w:t>
      </w:r>
      <w:r w:rsidR="004148BF" w:rsidRPr="004148BF">
        <w:rPr>
          <w:rFonts w:ascii="Arial" w:hAnsi="Arial"/>
        </w:rPr>
        <w:t>8</w:t>
      </w:r>
      <w:r w:rsidR="005E732E" w:rsidRPr="004148BF">
        <w:rPr>
          <w:rFonts w:ascii="Arial" w:hAnsi="Arial"/>
        </w:rPr>
        <w:t xml:space="preserve"> (</w:t>
      </w:r>
      <w:r w:rsidR="004148BF" w:rsidRPr="004148BF">
        <w:rPr>
          <w:rFonts w:ascii="Arial" w:hAnsi="Arial"/>
        </w:rPr>
        <w:t>oito</w:t>
      </w:r>
      <w:r w:rsidRPr="004148BF">
        <w:rPr>
          <w:rFonts w:ascii="Arial" w:hAnsi="Arial"/>
        </w:rPr>
        <w:t>) meses</w:t>
      </w:r>
      <w:r w:rsidR="00914C5E" w:rsidRPr="004148BF">
        <w:rPr>
          <w:rFonts w:ascii="Arial" w:hAnsi="Arial"/>
        </w:rPr>
        <w:t xml:space="preserve">, a contar da data </w:t>
      </w:r>
      <w:r w:rsidRPr="004148BF">
        <w:rPr>
          <w:rFonts w:ascii="Arial" w:hAnsi="Arial"/>
        </w:rPr>
        <w:t>expressa na Ordem de Início.</w:t>
      </w:r>
    </w:p>
    <w:p w14:paraId="1D7A619E" w14:textId="77777777" w:rsidR="008465A7" w:rsidRPr="004148BF" w:rsidRDefault="008465A7" w:rsidP="007D4715">
      <w:pPr>
        <w:pStyle w:val="PargrafodaLista"/>
        <w:ind w:left="1428"/>
        <w:jc w:val="both"/>
        <w:rPr>
          <w:rFonts w:ascii="Arial" w:hAnsi="Arial"/>
        </w:rPr>
      </w:pPr>
    </w:p>
    <w:p w14:paraId="7AFFB1CD" w14:textId="77777777" w:rsidR="008465A7" w:rsidRPr="004148BF" w:rsidRDefault="00E110BA" w:rsidP="008B56DD">
      <w:pPr>
        <w:pStyle w:val="PargrafodaLista"/>
        <w:numPr>
          <w:ilvl w:val="0"/>
          <w:numId w:val="6"/>
        </w:numPr>
        <w:jc w:val="both"/>
        <w:rPr>
          <w:rFonts w:ascii="Arial" w:hAnsi="Arial"/>
        </w:rPr>
      </w:pPr>
      <w:r w:rsidRPr="004148BF">
        <w:rPr>
          <w:rFonts w:ascii="Arial" w:hAnsi="Arial"/>
        </w:rPr>
        <w:t>As medições serão mensais e o faturamento proporcional aos serviços executados.</w:t>
      </w:r>
    </w:p>
    <w:p w14:paraId="3E5509A6" w14:textId="77777777" w:rsidR="008465A7" w:rsidRPr="004148BF" w:rsidRDefault="008465A7" w:rsidP="007D4715">
      <w:pPr>
        <w:pStyle w:val="PargrafodaLista"/>
        <w:ind w:left="1428"/>
        <w:jc w:val="both"/>
        <w:rPr>
          <w:rFonts w:ascii="Arial" w:hAnsi="Arial"/>
        </w:rPr>
      </w:pPr>
    </w:p>
    <w:p w14:paraId="5F5FE8AA" w14:textId="77777777" w:rsidR="008465A7" w:rsidRPr="004148BF" w:rsidRDefault="00E110BA" w:rsidP="008B56DD">
      <w:pPr>
        <w:pStyle w:val="PargrafodaLista"/>
        <w:numPr>
          <w:ilvl w:val="0"/>
          <w:numId w:val="6"/>
        </w:numPr>
        <w:jc w:val="both"/>
        <w:rPr>
          <w:rFonts w:ascii="Arial" w:hAnsi="Arial"/>
        </w:rPr>
      </w:pPr>
      <w:r w:rsidRPr="004148BF">
        <w:rPr>
          <w:rFonts w:ascii="Arial" w:hAnsi="Arial"/>
        </w:rPr>
        <w:t>O fornecimento de materiais, equipamentos e mão-de-obra deverão ser completos.</w:t>
      </w:r>
    </w:p>
    <w:p w14:paraId="7D6DA6E8" w14:textId="77777777" w:rsidR="008465A7" w:rsidRPr="004148BF" w:rsidRDefault="008465A7" w:rsidP="007D4715">
      <w:pPr>
        <w:pStyle w:val="PargrafodaLista"/>
        <w:ind w:left="1428"/>
        <w:jc w:val="both"/>
        <w:rPr>
          <w:rFonts w:ascii="Arial" w:hAnsi="Arial"/>
        </w:rPr>
      </w:pPr>
    </w:p>
    <w:p w14:paraId="72A91AB9" w14:textId="77777777" w:rsidR="008465A7" w:rsidRPr="004148BF" w:rsidRDefault="00E110BA" w:rsidP="008B56DD">
      <w:pPr>
        <w:pStyle w:val="PargrafodaLista"/>
        <w:numPr>
          <w:ilvl w:val="0"/>
          <w:numId w:val="6"/>
        </w:numPr>
        <w:jc w:val="both"/>
        <w:rPr>
          <w:rFonts w:ascii="Arial" w:hAnsi="Arial"/>
        </w:rPr>
      </w:pPr>
      <w:r w:rsidRPr="004148BF">
        <w:rPr>
          <w:rFonts w:ascii="Arial" w:hAnsi="Arial"/>
        </w:rPr>
        <w:t>Os serviços deverão atender as normas da ABNT ou, na falta destas, outros procedimentos que são necessários na forma da lei.</w:t>
      </w:r>
    </w:p>
    <w:p w14:paraId="5C732291" w14:textId="77777777" w:rsidR="008465A7" w:rsidRPr="004148BF" w:rsidRDefault="008465A7" w:rsidP="007D4715">
      <w:pPr>
        <w:pStyle w:val="PargrafodaLista"/>
        <w:ind w:left="1428"/>
        <w:jc w:val="both"/>
        <w:rPr>
          <w:rFonts w:ascii="Arial" w:hAnsi="Arial"/>
        </w:rPr>
      </w:pPr>
    </w:p>
    <w:p w14:paraId="4801FC27" w14:textId="77777777" w:rsidR="007D4715" w:rsidRPr="004148BF" w:rsidRDefault="00E110BA" w:rsidP="008B56DD">
      <w:pPr>
        <w:pStyle w:val="PargrafodaLista"/>
        <w:numPr>
          <w:ilvl w:val="0"/>
          <w:numId w:val="6"/>
        </w:numPr>
        <w:jc w:val="both"/>
        <w:rPr>
          <w:rFonts w:ascii="Arial" w:hAnsi="Arial"/>
        </w:rPr>
      </w:pPr>
      <w:r w:rsidRPr="004148BF">
        <w:rPr>
          <w:rFonts w:ascii="Arial" w:hAnsi="Arial"/>
        </w:rPr>
        <w:t>Todas as despesas com mão-de-obra, equipamentos, ferramentas, materiais e serviços, ou providências que sejam necessárias, ficarão por conta da empresa contratada.</w:t>
      </w:r>
    </w:p>
    <w:p w14:paraId="0F333817" w14:textId="77777777" w:rsidR="007D4715" w:rsidRPr="004148BF" w:rsidRDefault="007D4715" w:rsidP="007D4715">
      <w:pPr>
        <w:pStyle w:val="PargrafodaLista"/>
      </w:pPr>
    </w:p>
    <w:p w14:paraId="3AFB8E9E" w14:textId="77777777" w:rsidR="00E110BA" w:rsidRPr="004148BF" w:rsidRDefault="00E110BA" w:rsidP="008B56DD">
      <w:pPr>
        <w:pStyle w:val="PargrafodaLista"/>
        <w:numPr>
          <w:ilvl w:val="0"/>
          <w:numId w:val="6"/>
        </w:numPr>
        <w:jc w:val="both"/>
        <w:rPr>
          <w:rFonts w:ascii="Arial" w:hAnsi="Arial"/>
        </w:rPr>
      </w:pPr>
      <w:r w:rsidRPr="004148BF">
        <w:rPr>
          <w:rFonts w:ascii="Arial" w:hAnsi="Arial"/>
        </w:rPr>
        <w:t xml:space="preserve">O B.D.I. Utilizado é </w:t>
      </w:r>
      <w:r w:rsidRPr="00B069C8">
        <w:rPr>
          <w:rFonts w:ascii="Arial" w:hAnsi="Arial"/>
        </w:rPr>
        <w:t xml:space="preserve">de </w:t>
      </w:r>
      <w:r w:rsidR="00E506DA" w:rsidRPr="00B069C8">
        <w:rPr>
          <w:rFonts w:ascii="Arial" w:hAnsi="Arial"/>
        </w:rPr>
        <w:t>2</w:t>
      </w:r>
      <w:r w:rsidR="00B069C8" w:rsidRPr="00B069C8">
        <w:rPr>
          <w:rFonts w:ascii="Arial" w:hAnsi="Arial"/>
        </w:rPr>
        <w:t>4</w:t>
      </w:r>
      <w:r w:rsidRPr="00B069C8">
        <w:rPr>
          <w:rFonts w:ascii="Arial" w:hAnsi="Arial"/>
        </w:rPr>
        <w:t>%.</w:t>
      </w:r>
    </w:p>
    <w:p w14:paraId="5F9B0915" w14:textId="77777777" w:rsidR="0066724A" w:rsidRPr="004148BF" w:rsidRDefault="0066724A" w:rsidP="0066724A">
      <w:pPr>
        <w:jc w:val="both"/>
        <w:rPr>
          <w:rFonts w:ascii="Arial" w:hAnsi="Arial"/>
          <w:b/>
        </w:rPr>
      </w:pPr>
    </w:p>
    <w:p w14:paraId="59B8419F" w14:textId="77777777" w:rsidR="000604BA" w:rsidRPr="002545E4" w:rsidRDefault="00A13E04" w:rsidP="00E20C47">
      <w:pPr>
        <w:ind w:firstLine="708"/>
        <w:jc w:val="both"/>
        <w:rPr>
          <w:rFonts w:ascii="Arial" w:hAnsi="Arial"/>
          <w:color w:val="FF0000"/>
        </w:rPr>
      </w:pPr>
      <w:r w:rsidRPr="004148BF">
        <w:rPr>
          <w:rFonts w:ascii="Arial" w:hAnsi="Arial"/>
        </w:rPr>
        <w:t>Os itens utilizados nesse memorial descritivo foram obtidos a partir da planilha orçamentária que utilizou os catálogos de referências oficiais (EMOP, SCO), cuja da</w:t>
      </w:r>
      <w:r w:rsidR="00FE5D56" w:rsidRPr="004148BF">
        <w:rPr>
          <w:rFonts w:ascii="Arial" w:hAnsi="Arial"/>
        </w:rPr>
        <w:t xml:space="preserve">ta </w:t>
      </w:r>
      <w:r w:rsidR="00FE5D56" w:rsidRPr="005505D5">
        <w:rPr>
          <w:rFonts w:ascii="Arial" w:hAnsi="Arial"/>
        </w:rPr>
        <w:t xml:space="preserve">base é </w:t>
      </w:r>
      <w:r w:rsidR="005505D5" w:rsidRPr="005505D5">
        <w:rPr>
          <w:rFonts w:ascii="Arial" w:hAnsi="Arial"/>
        </w:rPr>
        <w:t>JANEIRO</w:t>
      </w:r>
      <w:r w:rsidR="00FE5D56" w:rsidRPr="005505D5">
        <w:rPr>
          <w:rFonts w:ascii="Arial" w:hAnsi="Arial"/>
        </w:rPr>
        <w:t>/</w:t>
      </w:r>
      <w:r w:rsidR="0061437D" w:rsidRPr="005505D5">
        <w:rPr>
          <w:rFonts w:ascii="Arial" w:hAnsi="Arial"/>
        </w:rPr>
        <w:t>20</w:t>
      </w:r>
      <w:r w:rsidR="00C34CD9" w:rsidRPr="005505D5">
        <w:rPr>
          <w:rFonts w:ascii="Arial" w:hAnsi="Arial"/>
        </w:rPr>
        <w:t>2</w:t>
      </w:r>
      <w:r w:rsidR="005505D5" w:rsidRPr="005505D5">
        <w:rPr>
          <w:rFonts w:ascii="Arial" w:hAnsi="Arial"/>
        </w:rPr>
        <w:t>1</w:t>
      </w:r>
      <w:r w:rsidR="00FD4368" w:rsidRPr="005505D5">
        <w:rPr>
          <w:rFonts w:ascii="Arial" w:hAnsi="Arial"/>
        </w:rPr>
        <w:t>.</w:t>
      </w:r>
    </w:p>
    <w:sectPr w:rsidR="000604BA" w:rsidRPr="002545E4" w:rsidSect="008F35B0">
      <w:headerReference w:type="default" r:id="rId8"/>
      <w:footerReference w:type="default" r:id="rId9"/>
      <w:pgSz w:w="11906" w:h="16838"/>
      <w:pgMar w:top="230"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D89A8" w14:textId="77777777" w:rsidR="00A22C2D" w:rsidRDefault="00A22C2D" w:rsidP="00D068D2">
      <w:pPr>
        <w:spacing w:after="0" w:line="240" w:lineRule="auto"/>
      </w:pPr>
      <w:r>
        <w:separator/>
      </w:r>
    </w:p>
  </w:endnote>
  <w:endnote w:type="continuationSeparator" w:id="0">
    <w:p w14:paraId="62DB282C" w14:textId="77777777" w:rsidR="00A22C2D" w:rsidRDefault="00A22C2D" w:rsidP="00D06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25643"/>
      <w:docPartObj>
        <w:docPartGallery w:val="Page Numbers (Bottom of Page)"/>
        <w:docPartUnique/>
      </w:docPartObj>
    </w:sdtPr>
    <w:sdtEndPr/>
    <w:sdtContent>
      <w:p w14:paraId="16E9E3FA" w14:textId="77777777" w:rsidR="00E60CAF" w:rsidRDefault="00E60CAF">
        <w:pPr>
          <w:pStyle w:val="Rodap"/>
          <w:jc w:val="center"/>
        </w:pPr>
        <w:r>
          <w:fldChar w:fldCharType="begin"/>
        </w:r>
        <w:r>
          <w:instrText xml:space="preserve"> PAGE   \* MERGEFORMAT </w:instrText>
        </w:r>
        <w:r>
          <w:fldChar w:fldCharType="separate"/>
        </w:r>
        <w:r w:rsidR="00B069C8">
          <w:rPr>
            <w:noProof/>
          </w:rPr>
          <w:t>11</w:t>
        </w:r>
        <w:r>
          <w:rPr>
            <w:noProof/>
          </w:rPr>
          <w:fldChar w:fldCharType="end"/>
        </w:r>
      </w:p>
    </w:sdtContent>
  </w:sdt>
  <w:p w14:paraId="25DBB262" w14:textId="77777777" w:rsidR="00E60CAF" w:rsidRDefault="00E60CA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A462F" w14:textId="77777777" w:rsidR="00A22C2D" w:rsidRDefault="00A22C2D" w:rsidP="00D068D2">
      <w:pPr>
        <w:spacing w:after="0" w:line="240" w:lineRule="auto"/>
      </w:pPr>
      <w:r>
        <w:separator/>
      </w:r>
    </w:p>
  </w:footnote>
  <w:footnote w:type="continuationSeparator" w:id="0">
    <w:p w14:paraId="1DD86A3E" w14:textId="77777777" w:rsidR="00A22C2D" w:rsidRDefault="00A22C2D" w:rsidP="00D068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BFFF4" w14:textId="51E7ACF4" w:rsidR="00085A66" w:rsidRDefault="00085A66" w:rsidP="00085A66">
    <w:pPr>
      <w:pStyle w:val="Cabealho"/>
      <w:tabs>
        <w:tab w:val="left" w:pos="6451"/>
        <w:tab w:val="left" w:pos="9144"/>
      </w:tabs>
      <w:snapToGrid w:val="0"/>
      <w:spacing w:before="120" w:after="120"/>
      <w:jc w:val="center"/>
      <w:rPr>
        <w:rFonts w:ascii="Arial" w:hAnsi="Arial"/>
        <w:b/>
        <w:i/>
      </w:rPr>
    </w:pPr>
    <w:r w:rsidRPr="00FD7B2B">
      <w:rPr>
        <w:rFonts w:ascii="Arial" w:hAnsi="Arial"/>
        <w:b/>
        <w:i/>
        <w:noProof/>
      </w:rPr>
      <w:drawing>
        <wp:inline distT="0" distB="0" distL="0" distR="0" wp14:anchorId="3DFB522B" wp14:editId="00C2F2C2">
          <wp:extent cx="2781300" cy="4953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495300"/>
                  </a:xfrm>
                  <a:prstGeom prst="rect">
                    <a:avLst/>
                  </a:prstGeom>
                  <a:noFill/>
                  <a:ln>
                    <a:noFill/>
                  </a:ln>
                </pic:spPr>
              </pic:pic>
            </a:graphicData>
          </a:graphic>
        </wp:inline>
      </w:drawing>
    </w:r>
    <w:r>
      <w:rPr>
        <w:rFonts w:ascii="Arial" w:hAnsi="Arial"/>
        <w:b/>
        <w:i/>
      </w:rPr>
      <w:t xml:space="preserve">                   </w:t>
    </w:r>
  </w:p>
  <w:p w14:paraId="33DBDAB6" w14:textId="77777777" w:rsidR="00E60CAF" w:rsidRPr="002137D7" w:rsidRDefault="00E60CAF" w:rsidP="00085A66">
    <w:pPr>
      <w:pStyle w:val="Ttulo4"/>
      <w:tabs>
        <w:tab w:val="left" w:pos="1134"/>
      </w:tabs>
      <w:rPr>
        <w:rFonts w:ascii="Arial" w:hAnsi="Arial"/>
        <w:i w:val="0"/>
        <w:color w:val="auto"/>
        <w:sz w:val="16"/>
      </w:rPr>
    </w:pPr>
    <w:r>
      <w:rPr>
        <w:rFonts w:ascii="Arial" w:hAnsi="Arial"/>
        <w:sz w:val="16"/>
      </w:rPr>
      <w:tab/>
    </w:r>
    <w:r>
      <w:rPr>
        <w:rFonts w:ascii="Arial" w:hAnsi="Arial"/>
        <w:sz w:val="16"/>
      </w:rPr>
      <w:tab/>
    </w:r>
    <w:r>
      <w:rPr>
        <w:rFonts w:ascii="Arial" w:hAnsi="Arial"/>
        <w:sz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93"/>
        </w:tabs>
        <w:ind w:left="-93" w:firstLine="0"/>
      </w:pPr>
    </w:lvl>
    <w:lvl w:ilvl="1">
      <w:start w:val="1"/>
      <w:numFmt w:val="none"/>
      <w:suff w:val="nothing"/>
      <w:lvlText w:val=""/>
      <w:lvlJc w:val="left"/>
      <w:pPr>
        <w:tabs>
          <w:tab w:val="num" w:pos="-93"/>
        </w:tabs>
        <w:ind w:left="-93" w:firstLine="0"/>
      </w:pPr>
    </w:lvl>
    <w:lvl w:ilvl="2">
      <w:start w:val="1"/>
      <w:numFmt w:val="none"/>
      <w:suff w:val="nothing"/>
      <w:lvlText w:val=""/>
      <w:lvlJc w:val="left"/>
      <w:pPr>
        <w:tabs>
          <w:tab w:val="num" w:pos="-93"/>
        </w:tabs>
        <w:ind w:left="-93" w:firstLine="0"/>
      </w:pPr>
    </w:lvl>
    <w:lvl w:ilvl="3">
      <w:start w:val="1"/>
      <w:numFmt w:val="none"/>
      <w:suff w:val="nothing"/>
      <w:lvlText w:val=""/>
      <w:lvlJc w:val="left"/>
      <w:pPr>
        <w:tabs>
          <w:tab w:val="num" w:pos="-93"/>
        </w:tabs>
        <w:ind w:left="-93" w:firstLine="0"/>
      </w:pPr>
    </w:lvl>
    <w:lvl w:ilvl="4">
      <w:start w:val="1"/>
      <w:numFmt w:val="none"/>
      <w:suff w:val="nothing"/>
      <w:lvlText w:val=""/>
      <w:lvlJc w:val="left"/>
      <w:pPr>
        <w:tabs>
          <w:tab w:val="num" w:pos="-93"/>
        </w:tabs>
        <w:ind w:left="-93" w:firstLine="0"/>
      </w:pPr>
    </w:lvl>
    <w:lvl w:ilvl="5">
      <w:start w:val="1"/>
      <w:numFmt w:val="none"/>
      <w:suff w:val="nothing"/>
      <w:lvlText w:val=""/>
      <w:lvlJc w:val="left"/>
      <w:pPr>
        <w:tabs>
          <w:tab w:val="num" w:pos="-93"/>
        </w:tabs>
        <w:ind w:left="-93" w:firstLine="0"/>
      </w:pPr>
    </w:lvl>
    <w:lvl w:ilvl="6">
      <w:start w:val="1"/>
      <w:numFmt w:val="none"/>
      <w:suff w:val="nothing"/>
      <w:lvlText w:val=""/>
      <w:lvlJc w:val="left"/>
      <w:pPr>
        <w:tabs>
          <w:tab w:val="num" w:pos="-93"/>
        </w:tabs>
        <w:ind w:left="-93" w:firstLine="0"/>
      </w:pPr>
    </w:lvl>
    <w:lvl w:ilvl="7">
      <w:start w:val="1"/>
      <w:numFmt w:val="none"/>
      <w:suff w:val="nothing"/>
      <w:lvlText w:val=""/>
      <w:lvlJc w:val="left"/>
      <w:pPr>
        <w:tabs>
          <w:tab w:val="num" w:pos="-93"/>
        </w:tabs>
        <w:ind w:left="-93" w:firstLine="0"/>
      </w:pPr>
    </w:lvl>
    <w:lvl w:ilvl="8">
      <w:start w:val="1"/>
      <w:numFmt w:val="none"/>
      <w:suff w:val="nothing"/>
      <w:lvlText w:val=""/>
      <w:lvlJc w:val="left"/>
      <w:pPr>
        <w:tabs>
          <w:tab w:val="num" w:pos="-93"/>
        </w:tabs>
        <w:ind w:left="-93" w:firstLine="0"/>
      </w:pPr>
    </w:lvl>
  </w:abstractNum>
  <w:abstractNum w:abstractNumId="1" w15:restartNumberingAfterBreak="0">
    <w:nsid w:val="0000000B"/>
    <w:multiLevelType w:val="multilevel"/>
    <w:tmpl w:val="0000000B"/>
    <w:name w:val="WW8Num1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A777F9"/>
    <w:multiLevelType w:val="hybridMultilevel"/>
    <w:tmpl w:val="C69CECAE"/>
    <w:lvl w:ilvl="0" w:tplc="04160001">
      <w:start w:val="1"/>
      <w:numFmt w:val="bullet"/>
      <w:lvlText w:val=""/>
      <w:lvlJc w:val="left"/>
      <w:pPr>
        <w:ind w:left="862" w:hanging="360"/>
      </w:pPr>
      <w:rPr>
        <w:rFonts w:ascii="Symbol" w:hAnsi="Symbol" w:hint="default"/>
      </w:rPr>
    </w:lvl>
    <w:lvl w:ilvl="1" w:tplc="04160003">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3" w15:restartNumberingAfterBreak="0">
    <w:nsid w:val="082B0864"/>
    <w:multiLevelType w:val="multilevel"/>
    <w:tmpl w:val="0A40BE5C"/>
    <w:lvl w:ilvl="0">
      <w:start w:val="5"/>
      <w:numFmt w:val="decimal"/>
      <w:lvlText w:val="%1"/>
      <w:lvlJc w:val="left"/>
      <w:pPr>
        <w:ind w:left="405" w:hanging="405"/>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640" w:hanging="180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7064" w:hanging="2520"/>
      </w:pPr>
      <w:rPr>
        <w:rFonts w:hint="default"/>
      </w:rPr>
    </w:lvl>
  </w:abstractNum>
  <w:abstractNum w:abstractNumId="4" w15:restartNumberingAfterBreak="0">
    <w:nsid w:val="0FC07D67"/>
    <w:multiLevelType w:val="hybridMultilevel"/>
    <w:tmpl w:val="5798F68E"/>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5" w15:restartNumberingAfterBreak="0">
    <w:nsid w:val="12840932"/>
    <w:multiLevelType w:val="hybridMultilevel"/>
    <w:tmpl w:val="F1887ECC"/>
    <w:lvl w:ilvl="0" w:tplc="A1A010C6">
      <w:start w:val="13"/>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6" w15:restartNumberingAfterBreak="0">
    <w:nsid w:val="16434E7A"/>
    <w:multiLevelType w:val="multilevel"/>
    <w:tmpl w:val="47086E0A"/>
    <w:lvl w:ilvl="0">
      <w:start w:val="6"/>
      <w:numFmt w:val="decimal"/>
      <w:lvlText w:val="%1"/>
      <w:lvlJc w:val="left"/>
      <w:pPr>
        <w:ind w:left="405" w:hanging="405"/>
      </w:pPr>
      <w:rPr>
        <w:rFonts w:ascii="Courier New" w:hAnsi="Courier New" w:hint="default"/>
        <w:color w:val="1F497D" w:themeColor="text2"/>
        <w:sz w:val="22"/>
      </w:rPr>
    </w:lvl>
    <w:lvl w:ilvl="1">
      <w:start w:val="2"/>
      <w:numFmt w:val="decimal"/>
      <w:lvlText w:val="%1.%2"/>
      <w:lvlJc w:val="left"/>
      <w:pPr>
        <w:ind w:left="7068" w:hanging="405"/>
      </w:pPr>
      <w:rPr>
        <w:rFonts w:ascii="Courier New" w:hAnsi="Courier New" w:hint="default"/>
        <w:color w:val="auto"/>
        <w:sz w:val="22"/>
      </w:rPr>
    </w:lvl>
    <w:lvl w:ilvl="2">
      <w:start w:val="1"/>
      <w:numFmt w:val="decimal"/>
      <w:lvlText w:val="%1.%2.%3"/>
      <w:lvlJc w:val="left"/>
      <w:pPr>
        <w:ind w:left="720" w:hanging="720"/>
      </w:pPr>
      <w:rPr>
        <w:rFonts w:ascii="Courier New" w:hAnsi="Courier New" w:hint="default"/>
        <w:color w:val="1F497D" w:themeColor="text2"/>
        <w:sz w:val="22"/>
      </w:rPr>
    </w:lvl>
    <w:lvl w:ilvl="3">
      <w:start w:val="1"/>
      <w:numFmt w:val="decimal"/>
      <w:lvlText w:val="%1.%2.%3.%4"/>
      <w:lvlJc w:val="left"/>
      <w:pPr>
        <w:ind w:left="720" w:hanging="720"/>
      </w:pPr>
      <w:rPr>
        <w:rFonts w:ascii="Courier New" w:hAnsi="Courier New" w:hint="default"/>
        <w:color w:val="1F497D" w:themeColor="text2"/>
        <w:sz w:val="22"/>
      </w:rPr>
    </w:lvl>
    <w:lvl w:ilvl="4">
      <w:start w:val="1"/>
      <w:numFmt w:val="decimal"/>
      <w:lvlText w:val="%1.%2.%3.%4.%5"/>
      <w:lvlJc w:val="left"/>
      <w:pPr>
        <w:ind w:left="720" w:hanging="720"/>
      </w:pPr>
      <w:rPr>
        <w:rFonts w:ascii="Courier New" w:hAnsi="Courier New" w:hint="default"/>
        <w:color w:val="1F497D" w:themeColor="text2"/>
        <w:sz w:val="22"/>
      </w:rPr>
    </w:lvl>
    <w:lvl w:ilvl="5">
      <w:start w:val="1"/>
      <w:numFmt w:val="decimal"/>
      <w:lvlText w:val="%1.%2.%3.%4.%5.%6"/>
      <w:lvlJc w:val="left"/>
      <w:pPr>
        <w:ind w:left="1080" w:hanging="1080"/>
      </w:pPr>
      <w:rPr>
        <w:rFonts w:ascii="Courier New" w:hAnsi="Courier New" w:hint="default"/>
        <w:color w:val="1F497D" w:themeColor="text2"/>
        <w:sz w:val="22"/>
      </w:rPr>
    </w:lvl>
    <w:lvl w:ilvl="6">
      <w:start w:val="1"/>
      <w:numFmt w:val="decimal"/>
      <w:lvlText w:val="%1.%2.%3.%4.%5.%6.%7"/>
      <w:lvlJc w:val="left"/>
      <w:pPr>
        <w:ind w:left="1080" w:hanging="1080"/>
      </w:pPr>
      <w:rPr>
        <w:rFonts w:ascii="Courier New" w:hAnsi="Courier New" w:hint="default"/>
        <w:color w:val="1F497D" w:themeColor="text2"/>
        <w:sz w:val="22"/>
      </w:rPr>
    </w:lvl>
    <w:lvl w:ilvl="7">
      <w:start w:val="1"/>
      <w:numFmt w:val="decimal"/>
      <w:lvlText w:val="%1.%2.%3.%4.%5.%6.%7.%8"/>
      <w:lvlJc w:val="left"/>
      <w:pPr>
        <w:ind w:left="1440" w:hanging="1440"/>
      </w:pPr>
      <w:rPr>
        <w:rFonts w:ascii="Courier New" w:hAnsi="Courier New" w:hint="default"/>
        <w:color w:val="1F497D" w:themeColor="text2"/>
        <w:sz w:val="22"/>
      </w:rPr>
    </w:lvl>
    <w:lvl w:ilvl="8">
      <w:start w:val="1"/>
      <w:numFmt w:val="decimal"/>
      <w:lvlText w:val="%1.%2.%3.%4.%5.%6.%7.%8.%9"/>
      <w:lvlJc w:val="left"/>
      <w:pPr>
        <w:ind w:left="1440" w:hanging="1440"/>
      </w:pPr>
      <w:rPr>
        <w:rFonts w:ascii="Courier New" w:hAnsi="Courier New" w:hint="default"/>
        <w:color w:val="1F497D" w:themeColor="text2"/>
        <w:sz w:val="22"/>
      </w:rPr>
    </w:lvl>
  </w:abstractNum>
  <w:abstractNum w:abstractNumId="7" w15:restartNumberingAfterBreak="0">
    <w:nsid w:val="1AE903F3"/>
    <w:multiLevelType w:val="hybridMultilevel"/>
    <w:tmpl w:val="3A26337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8" w15:restartNumberingAfterBreak="0">
    <w:nsid w:val="1C0C3554"/>
    <w:multiLevelType w:val="hybridMultilevel"/>
    <w:tmpl w:val="6428E07E"/>
    <w:lvl w:ilvl="0" w:tplc="04160001">
      <w:start w:val="1"/>
      <w:numFmt w:val="bullet"/>
      <w:lvlText w:val=""/>
      <w:lvlJc w:val="left"/>
      <w:pPr>
        <w:ind w:left="1428" w:hanging="360"/>
      </w:pPr>
      <w:rPr>
        <w:rFonts w:ascii="Symbol" w:hAnsi="Symbol" w:hint="default"/>
      </w:rPr>
    </w:lvl>
    <w:lvl w:ilvl="1" w:tplc="04160003">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9" w15:restartNumberingAfterBreak="0">
    <w:nsid w:val="34182C5F"/>
    <w:multiLevelType w:val="hybridMultilevel"/>
    <w:tmpl w:val="23524944"/>
    <w:lvl w:ilvl="0" w:tplc="00FADCD4">
      <w:start w:val="13"/>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0" w15:restartNumberingAfterBreak="0">
    <w:nsid w:val="344B4D29"/>
    <w:multiLevelType w:val="hybridMultilevel"/>
    <w:tmpl w:val="598A5938"/>
    <w:lvl w:ilvl="0" w:tplc="04160001">
      <w:start w:val="1"/>
      <w:numFmt w:val="bullet"/>
      <w:lvlText w:val=""/>
      <w:lvlJc w:val="left"/>
      <w:pPr>
        <w:ind w:left="2148" w:hanging="360"/>
      </w:pPr>
      <w:rPr>
        <w:rFonts w:ascii="Symbol" w:hAnsi="Symbol" w:hint="default"/>
      </w:rPr>
    </w:lvl>
    <w:lvl w:ilvl="1" w:tplc="04160003" w:tentative="1">
      <w:start w:val="1"/>
      <w:numFmt w:val="bullet"/>
      <w:lvlText w:val="o"/>
      <w:lvlJc w:val="left"/>
      <w:pPr>
        <w:ind w:left="2868" w:hanging="360"/>
      </w:pPr>
      <w:rPr>
        <w:rFonts w:ascii="Courier New" w:hAnsi="Courier New" w:cs="Courier New" w:hint="default"/>
      </w:rPr>
    </w:lvl>
    <w:lvl w:ilvl="2" w:tplc="04160005" w:tentative="1">
      <w:start w:val="1"/>
      <w:numFmt w:val="bullet"/>
      <w:lvlText w:val=""/>
      <w:lvlJc w:val="left"/>
      <w:pPr>
        <w:ind w:left="3588" w:hanging="360"/>
      </w:pPr>
      <w:rPr>
        <w:rFonts w:ascii="Wingdings" w:hAnsi="Wingdings" w:hint="default"/>
      </w:rPr>
    </w:lvl>
    <w:lvl w:ilvl="3" w:tplc="04160001" w:tentative="1">
      <w:start w:val="1"/>
      <w:numFmt w:val="bullet"/>
      <w:lvlText w:val=""/>
      <w:lvlJc w:val="left"/>
      <w:pPr>
        <w:ind w:left="4308" w:hanging="360"/>
      </w:pPr>
      <w:rPr>
        <w:rFonts w:ascii="Symbol" w:hAnsi="Symbol" w:hint="default"/>
      </w:rPr>
    </w:lvl>
    <w:lvl w:ilvl="4" w:tplc="04160003" w:tentative="1">
      <w:start w:val="1"/>
      <w:numFmt w:val="bullet"/>
      <w:lvlText w:val="o"/>
      <w:lvlJc w:val="left"/>
      <w:pPr>
        <w:ind w:left="5028" w:hanging="360"/>
      </w:pPr>
      <w:rPr>
        <w:rFonts w:ascii="Courier New" w:hAnsi="Courier New" w:cs="Courier New" w:hint="default"/>
      </w:rPr>
    </w:lvl>
    <w:lvl w:ilvl="5" w:tplc="04160005" w:tentative="1">
      <w:start w:val="1"/>
      <w:numFmt w:val="bullet"/>
      <w:lvlText w:val=""/>
      <w:lvlJc w:val="left"/>
      <w:pPr>
        <w:ind w:left="5748" w:hanging="360"/>
      </w:pPr>
      <w:rPr>
        <w:rFonts w:ascii="Wingdings" w:hAnsi="Wingdings" w:hint="default"/>
      </w:rPr>
    </w:lvl>
    <w:lvl w:ilvl="6" w:tplc="04160001" w:tentative="1">
      <w:start w:val="1"/>
      <w:numFmt w:val="bullet"/>
      <w:lvlText w:val=""/>
      <w:lvlJc w:val="left"/>
      <w:pPr>
        <w:ind w:left="6468" w:hanging="360"/>
      </w:pPr>
      <w:rPr>
        <w:rFonts w:ascii="Symbol" w:hAnsi="Symbol" w:hint="default"/>
      </w:rPr>
    </w:lvl>
    <w:lvl w:ilvl="7" w:tplc="04160003" w:tentative="1">
      <w:start w:val="1"/>
      <w:numFmt w:val="bullet"/>
      <w:lvlText w:val="o"/>
      <w:lvlJc w:val="left"/>
      <w:pPr>
        <w:ind w:left="7188" w:hanging="360"/>
      </w:pPr>
      <w:rPr>
        <w:rFonts w:ascii="Courier New" w:hAnsi="Courier New" w:cs="Courier New" w:hint="default"/>
      </w:rPr>
    </w:lvl>
    <w:lvl w:ilvl="8" w:tplc="04160005" w:tentative="1">
      <w:start w:val="1"/>
      <w:numFmt w:val="bullet"/>
      <w:lvlText w:val=""/>
      <w:lvlJc w:val="left"/>
      <w:pPr>
        <w:ind w:left="7908" w:hanging="360"/>
      </w:pPr>
      <w:rPr>
        <w:rFonts w:ascii="Wingdings" w:hAnsi="Wingdings" w:hint="default"/>
      </w:rPr>
    </w:lvl>
  </w:abstractNum>
  <w:abstractNum w:abstractNumId="11" w15:restartNumberingAfterBreak="0">
    <w:nsid w:val="370275D6"/>
    <w:multiLevelType w:val="hybridMultilevel"/>
    <w:tmpl w:val="4482AFBA"/>
    <w:lvl w:ilvl="0" w:tplc="656A257A">
      <w:start w:val="1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2" w15:restartNumberingAfterBreak="0">
    <w:nsid w:val="4DCB2B39"/>
    <w:multiLevelType w:val="hybridMultilevel"/>
    <w:tmpl w:val="C07E49E2"/>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3" w15:restartNumberingAfterBreak="0">
    <w:nsid w:val="4EDA42E8"/>
    <w:multiLevelType w:val="hybridMultilevel"/>
    <w:tmpl w:val="67EE9B1A"/>
    <w:lvl w:ilvl="0" w:tplc="00FADCD4">
      <w:start w:val="1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532872F8"/>
    <w:multiLevelType w:val="hybridMultilevel"/>
    <w:tmpl w:val="485678C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5" w15:restartNumberingAfterBreak="0">
    <w:nsid w:val="547D7563"/>
    <w:multiLevelType w:val="hybridMultilevel"/>
    <w:tmpl w:val="35C2B8A6"/>
    <w:lvl w:ilvl="0" w:tplc="04160001">
      <w:start w:val="1"/>
      <w:numFmt w:val="bullet"/>
      <w:lvlText w:val=""/>
      <w:lvlJc w:val="left"/>
      <w:pPr>
        <w:ind w:left="1452" w:hanging="360"/>
      </w:pPr>
      <w:rPr>
        <w:rFonts w:ascii="Symbol" w:hAnsi="Symbol" w:hint="default"/>
      </w:rPr>
    </w:lvl>
    <w:lvl w:ilvl="1" w:tplc="04160003" w:tentative="1">
      <w:start w:val="1"/>
      <w:numFmt w:val="bullet"/>
      <w:lvlText w:val="o"/>
      <w:lvlJc w:val="left"/>
      <w:pPr>
        <w:ind w:left="2172" w:hanging="360"/>
      </w:pPr>
      <w:rPr>
        <w:rFonts w:ascii="Courier New" w:hAnsi="Courier New" w:cs="Courier New" w:hint="default"/>
      </w:rPr>
    </w:lvl>
    <w:lvl w:ilvl="2" w:tplc="04160005" w:tentative="1">
      <w:start w:val="1"/>
      <w:numFmt w:val="bullet"/>
      <w:lvlText w:val=""/>
      <w:lvlJc w:val="left"/>
      <w:pPr>
        <w:ind w:left="2892" w:hanging="360"/>
      </w:pPr>
      <w:rPr>
        <w:rFonts w:ascii="Wingdings" w:hAnsi="Wingdings" w:hint="default"/>
      </w:rPr>
    </w:lvl>
    <w:lvl w:ilvl="3" w:tplc="04160001" w:tentative="1">
      <w:start w:val="1"/>
      <w:numFmt w:val="bullet"/>
      <w:lvlText w:val=""/>
      <w:lvlJc w:val="left"/>
      <w:pPr>
        <w:ind w:left="3612" w:hanging="360"/>
      </w:pPr>
      <w:rPr>
        <w:rFonts w:ascii="Symbol" w:hAnsi="Symbol" w:hint="default"/>
      </w:rPr>
    </w:lvl>
    <w:lvl w:ilvl="4" w:tplc="04160003" w:tentative="1">
      <w:start w:val="1"/>
      <w:numFmt w:val="bullet"/>
      <w:lvlText w:val="o"/>
      <w:lvlJc w:val="left"/>
      <w:pPr>
        <w:ind w:left="4332" w:hanging="360"/>
      </w:pPr>
      <w:rPr>
        <w:rFonts w:ascii="Courier New" w:hAnsi="Courier New" w:cs="Courier New" w:hint="default"/>
      </w:rPr>
    </w:lvl>
    <w:lvl w:ilvl="5" w:tplc="04160005" w:tentative="1">
      <w:start w:val="1"/>
      <w:numFmt w:val="bullet"/>
      <w:lvlText w:val=""/>
      <w:lvlJc w:val="left"/>
      <w:pPr>
        <w:ind w:left="5052" w:hanging="360"/>
      </w:pPr>
      <w:rPr>
        <w:rFonts w:ascii="Wingdings" w:hAnsi="Wingdings" w:hint="default"/>
      </w:rPr>
    </w:lvl>
    <w:lvl w:ilvl="6" w:tplc="04160001" w:tentative="1">
      <w:start w:val="1"/>
      <w:numFmt w:val="bullet"/>
      <w:lvlText w:val=""/>
      <w:lvlJc w:val="left"/>
      <w:pPr>
        <w:ind w:left="5772" w:hanging="360"/>
      </w:pPr>
      <w:rPr>
        <w:rFonts w:ascii="Symbol" w:hAnsi="Symbol" w:hint="default"/>
      </w:rPr>
    </w:lvl>
    <w:lvl w:ilvl="7" w:tplc="04160003" w:tentative="1">
      <w:start w:val="1"/>
      <w:numFmt w:val="bullet"/>
      <w:lvlText w:val="o"/>
      <w:lvlJc w:val="left"/>
      <w:pPr>
        <w:ind w:left="6492" w:hanging="360"/>
      </w:pPr>
      <w:rPr>
        <w:rFonts w:ascii="Courier New" w:hAnsi="Courier New" w:cs="Courier New" w:hint="default"/>
      </w:rPr>
    </w:lvl>
    <w:lvl w:ilvl="8" w:tplc="04160005" w:tentative="1">
      <w:start w:val="1"/>
      <w:numFmt w:val="bullet"/>
      <w:lvlText w:val=""/>
      <w:lvlJc w:val="left"/>
      <w:pPr>
        <w:ind w:left="7212" w:hanging="360"/>
      </w:pPr>
      <w:rPr>
        <w:rFonts w:ascii="Wingdings" w:hAnsi="Wingdings" w:hint="default"/>
      </w:rPr>
    </w:lvl>
  </w:abstractNum>
  <w:abstractNum w:abstractNumId="16" w15:restartNumberingAfterBreak="0">
    <w:nsid w:val="567D3D14"/>
    <w:multiLevelType w:val="hybridMultilevel"/>
    <w:tmpl w:val="7092F6EC"/>
    <w:lvl w:ilvl="0" w:tplc="3B42B36A">
      <w:start w:val="14"/>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58D4013E"/>
    <w:multiLevelType w:val="hybridMultilevel"/>
    <w:tmpl w:val="8A2E8C0E"/>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8" w15:restartNumberingAfterBreak="0">
    <w:nsid w:val="5E564F2C"/>
    <w:multiLevelType w:val="hybridMultilevel"/>
    <w:tmpl w:val="2C169734"/>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9" w15:restartNumberingAfterBreak="0">
    <w:nsid w:val="5F836850"/>
    <w:multiLevelType w:val="hybridMultilevel"/>
    <w:tmpl w:val="DCB467A4"/>
    <w:lvl w:ilvl="0" w:tplc="679E7C38">
      <w:start w:val="12"/>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0" w15:restartNumberingAfterBreak="0">
    <w:nsid w:val="703F69B2"/>
    <w:multiLevelType w:val="hybridMultilevel"/>
    <w:tmpl w:val="310ABCB2"/>
    <w:lvl w:ilvl="0" w:tplc="EAB838D2">
      <w:start w:val="4"/>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1" w15:restartNumberingAfterBreak="0">
    <w:nsid w:val="72E747CD"/>
    <w:multiLevelType w:val="hybridMultilevel"/>
    <w:tmpl w:val="8A7E8D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pStyle w:val="Ttulo9"/>
      <w:lvlText w:val=""/>
      <w:lvlJc w:val="left"/>
      <w:pPr>
        <w:ind w:left="6480" w:hanging="360"/>
      </w:pPr>
      <w:rPr>
        <w:rFonts w:ascii="Wingdings" w:hAnsi="Wingdings" w:hint="default"/>
      </w:rPr>
    </w:lvl>
  </w:abstractNum>
  <w:abstractNum w:abstractNumId="22" w15:restartNumberingAfterBreak="0">
    <w:nsid w:val="75A63358"/>
    <w:multiLevelType w:val="hybridMultilevel"/>
    <w:tmpl w:val="EA2E6374"/>
    <w:lvl w:ilvl="0" w:tplc="04160001">
      <w:start w:val="1"/>
      <w:numFmt w:val="bullet"/>
      <w:lvlText w:val=""/>
      <w:lvlJc w:val="left"/>
      <w:pPr>
        <w:ind w:left="1392" w:hanging="360"/>
      </w:pPr>
      <w:rPr>
        <w:rFonts w:ascii="Symbol" w:hAnsi="Symbol" w:hint="default"/>
      </w:rPr>
    </w:lvl>
    <w:lvl w:ilvl="1" w:tplc="04160003" w:tentative="1">
      <w:start w:val="1"/>
      <w:numFmt w:val="bullet"/>
      <w:lvlText w:val="o"/>
      <w:lvlJc w:val="left"/>
      <w:pPr>
        <w:ind w:left="2112" w:hanging="360"/>
      </w:pPr>
      <w:rPr>
        <w:rFonts w:ascii="Courier New" w:hAnsi="Courier New" w:cs="Courier New" w:hint="default"/>
      </w:rPr>
    </w:lvl>
    <w:lvl w:ilvl="2" w:tplc="04160005" w:tentative="1">
      <w:start w:val="1"/>
      <w:numFmt w:val="bullet"/>
      <w:lvlText w:val=""/>
      <w:lvlJc w:val="left"/>
      <w:pPr>
        <w:ind w:left="2832" w:hanging="360"/>
      </w:pPr>
      <w:rPr>
        <w:rFonts w:ascii="Wingdings" w:hAnsi="Wingdings" w:hint="default"/>
      </w:rPr>
    </w:lvl>
    <w:lvl w:ilvl="3" w:tplc="04160001" w:tentative="1">
      <w:start w:val="1"/>
      <w:numFmt w:val="bullet"/>
      <w:lvlText w:val=""/>
      <w:lvlJc w:val="left"/>
      <w:pPr>
        <w:ind w:left="3552" w:hanging="360"/>
      </w:pPr>
      <w:rPr>
        <w:rFonts w:ascii="Symbol" w:hAnsi="Symbol" w:hint="default"/>
      </w:rPr>
    </w:lvl>
    <w:lvl w:ilvl="4" w:tplc="04160003" w:tentative="1">
      <w:start w:val="1"/>
      <w:numFmt w:val="bullet"/>
      <w:lvlText w:val="o"/>
      <w:lvlJc w:val="left"/>
      <w:pPr>
        <w:ind w:left="4272" w:hanging="360"/>
      </w:pPr>
      <w:rPr>
        <w:rFonts w:ascii="Courier New" w:hAnsi="Courier New" w:cs="Courier New" w:hint="default"/>
      </w:rPr>
    </w:lvl>
    <w:lvl w:ilvl="5" w:tplc="04160005" w:tentative="1">
      <w:start w:val="1"/>
      <w:numFmt w:val="bullet"/>
      <w:lvlText w:val=""/>
      <w:lvlJc w:val="left"/>
      <w:pPr>
        <w:ind w:left="4992" w:hanging="360"/>
      </w:pPr>
      <w:rPr>
        <w:rFonts w:ascii="Wingdings" w:hAnsi="Wingdings" w:hint="default"/>
      </w:rPr>
    </w:lvl>
    <w:lvl w:ilvl="6" w:tplc="04160001" w:tentative="1">
      <w:start w:val="1"/>
      <w:numFmt w:val="bullet"/>
      <w:lvlText w:val=""/>
      <w:lvlJc w:val="left"/>
      <w:pPr>
        <w:ind w:left="5712" w:hanging="360"/>
      </w:pPr>
      <w:rPr>
        <w:rFonts w:ascii="Symbol" w:hAnsi="Symbol" w:hint="default"/>
      </w:rPr>
    </w:lvl>
    <w:lvl w:ilvl="7" w:tplc="04160003" w:tentative="1">
      <w:start w:val="1"/>
      <w:numFmt w:val="bullet"/>
      <w:lvlText w:val="o"/>
      <w:lvlJc w:val="left"/>
      <w:pPr>
        <w:ind w:left="6432" w:hanging="360"/>
      </w:pPr>
      <w:rPr>
        <w:rFonts w:ascii="Courier New" w:hAnsi="Courier New" w:cs="Courier New" w:hint="default"/>
      </w:rPr>
    </w:lvl>
    <w:lvl w:ilvl="8" w:tplc="04160005" w:tentative="1">
      <w:start w:val="1"/>
      <w:numFmt w:val="bullet"/>
      <w:lvlText w:val=""/>
      <w:lvlJc w:val="left"/>
      <w:pPr>
        <w:ind w:left="7152" w:hanging="360"/>
      </w:pPr>
      <w:rPr>
        <w:rFonts w:ascii="Wingdings" w:hAnsi="Wingdings" w:hint="default"/>
      </w:rPr>
    </w:lvl>
  </w:abstractNum>
  <w:abstractNum w:abstractNumId="23" w15:restartNumberingAfterBreak="0">
    <w:nsid w:val="78466892"/>
    <w:multiLevelType w:val="hybridMultilevel"/>
    <w:tmpl w:val="4C7EDAEE"/>
    <w:lvl w:ilvl="0" w:tplc="5CBACFA4">
      <w:start w:val="16"/>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4" w15:restartNumberingAfterBreak="0">
    <w:nsid w:val="7B205710"/>
    <w:multiLevelType w:val="hybridMultilevel"/>
    <w:tmpl w:val="6652B6D4"/>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num w:numId="1">
    <w:abstractNumId w:val="21"/>
  </w:num>
  <w:num w:numId="2">
    <w:abstractNumId w:val="0"/>
  </w:num>
  <w:num w:numId="3">
    <w:abstractNumId w:val="12"/>
  </w:num>
  <w:num w:numId="4">
    <w:abstractNumId w:val="18"/>
  </w:num>
  <w:num w:numId="5">
    <w:abstractNumId w:val="8"/>
  </w:num>
  <w:num w:numId="6">
    <w:abstractNumId w:val="7"/>
  </w:num>
  <w:num w:numId="7">
    <w:abstractNumId w:val="24"/>
  </w:num>
  <w:num w:numId="8">
    <w:abstractNumId w:val="14"/>
  </w:num>
  <w:num w:numId="9">
    <w:abstractNumId w:val="22"/>
  </w:num>
  <w:num w:numId="10">
    <w:abstractNumId w:val="15"/>
  </w:num>
  <w:num w:numId="11">
    <w:abstractNumId w:val="2"/>
  </w:num>
  <w:num w:numId="12">
    <w:abstractNumId w:val="4"/>
  </w:num>
  <w:num w:numId="13">
    <w:abstractNumId w:val="13"/>
  </w:num>
  <w:num w:numId="14">
    <w:abstractNumId w:val="17"/>
  </w:num>
  <w:num w:numId="15">
    <w:abstractNumId w:val="9"/>
  </w:num>
  <w:num w:numId="16">
    <w:abstractNumId w:val="10"/>
  </w:num>
  <w:num w:numId="17">
    <w:abstractNumId w:val="20"/>
  </w:num>
  <w:num w:numId="18">
    <w:abstractNumId w:val="19"/>
  </w:num>
  <w:num w:numId="19">
    <w:abstractNumId w:val="3"/>
  </w:num>
  <w:num w:numId="20">
    <w:abstractNumId w:val="6"/>
  </w:num>
  <w:num w:numId="21">
    <w:abstractNumId w:val="11"/>
  </w:num>
  <w:num w:numId="22">
    <w:abstractNumId w:val="5"/>
  </w:num>
  <w:num w:numId="23">
    <w:abstractNumId w:val="16"/>
  </w:num>
  <w:num w:numId="24">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FA1"/>
    <w:rsid w:val="000013E1"/>
    <w:rsid w:val="00001A02"/>
    <w:rsid w:val="0001143E"/>
    <w:rsid w:val="00014CDB"/>
    <w:rsid w:val="00015E97"/>
    <w:rsid w:val="00015F0E"/>
    <w:rsid w:val="000206EE"/>
    <w:rsid w:val="00021953"/>
    <w:rsid w:val="00023134"/>
    <w:rsid w:val="0002604A"/>
    <w:rsid w:val="00026DDE"/>
    <w:rsid w:val="00027BF4"/>
    <w:rsid w:val="00027F3F"/>
    <w:rsid w:val="000333EB"/>
    <w:rsid w:val="0004046D"/>
    <w:rsid w:val="00041888"/>
    <w:rsid w:val="00042206"/>
    <w:rsid w:val="00044B35"/>
    <w:rsid w:val="00044E27"/>
    <w:rsid w:val="000463DE"/>
    <w:rsid w:val="00047228"/>
    <w:rsid w:val="00047931"/>
    <w:rsid w:val="000479C0"/>
    <w:rsid w:val="00050629"/>
    <w:rsid w:val="00050916"/>
    <w:rsid w:val="00050D52"/>
    <w:rsid w:val="00055605"/>
    <w:rsid w:val="00056830"/>
    <w:rsid w:val="000604BA"/>
    <w:rsid w:val="00062C71"/>
    <w:rsid w:val="00062EA8"/>
    <w:rsid w:val="000636FB"/>
    <w:rsid w:val="00063D74"/>
    <w:rsid w:val="00065112"/>
    <w:rsid w:val="0007154D"/>
    <w:rsid w:val="00072B5C"/>
    <w:rsid w:val="00075742"/>
    <w:rsid w:val="000768A3"/>
    <w:rsid w:val="000804AB"/>
    <w:rsid w:val="00081CDA"/>
    <w:rsid w:val="00082AAE"/>
    <w:rsid w:val="00085A66"/>
    <w:rsid w:val="00087399"/>
    <w:rsid w:val="00087BAD"/>
    <w:rsid w:val="000902EA"/>
    <w:rsid w:val="00090BE3"/>
    <w:rsid w:val="00090CC2"/>
    <w:rsid w:val="00091BDE"/>
    <w:rsid w:val="00091C2B"/>
    <w:rsid w:val="00091D8C"/>
    <w:rsid w:val="00093A13"/>
    <w:rsid w:val="000948AD"/>
    <w:rsid w:val="00094929"/>
    <w:rsid w:val="00094D38"/>
    <w:rsid w:val="0009572A"/>
    <w:rsid w:val="000A0AF4"/>
    <w:rsid w:val="000A1D37"/>
    <w:rsid w:val="000A5544"/>
    <w:rsid w:val="000B0B5C"/>
    <w:rsid w:val="000B4D01"/>
    <w:rsid w:val="000B51B3"/>
    <w:rsid w:val="000C3655"/>
    <w:rsid w:val="000C6D79"/>
    <w:rsid w:val="000D028A"/>
    <w:rsid w:val="000D0D12"/>
    <w:rsid w:val="000D6B23"/>
    <w:rsid w:val="000F226A"/>
    <w:rsid w:val="000F2EEF"/>
    <w:rsid w:val="000F32A7"/>
    <w:rsid w:val="000F4388"/>
    <w:rsid w:val="000F4E46"/>
    <w:rsid w:val="000F693C"/>
    <w:rsid w:val="00101193"/>
    <w:rsid w:val="00103FCE"/>
    <w:rsid w:val="001062FE"/>
    <w:rsid w:val="00111848"/>
    <w:rsid w:val="00114AF1"/>
    <w:rsid w:val="00114EAE"/>
    <w:rsid w:val="0011634D"/>
    <w:rsid w:val="001214E4"/>
    <w:rsid w:val="00121987"/>
    <w:rsid w:val="00123A03"/>
    <w:rsid w:val="0012472E"/>
    <w:rsid w:val="00125FA4"/>
    <w:rsid w:val="00130A8F"/>
    <w:rsid w:val="001321F2"/>
    <w:rsid w:val="00132B86"/>
    <w:rsid w:val="00132E02"/>
    <w:rsid w:val="00133C55"/>
    <w:rsid w:val="00135F30"/>
    <w:rsid w:val="0013646C"/>
    <w:rsid w:val="001414EF"/>
    <w:rsid w:val="001419A2"/>
    <w:rsid w:val="00142460"/>
    <w:rsid w:val="0014316F"/>
    <w:rsid w:val="00143380"/>
    <w:rsid w:val="00144638"/>
    <w:rsid w:val="001531CF"/>
    <w:rsid w:val="00155E2E"/>
    <w:rsid w:val="00160CED"/>
    <w:rsid w:val="00162567"/>
    <w:rsid w:val="001629F6"/>
    <w:rsid w:val="00163B4A"/>
    <w:rsid w:val="00166E84"/>
    <w:rsid w:val="001704F2"/>
    <w:rsid w:val="00170EEE"/>
    <w:rsid w:val="0017122B"/>
    <w:rsid w:val="0017127E"/>
    <w:rsid w:val="00172332"/>
    <w:rsid w:val="00175DB6"/>
    <w:rsid w:val="0018010F"/>
    <w:rsid w:val="00180496"/>
    <w:rsid w:val="00183094"/>
    <w:rsid w:val="001842F3"/>
    <w:rsid w:val="00184C10"/>
    <w:rsid w:val="00185E25"/>
    <w:rsid w:val="00186145"/>
    <w:rsid w:val="001878D7"/>
    <w:rsid w:val="00190566"/>
    <w:rsid w:val="00190893"/>
    <w:rsid w:val="00191527"/>
    <w:rsid w:val="00194F71"/>
    <w:rsid w:val="00195DF1"/>
    <w:rsid w:val="0019707D"/>
    <w:rsid w:val="001A0324"/>
    <w:rsid w:val="001A1E72"/>
    <w:rsid w:val="001A273B"/>
    <w:rsid w:val="001A5D5F"/>
    <w:rsid w:val="001A6171"/>
    <w:rsid w:val="001A714E"/>
    <w:rsid w:val="001A73B2"/>
    <w:rsid w:val="001B1E88"/>
    <w:rsid w:val="001B2521"/>
    <w:rsid w:val="001B507E"/>
    <w:rsid w:val="001B670E"/>
    <w:rsid w:val="001C0D96"/>
    <w:rsid w:val="001C1CDF"/>
    <w:rsid w:val="001C2240"/>
    <w:rsid w:val="001C33C6"/>
    <w:rsid w:val="001C3550"/>
    <w:rsid w:val="001C5F8F"/>
    <w:rsid w:val="001C73F5"/>
    <w:rsid w:val="001C7BAA"/>
    <w:rsid w:val="001D0C64"/>
    <w:rsid w:val="001D27B6"/>
    <w:rsid w:val="001D7020"/>
    <w:rsid w:val="001E2BBB"/>
    <w:rsid w:val="001E3618"/>
    <w:rsid w:val="001E3DAD"/>
    <w:rsid w:val="001E5349"/>
    <w:rsid w:val="001E5821"/>
    <w:rsid w:val="001E5ADF"/>
    <w:rsid w:val="001E6C5C"/>
    <w:rsid w:val="001E7B39"/>
    <w:rsid w:val="001E7C07"/>
    <w:rsid w:val="001F026F"/>
    <w:rsid w:val="001F17ED"/>
    <w:rsid w:val="001F3680"/>
    <w:rsid w:val="001F4511"/>
    <w:rsid w:val="001F6732"/>
    <w:rsid w:val="001F7475"/>
    <w:rsid w:val="00201DBF"/>
    <w:rsid w:val="002034AB"/>
    <w:rsid w:val="002045F1"/>
    <w:rsid w:val="00207218"/>
    <w:rsid w:val="0021022D"/>
    <w:rsid w:val="002106D9"/>
    <w:rsid w:val="002137D7"/>
    <w:rsid w:val="0021403F"/>
    <w:rsid w:val="00217173"/>
    <w:rsid w:val="002179AB"/>
    <w:rsid w:val="0022214D"/>
    <w:rsid w:val="00223059"/>
    <w:rsid w:val="0022476E"/>
    <w:rsid w:val="00227299"/>
    <w:rsid w:val="002275E0"/>
    <w:rsid w:val="002309B6"/>
    <w:rsid w:val="00232E45"/>
    <w:rsid w:val="00233CB8"/>
    <w:rsid w:val="002348E6"/>
    <w:rsid w:val="0023524F"/>
    <w:rsid w:val="0023570F"/>
    <w:rsid w:val="00236481"/>
    <w:rsid w:val="002372AC"/>
    <w:rsid w:val="00243E3D"/>
    <w:rsid w:val="0024487F"/>
    <w:rsid w:val="00246F22"/>
    <w:rsid w:val="0024757F"/>
    <w:rsid w:val="002478DA"/>
    <w:rsid w:val="002541BE"/>
    <w:rsid w:val="002545E4"/>
    <w:rsid w:val="00254659"/>
    <w:rsid w:val="002573C3"/>
    <w:rsid w:val="002578E7"/>
    <w:rsid w:val="00257AF9"/>
    <w:rsid w:val="00260E07"/>
    <w:rsid w:val="00262762"/>
    <w:rsid w:val="00262D2B"/>
    <w:rsid w:val="00262EE0"/>
    <w:rsid w:val="00263642"/>
    <w:rsid w:val="00263BB6"/>
    <w:rsid w:val="00266A8E"/>
    <w:rsid w:val="00266DC7"/>
    <w:rsid w:val="002705A5"/>
    <w:rsid w:val="0027238F"/>
    <w:rsid w:val="002730BC"/>
    <w:rsid w:val="00274E69"/>
    <w:rsid w:val="002759BE"/>
    <w:rsid w:val="0027770A"/>
    <w:rsid w:val="00277744"/>
    <w:rsid w:val="00277D54"/>
    <w:rsid w:val="00281738"/>
    <w:rsid w:val="00283BF1"/>
    <w:rsid w:val="00286D24"/>
    <w:rsid w:val="00290341"/>
    <w:rsid w:val="00290BD6"/>
    <w:rsid w:val="00290EAA"/>
    <w:rsid w:val="002A290A"/>
    <w:rsid w:val="002A4520"/>
    <w:rsid w:val="002B002E"/>
    <w:rsid w:val="002B11D4"/>
    <w:rsid w:val="002B29EC"/>
    <w:rsid w:val="002B349D"/>
    <w:rsid w:val="002B3AF4"/>
    <w:rsid w:val="002B47B9"/>
    <w:rsid w:val="002B5C44"/>
    <w:rsid w:val="002B61F0"/>
    <w:rsid w:val="002B6F8A"/>
    <w:rsid w:val="002C1AE1"/>
    <w:rsid w:val="002C2935"/>
    <w:rsid w:val="002C34A6"/>
    <w:rsid w:val="002C3D95"/>
    <w:rsid w:val="002C449C"/>
    <w:rsid w:val="002C4B96"/>
    <w:rsid w:val="002C5AC2"/>
    <w:rsid w:val="002C7D18"/>
    <w:rsid w:val="002D0590"/>
    <w:rsid w:val="002D09BB"/>
    <w:rsid w:val="002D0FB4"/>
    <w:rsid w:val="002D2CAD"/>
    <w:rsid w:val="002D35EF"/>
    <w:rsid w:val="002D444D"/>
    <w:rsid w:val="002D4AF7"/>
    <w:rsid w:val="002D6CB1"/>
    <w:rsid w:val="002E166B"/>
    <w:rsid w:val="002E49A1"/>
    <w:rsid w:val="002E6B37"/>
    <w:rsid w:val="002F15CC"/>
    <w:rsid w:val="002F25C1"/>
    <w:rsid w:val="002F4F7B"/>
    <w:rsid w:val="002F6DDF"/>
    <w:rsid w:val="002F6F91"/>
    <w:rsid w:val="00300BCF"/>
    <w:rsid w:val="0030145B"/>
    <w:rsid w:val="0030371C"/>
    <w:rsid w:val="00305546"/>
    <w:rsid w:val="00305C78"/>
    <w:rsid w:val="003113E3"/>
    <w:rsid w:val="00312D50"/>
    <w:rsid w:val="003131FF"/>
    <w:rsid w:val="00316596"/>
    <w:rsid w:val="003178FD"/>
    <w:rsid w:val="003179C5"/>
    <w:rsid w:val="0032035B"/>
    <w:rsid w:val="00320D42"/>
    <w:rsid w:val="00322F72"/>
    <w:rsid w:val="00324A59"/>
    <w:rsid w:val="00324C2A"/>
    <w:rsid w:val="00326035"/>
    <w:rsid w:val="003260FD"/>
    <w:rsid w:val="003261E2"/>
    <w:rsid w:val="00330097"/>
    <w:rsid w:val="0033051D"/>
    <w:rsid w:val="003326EF"/>
    <w:rsid w:val="00332DDA"/>
    <w:rsid w:val="00332FC1"/>
    <w:rsid w:val="00334E22"/>
    <w:rsid w:val="00336D67"/>
    <w:rsid w:val="00340087"/>
    <w:rsid w:val="0034253D"/>
    <w:rsid w:val="003439DC"/>
    <w:rsid w:val="003451CB"/>
    <w:rsid w:val="00350237"/>
    <w:rsid w:val="00350380"/>
    <w:rsid w:val="00353FAA"/>
    <w:rsid w:val="00356936"/>
    <w:rsid w:val="00357CCA"/>
    <w:rsid w:val="00364585"/>
    <w:rsid w:val="003648B8"/>
    <w:rsid w:val="00365AC4"/>
    <w:rsid w:val="00366E33"/>
    <w:rsid w:val="00370D21"/>
    <w:rsid w:val="003719B2"/>
    <w:rsid w:val="00372904"/>
    <w:rsid w:val="003818D0"/>
    <w:rsid w:val="00382949"/>
    <w:rsid w:val="00384986"/>
    <w:rsid w:val="00384DCB"/>
    <w:rsid w:val="00385E8F"/>
    <w:rsid w:val="00386047"/>
    <w:rsid w:val="0038701D"/>
    <w:rsid w:val="003906DA"/>
    <w:rsid w:val="00392FF0"/>
    <w:rsid w:val="003962FD"/>
    <w:rsid w:val="0039798B"/>
    <w:rsid w:val="003A00B7"/>
    <w:rsid w:val="003A3FA6"/>
    <w:rsid w:val="003A7106"/>
    <w:rsid w:val="003A7218"/>
    <w:rsid w:val="003A7521"/>
    <w:rsid w:val="003B42C5"/>
    <w:rsid w:val="003B591D"/>
    <w:rsid w:val="003B6745"/>
    <w:rsid w:val="003C0BB5"/>
    <w:rsid w:val="003C20BB"/>
    <w:rsid w:val="003C3903"/>
    <w:rsid w:val="003C4ABD"/>
    <w:rsid w:val="003C6508"/>
    <w:rsid w:val="003C78B2"/>
    <w:rsid w:val="003D0EE9"/>
    <w:rsid w:val="003D20F3"/>
    <w:rsid w:val="003D256B"/>
    <w:rsid w:val="003E1705"/>
    <w:rsid w:val="003E7145"/>
    <w:rsid w:val="003E7B9B"/>
    <w:rsid w:val="003F5726"/>
    <w:rsid w:val="003F768D"/>
    <w:rsid w:val="003F7F38"/>
    <w:rsid w:val="004010A0"/>
    <w:rsid w:val="004027CD"/>
    <w:rsid w:val="0040296B"/>
    <w:rsid w:val="00402A1E"/>
    <w:rsid w:val="0040621E"/>
    <w:rsid w:val="00406BA0"/>
    <w:rsid w:val="00407B50"/>
    <w:rsid w:val="00410C3D"/>
    <w:rsid w:val="004111E6"/>
    <w:rsid w:val="0041256B"/>
    <w:rsid w:val="00412B8F"/>
    <w:rsid w:val="0041333F"/>
    <w:rsid w:val="004148BF"/>
    <w:rsid w:val="0041548D"/>
    <w:rsid w:val="00417C4E"/>
    <w:rsid w:val="00420BE2"/>
    <w:rsid w:val="004211D4"/>
    <w:rsid w:val="00423DC3"/>
    <w:rsid w:val="00430EE5"/>
    <w:rsid w:val="004320A3"/>
    <w:rsid w:val="0043237B"/>
    <w:rsid w:val="004338E3"/>
    <w:rsid w:val="004341EF"/>
    <w:rsid w:val="00434636"/>
    <w:rsid w:val="00435494"/>
    <w:rsid w:val="004364D4"/>
    <w:rsid w:val="004364EF"/>
    <w:rsid w:val="0044020D"/>
    <w:rsid w:val="004408B6"/>
    <w:rsid w:val="00442097"/>
    <w:rsid w:val="0044362D"/>
    <w:rsid w:val="00443DFD"/>
    <w:rsid w:val="0044585E"/>
    <w:rsid w:val="004540EA"/>
    <w:rsid w:val="00454346"/>
    <w:rsid w:val="00455038"/>
    <w:rsid w:val="00455C82"/>
    <w:rsid w:val="0045699D"/>
    <w:rsid w:val="0045700E"/>
    <w:rsid w:val="00461ED0"/>
    <w:rsid w:val="004649FC"/>
    <w:rsid w:val="00465B7F"/>
    <w:rsid w:val="00466A73"/>
    <w:rsid w:val="00467163"/>
    <w:rsid w:val="004726A4"/>
    <w:rsid w:val="00472EFC"/>
    <w:rsid w:val="00477650"/>
    <w:rsid w:val="0048078D"/>
    <w:rsid w:val="00481006"/>
    <w:rsid w:val="0048259A"/>
    <w:rsid w:val="00482ECB"/>
    <w:rsid w:val="00483691"/>
    <w:rsid w:val="00484221"/>
    <w:rsid w:val="0048635C"/>
    <w:rsid w:val="00486FE1"/>
    <w:rsid w:val="00487F46"/>
    <w:rsid w:val="00491EAF"/>
    <w:rsid w:val="004953D8"/>
    <w:rsid w:val="004A02AF"/>
    <w:rsid w:val="004A3DA2"/>
    <w:rsid w:val="004A4A04"/>
    <w:rsid w:val="004A6301"/>
    <w:rsid w:val="004B142E"/>
    <w:rsid w:val="004B157A"/>
    <w:rsid w:val="004B55A5"/>
    <w:rsid w:val="004B5950"/>
    <w:rsid w:val="004C05CB"/>
    <w:rsid w:val="004C06AE"/>
    <w:rsid w:val="004C3B75"/>
    <w:rsid w:val="004D28A5"/>
    <w:rsid w:val="004D4045"/>
    <w:rsid w:val="004D4EA3"/>
    <w:rsid w:val="004D5DBF"/>
    <w:rsid w:val="004D616B"/>
    <w:rsid w:val="004D6178"/>
    <w:rsid w:val="004D70CF"/>
    <w:rsid w:val="004D79DB"/>
    <w:rsid w:val="004E11DE"/>
    <w:rsid w:val="004E287E"/>
    <w:rsid w:val="004E2B9D"/>
    <w:rsid w:val="004E5495"/>
    <w:rsid w:val="004E5EBF"/>
    <w:rsid w:val="004E6824"/>
    <w:rsid w:val="004E7FBD"/>
    <w:rsid w:val="004F0971"/>
    <w:rsid w:val="004F0EFC"/>
    <w:rsid w:val="004F1E22"/>
    <w:rsid w:val="004F49CF"/>
    <w:rsid w:val="004F5936"/>
    <w:rsid w:val="00500EE1"/>
    <w:rsid w:val="00511EC2"/>
    <w:rsid w:val="005133E0"/>
    <w:rsid w:val="005174D7"/>
    <w:rsid w:val="00517BEE"/>
    <w:rsid w:val="00521BB6"/>
    <w:rsid w:val="00525695"/>
    <w:rsid w:val="0052580A"/>
    <w:rsid w:val="00531860"/>
    <w:rsid w:val="00533A27"/>
    <w:rsid w:val="00534609"/>
    <w:rsid w:val="00537013"/>
    <w:rsid w:val="00537CAF"/>
    <w:rsid w:val="0054330E"/>
    <w:rsid w:val="005467BC"/>
    <w:rsid w:val="005479B2"/>
    <w:rsid w:val="005505D5"/>
    <w:rsid w:val="00550A1B"/>
    <w:rsid w:val="0055582F"/>
    <w:rsid w:val="00555838"/>
    <w:rsid w:val="005568F0"/>
    <w:rsid w:val="00556E38"/>
    <w:rsid w:val="00561B15"/>
    <w:rsid w:val="00561BD9"/>
    <w:rsid w:val="005638B4"/>
    <w:rsid w:val="00563D7B"/>
    <w:rsid w:val="0056490D"/>
    <w:rsid w:val="00564B5E"/>
    <w:rsid w:val="0056541E"/>
    <w:rsid w:val="005656B5"/>
    <w:rsid w:val="005659E4"/>
    <w:rsid w:val="00566841"/>
    <w:rsid w:val="00566E8A"/>
    <w:rsid w:val="00573FB6"/>
    <w:rsid w:val="0057438F"/>
    <w:rsid w:val="0057457D"/>
    <w:rsid w:val="005808E2"/>
    <w:rsid w:val="005809D1"/>
    <w:rsid w:val="0058107D"/>
    <w:rsid w:val="005822F6"/>
    <w:rsid w:val="005831CB"/>
    <w:rsid w:val="00583430"/>
    <w:rsid w:val="00583DA5"/>
    <w:rsid w:val="005929F6"/>
    <w:rsid w:val="00594C6B"/>
    <w:rsid w:val="005968C0"/>
    <w:rsid w:val="005A143A"/>
    <w:rsid w:val="005A39BE"/>
    <w:rsid w:val="005A5131"/>
    <w:rsid w:val="005A570F"/>
    <w:rsid w:val="005A6D2E"/>
    <w:rsid w:val="005B1AF0"/>
    <w:rsid w:val="005B1D3C"/>
    <w:rsid w:val="005B2C8A"/>
    <w:rsid w:val="005B6D0E"/>
    <w:rsid w:val="005B704D"/>
    <w:rsid w:val="005C0D74"/>
    <w:rsid w:val="005C3CC3"/>
    <w:rsid w:val="005C480A"/>
    <w:rsid w:val="005D21A2"/>
    <w:rsid w:val="005D2934"/>
    <w:rsid w:val="005D2A2F"/>
    <w:rsid w:val="005D3216"/>
    <w:rsid w:val="005D605D"/>
    <w:rsid w:val="005E1522"/>
    <w:rsid w:val="005E3182"/>
    <w:rsid w:val="005E3D79"/>
    <w:rsid w:val="005E5DA5"/>
    <w:rsid w:val="005E63BC"/>
    <w:rsid w:val="005E69DF"/>
    <w:rsid w:val="005E732E"/>
    <w:rsid w:val="005E79F0"/>
    <w:rsid w:val="005F003D"/>
    <w:rsid w:val="005F6085"/>
    <w:rsid w:val="005F6AEA"/>
    <w:rsid w:val="005F7A69"/>
    <w:rsid w:val="00600F36"/>
    <w:rsid w:val="00601372"/>
    <w:rsid w:val="006027A2"/>
    <w:rsid w:val="0061016C"/>
    <w:rsid w:val="00610C38"/>
    <w:rsid w:val="00611909"/>
    <w:rsid w:val="0061437D"/>
    <w:rsid w:val="006223C8"/>
    <w:rsid w:val="0062521A"/>
    <w:rsid w:val="006337EA"/>
    <w:rsid w:val="00633CB7"/>
    <w:rsid w:val="00634428"/>
    <w:rsid w:val="0063515D"/>
    <w:rsid w:val="0063546F"/>
    <w:rsid w:val="00640FDE"/>
    <w:rsid w:val="00641620"/>
    <w:rsid w:val="006456C8"/>
    <w:rsid w:val="0065003C"/>
    <w:rsid w:val="0065037D"/>
    <w:rsid w:val="006513E4"/>
    <w:rsid w:val="006545B9"/>
    <w:rsid w:val="006562B1"/>
    <w:rsid w:val="00656B53"/>
    <w:rsid w:val="00657C06"/>
    <w:rsid w:val="006601BF"/>
    <w:rsid w:val="006605D5"/>
    <w:rsid w:val="00661F2C"/>
    <w:rsid w:val="006640A6"/>
    <w:rsid w:val="006644D1"/>
    <w:rsid w:val="00665E0A"/>
    <w:rsid w:val="00667113"/>
    <w:rsid w:val="0066724A"/>
    <w:rsid w:val="00673C56"/>
    <w:rsid w:val="006749A4"/>
    <w:rsid w:val="0067786A"/>
    <w:rsid w:val="00682706"/>
    <w:rsid w:val="00683D6F"/>
    <w:rsid w:val="006848DC"/>
    <w:rsid w:val="0068519F"/>
    <w:rsid w:val="00690ACF"/>
    <w:rsid w:val="006926B1"/>
    <w:rsid w:val="00695A1E"/>
    <w:rsid w:val="00696C5F"/>
    <w:rsid w:val="006A0AFB"/>
    <w:rsid w:val="006A1CE6"/>
    <w:rsid w:val="006A2D8B"/>
    <w:rsid w:val="006A6DE4"/>
    <w:rsid w:val="006A7697"/>
    <w:rsid w:val="006B234E"/>
    <w:rsid w:val="006B2C01"/>
    <w:rsid w:val="006B3E89"/>
    <w:rsid w:val="006B68DF"/>
    <w:rsid w:val="006B7E8C"/>
    <w:rsid w:val="006B7E8D"/>
    <w:rsid w:val="006C0AF2"/>
    <w:rsid w:val="006C14F9"/>
    <w:rsid w:val="006C17B8"/>
    <w:rsid w:val="006C1D82"/>
    <w:rsid w:val="006C21D8"/>
    <w:rsid w:val="006C4C6A"/>
    <w:rsid w:val="006C52A1"/>
    <w:rsid w:val="006C57B2"/>
    <w:rsid w:val="006D1162"/>
    <w:rsid w:val="006D7063"/>
    <w:rsid w:val="006E1513"/>
    <w:rsid w:val="006E16C0"/>
    <w:rsid w:val="006E6009"/>
    <w:rsid w:val="006E75E3"/>
    <w:rsid w:val="006F1FA1"/>
    <w:rsid w:val="006F2C6B"/>
    <w:rsid w:val="006F4F47"/>
    <w:rsid w:val="006F527C"/>
    <w:rsid w:val="006F5305"/>
    <w:rsid w:val="006F63C6"/>
    <w:rsid w:val="006F7C5D"/>
    <w:rsid w:val="0070027D"/>
    <w:rsid w:val="00702F14"/>
    <w:rsid w:val="00704A4C"/>
    <w:rsid w:val="00704D82"/>
    <w:rsid w:val="00705271"/>
    <w:rsid w:val="0070729E"/>
    <w:rsid w:val="0071389D"/>
    <w:rsid w:val="00714F9C"/>
    <w:rsid w:val="007151B1"/>
    <w:rsid w:val="007158C7"/>
    <w:rsid w:val="007168C6"/>
    <w:rsid w:val="007202DB"/>
    <w:rsid w:val="007208C3"/>
    <w:rsid w:val="00721369"/>
    <w:rsid w:val="007248AD"/>
    <w:rsid w:val="007269D2"/>
    <w:rsid w:val="00727D0E"/>
    <w:rsid w:val="00731199"/>
    <w:rsid w:val="00732B4F"/>
    <w:rsid w:val="00733C1A"/>
    <w:rsid w:val="007344EF"/>
    <w:rsid w:val="007355AA"/>
    <w:rsid w:val="00735911"/>
    <w:rsid w:val="0074070B"/>
    <w:rsid w:val="007428AA"/>
    <w:rsid w:val="007430FB"/>
    <w:rsid w:val="0074342B"/>
    <w:rsid w:val="00743F22"/>
    <w:rsid w:val="00745E13"/>
    <w:rsid w:val="00747778"/>
    <w:rsid w:val="007500CB"/>
    <w:rsid w:val="00754B69"/>
    <w:rsid w:val="00755252"/>
    <w:rsid w:val="007552A2"/>
    <w:rsid w:val="00762494"/>
    <w:rsid w:val="00765DBA"/>
    <w:rsid w:val="007671D7"/>
    <w:rsid w:val="0077164A"/>
    <w:rsid w:val="007719F9"/>
    <w:rsid w:val="00772885"/>
    <w:rsid w:val="007732EC"/>
    <w:rsid w:val="007751FB"/>
    <w:rsid w:val="00775631"/>
    <w:rsid w:val="007765E1"/>
    <w:rsid w:val="007774AE"/>
    <w:rsid w:val="00777AD1"/>
    <w:rsid w:val="007823B6"/>
    <w:rsid w:val="0078457F"/>
    <w:rsid w:val="00785B6D"/>
    <w:rsid w:val="00786CE2"/>
    <w:rsid w:val="0079156A"/>
    <w:rsid w:val="007937A5"/>
    <w:rsid w:val="00795360"/>
    <w:rsid w:val="00797F4B"/>
    <w:rsid w:val="007A2EF5"/>
    <w:rsid w:val="007A3F43"/>
    <w:rsid w:val="007A4CD2"/>
    <w:rsid w:val="007A50E1"/>
    <w:rsid w:val="007A5DAD"/>
    <w:rsid w:val="007A64C3"/>
    <w:rsid w:val="007A7473"/>
    <w:rsid w:val="007C06C5"/>
    <w:rsid w:val="007C1856"/>
    <w:rsid w:val="007C2C42"/>
    <w:rsid w:val="007C69A5"/>
    <w:rsid w:val="007C6BED"/>
    <w:rsid w:val="007D2881"/>
    <w:rsid w:val="007D4715"/>
    <w:rsid w:val="007D5368"/>
    <w:rsid w:val="007D57CF"/>
    <w:rsid w:val="007E23DB"/>
    <w:rsid w:val="007E5E49"/>
    <w:rsid w:val="007F3F0B"/>
    <w:rsid w:val="007F4CA0"/>
    <w:rsid w:val="007F763B"/>
    <w:rsid w:val="007F776B"/>
    <w:rsid w:val="0080302A"/>
    <w:rsid w:val="00803D9A"/>
    <w:rsid w:val="00806F71"/>
    <w:rsid w:val="00807D9C"/>
    <w:rsid w:val="00807E8C"/>
    <w:rsid w:val="00812E4A"/>
    <w:rsid w:val="008135EE"/>
    <w:rsid w:val="008151B9"/>
    <w:rsid w:val="0081659F"/>
    <w:rsid w:val="00817264"/>
    <w:rsid w:val="008209EC"/>
    <w:rsid w:val="00821250"/>
    <w:rsid w:val="008257A9"/>
    <w:rsid w:val="00827319"/>
    <w:rsid w:val="008329A9"/>
    <w:rsid w:val="00832A03"/>
    <w:rsid w:val="00834508"/>
    <w:rsid w:val="00840379"/>
    <w:rsid w:val="00841BFE"/>
    <w:rsid w:val="008465A7"/>
    <w:rsid w:val="00851AFC"/>
    <w:rsid w:val="00860CBE"/>
    <w:rsid w:val="0086115B"/>
    <w:rsid w:val="008649F3"/>
    <w:rsid w:val="00865F9F"/>
    <w:rsid w:val="00866F65"/>
    <w:rsid w:val="00870C25"/>
    <w:rsid w:val="00871297"/>
    <w:rsid w:val="00871383"/>
    <w:rsid w:val="00871CBC"/>
    <w:rsid w:val="00872CF1"/>
    <w:rsid w:val="008742E3"/>
    <w:rsid w:val="00876CDD"/>
    <w:rsid w:val="008773E4"/>
    <w:rsid w:val="00880581"/>
    <w:rsid w:val="00883279"/>
    <w:rsid w:val="008841BE"/>
    <w:rsid w:val="00886091"/>
    <w:rsid w:val="00886B39"/>
    <w:rsid w:val="008870EC"/>
    <w:rsid w:val="0089111D"/>
    <w:rsid w:val="008A0932"/>
    <w:rsid w:val="008A6354"/>
    <w:rsid w:val="008B295F"/>
    <w:rsid w:val="008B4770"/>
    <w:rsid w:val="008B48AA"/>
    <w:rsid w:val="008B4C6C"/>
    <w:rsid w:val="008B52CC"/>
    <w:rsid w:val="008B56DD"/>
    <w:rsid w:val="008B5E7A"/>
    <w:rsid w:val="008B61C2"/>
    <w:rsid w:val="008B6EA9"/>
    <w:rsid w:val="008B7ABC"/>
    <w:rsid w:val="008C26EF"/>
    <w:rsid w:val="008C50F0"/>
    <w:rsid w:val="008C52C0"/>
    <w:rsid w:val="008C6635"/>
    <w:rsid w:val="008D6201"/>
    <w:rsid w:val="008D751C"/>
    <w:rsid w:val="008E03A1"/>
    <w:rsid w:val="008E1209"/>
    <w:rsid w:val="008E3340"/>
    <w:rsid w:val="008E5CF9"/>
    <w:rsid w:val="008E5FC5"/>
    <w:rsid w:val="008E6515"/>
    <w:rsid w:val="008E6645"/>
    <w:rsid w:val="008E674E"/>
    <w:rsid w:val="008F185C"/>
    <w:rsid w:val="008F35B0"/>
    <w:rsid w:val="008F3C95"/>
    <w:rsid w:val="008F449D"/>
    <w:rsid w:val="008F6737"/>
    <w:rsid w:val="009044F5"/>
    <w:rsid w:val="009051B6"/>
    <w:rsid w:val="00905CCA"/>
    <w:rsid w:val="00906E2C"/>
    <w:rsid w:val="009113E8"/>
    <w:rsid w:val="00911A43"/>
    <w:rsid w:val="00911DBC"/>
    <w:rsid w:val="009120DA"/>
    <w:rsid w:val="00912B0A"/>
    <w:rsid w:val="00914C5E"/>
    <w:rsid w:val="00917C8D"/>
    <w:rsid w:val="00917F38"/>
    <w:rsid w:val="009226F1"/>
    <w:rsid w:val="0092294B"/>
    <w:rsid w:val="0092417C"/>
    <w:rsid w:val="0092436A"/>
    <w:rsid w:val="009268D6"/>
    <w:rsid w:val="00931351"/>
    <w:rsid w:val="00933247"/>
    <w:rsid w:val="00933BB9"/>
    <w:rsid w:val="0093464F"/>
    <w:rsid w:val="00934AF1"/>
    <w:rsid w:val="00937857"/>
    <w:rsid w:val="00940B6C"/>
    <w:rsid w:val="00942629"/>
    <w:rsid w:val="009447AB"/>
    <w:rsid w:val="00947552"/>
    <w:rsid w:val="00951961"/>
    <w:rsid w:val="00953278"/>
    <w:rsid w:val="009539AB"/>
    <w:rsid w:val="00953A1C"/>
    <w:rsid w:val="00954C5E"/>
    <w:rsid w:val="00954F91"/>
    <w:rsid w:val="009553AD"/>
    <w:rsid w:val="00960312"/>
    <w:rsid w:val="00960920"/>
    <w:rsid w:val="009621B7"/>
    <w:rsid w:val="009621F1"/>
    <w:rsid w:val="00963474"/>
    <w:rsid w:val="00965251"/>
    <w:rsid w:val="009657C3"/>
    <w:rsid w:val="00967122"/>
    <w:rsid w:val="00967220"/>
    <w:rsid w:val="009700A9"/>
    <w:rsid w:val="00970FAC"/>
    <w:rsid w:val="009710B1"/>
    <w:rsid w:val="009752B3"/>
    <w:rsid w:val="00975AC2"/>
    <w:rsid w:val="00984D58"/>
    <w:rsid w:val="00987300"/>
    <w:rsid w:val="009875C0"/>
    <w:rsid w:val="00990640"/>
    <w:rsid w:val="0099074E"/>
    <w:rsid w:val="00991294"/>
    <w:rsid w:val="00992767"/>
    <w:rsid w:val="00993D34"/>
    <w:rsid w:val="00994B4A"/>
    <w:rsid w:val="00994F84"/>
    <w:rsid w:val="0099561D"/>
    <w:rsid w:val="00997574"/>
    <w:rsid w:val="00997992"/>
    <w:rsid w:val="009A3A2F"/>
    <w:rsid w:val="009A4AE6"/>
    <w:rsid w:val="009A7FD3"/>
    <w:rsid w:val="009B4139"/>
    <w:rsid w:val="009B5B35"/>
    <w:rsid w:val="009B64CA"/>
    <w:rsid w:val="009B65A0"/>
    <w:rsid w:val="009B6A31"/>
    <w:rsid w:val="009C2474"/>
    <w:rsid w:val="009C2528"/>
    <w:rsid w:val="009C4F72"/>
    <w:rsid w:val="009C60D8"/>
    <w:rsid w:val="009C6BDE"/>
    <w:rsid w:val="009D07A1"/>
    <w:rsid w:val="009D0A07"/>
    <w:rsid w:val="009D3352"/>
    <w:rsid w:val="009D4099"/>
    <w:rsid w:val="009D4C59"/>
    <w:rsid w:val="009D603E"/>
    <w:rsid w:val="009E0A2D"/>
    <w:rsid w:val="009E6F75"/>
    <w:rsid w:val="009E7976"/>
    <w:rsid w:val="009F0196"/>
    <w:rsid w:val="009F0897"/>
    <w:rsid w:val="009F1764"/>
    <w:rsid w:val="009F1F65"/>
    <w:rsid w:val="009F2CD2"/>
    <w:rsid w:val="009F4F5E"/>
    <w:rsid w:val="009F624C"/>
    <w:rsid w:val="00A036A6"/>
    <w:rsid w:val="00A03EE7"/>
    <w:rsid w:val="00A04557"/>
    <w:rsid w:val="00A04EF0"/>
    <w:rsid w:val="00A05660"/>
    <w:rsid w:val="00A05940"/>
    <w:rsid w:val="00A0709C"/>
    <w:rsid w:val="00A07E15"/>
    <w:rsid w:val="00A1124C"/>
    <w:rsid w:val="00A12E1A"/>
    <w:rsid w:val="00A132AD"/>
    <w:rsid w:val="00A13AFC"/>
    <w:rsid w:val="00A13E04"/>
    <w:rsid w:val="00A13FD5"/>
    <w:rsid w:val="00A204A2"/>
    <w:rsid w:val="00A20D59"/>
    <w:rsid w:val="00A22C2D"/>
    <w:rsid w:val="00A23332"/>
    <w:rsid w:val="00A2411B"/>
    <w:rsid w:val="00A2440A"/>
    <w:rsid w:val="00A26065"/>
    <w:rsid w:val="00A26451"/>
    <w:rsid w:val="00A27A90"/>
    <w:rsid w:val="00A30896"/>
    <w:rsid w:val="00A322F5"/>
    <w:rsid w:val="00A3273F"/>
    <w:rsid w:val="00A368C8"/>
    <w:rsid w:val="00A37251"/>
    <w:rsid w:val="00A455C1"/>
    <w:rsid w:val="00A466FB"/>
    <w:rsid w:val="00A474FC"/>
    <w:rsid w:val="00A5071B"/>
    <w:rsid w:val="00A5139A"/>
    <w:rsid w:val="00A53505"/>
    <w:rsid w:val="00A54E62"/>
    <w:rsid w:val="00A55C50"/>
    <w:rsid w:val="00A5769A"/>
    <w:rsid w:val="00A60E3B"/>
    <w:rsid w:val="00A61048"/>
    <w:rsid w:val="00A61679"/>
    <w:rsid w:val="00A623C7"/>
    <w:rsid w:val="00A63213"/>
    <w:rsid w:val="00A64F79"/>
    <w:rsid w:val="00A65CAD"/>
    <w:rsid w:val="00A6602E"/>
    <w:rsid w:val="00A71D3E"/>
    <w:rsid w:val="00A73412"/>
    <w:rsid w:val="00A74572"/>
    <w:rsid w:val="00A75518"/>
    <w:rsid w:val="00A804A1"/>
    <w:rsid w:val="00A8116B"/>
    <w:rsid w:val="00A835C1"/>
    <w:rsid w:val="00A85861"/>
    <w:rsid w:val="00A90263"/>
    <w:rsid w:val="00A9150C"/>
    <w:rsid w:val="00A94208"/>
    <w:rsid w:val="00A955BE"/>
    <w:rsid w:val="00AA00B5"/>
    <w:rsid w:val="00AA1818"/>
    <w:rsid w:val="00AA36E8"/>
    <w:rsid w:val="00AA3B4E"/>
    <w:rsid w:val="00AB038E"/>
    <w:rsid w:val="00AB3EDB"/>
    <w:rsid w:val="00AB45F6"/>
    <w:rsid w:val="00AB476A"/>
    <w:rsid w:val="00AB4917"/>
    <w:rsid w:val="00AB5571"/>
    <w:rsid w:val="00AB6012"/>
    <w:rsid w:val="00AC00E2"/>
    <w:rsid w:val="00AC031C"/>
    <w:rsid w:val="00AC05D1"/>
    <w:rsid w:val="00AC08E8"/>
    <w:rsid w:val="00AC0FEA"/>
    <w:rsid w:val="00AC243C"/>
    <w:rsid w:val="00AC353A"/>
    <w:rsid w:val="00AC5BEC"/>
    <w:rsid w:val="00AC5C83"/>
    <w:rsid w:val="00AC6C58"/>
    <w:rsid w:val="00AC6C8B"/>
    <w:rsid w:val="00AD1645"/>
    <w:rsid w:val="00AD42A0"/>
    <w:rsid w:val="00AD43B8"/>
    <w:rsid w:val="00AD6E1C"/>
    <w:rsid w:val="00AD7BD9"/>
    <w:rsid w:val="00AE01E6"/>
    <w:rsid w:val="00AE1CEF"/>
    <w:rsid w:val="00AE4B5B"/>
    <w:rsid w:val="00AE698B"/>
    <w:rsid w:val="00AF2D5F"/>
    <w:rsid w:val="00AF3565"/>
    <w:rsid w:val="00AF4B34"/>
    <w:rsid w:val="00AF6126"/>
    <w:rsid w:val="00AF661E"/>
    <w:rsid w:val="00B00441"/>
    <w:rsid w:val="00B00589"/>
    <w:rsid w:val="00B0166A"/>
    <w:rsid w:val="00B04245"/>
    <w:rsid w:val="00B069C8"/>
    <w:rsid w:val="00B0790D"/>
    <w:rsid w:val="00B07D6A"/>
    <w:rsid w:val="00B1018C"/>
    <w:rsid w:val="00B1428C"/>
    <w:rsid w:val="00B144E9"/>
    <w:rsid w:val="00B23177"/>
    <w:rsid w:val="00B237DA"/>
    <w:rsid w:val="00B23E75"/>
    <w:rsid w:val="00B25907"/>
    <w:rsid w:val="00B264FC"/>
    <w:rsid w:val="00B26F13"/>
    <w:rsid w:val="00B30BB9"/>
    <w:rsid w:val="00B32256"/>
    <w:rsid w:val="00B332C9"/>
    <w:rsid w:val="00B35C37"/>
    <w:rsid w:val="00B41036"/>
    <w:rsid w:val="00B42997"/>
    <w:rsid w:val="00B435DB"/>
    <w:rsid w:val="00B436AC"/>
    <w:rsid w:val="00B51807"/>
    <w:rsid w:val="00B52318"/>
    <w:rsid w:val="00B523C8"/>
    <w:rsid w:val="00B52709"/>
    <w:rsid w:val="00B5325C"/>
    <w:rsid w:val="00B60173"/>
    <w:rsid w:val="00B6123A"/>
    <w:rsid w:val="00B6215E"/>
    <w:rsid w:val="00B628E6"/>
    <w:rsid w:val="00B635CC"/>
    <w:rsid w:val="00B73423"/>
    <w:rsid w:val="00B7534C"/>
    <w:rsid w:val="00B763D1"/>
    <w:rsid w:val="00B763F6"/>
    <w:rsid w:val="00B7736A"/>
    <w:rsid w:val="00B80F54"/>
    <w:rsid w:val="00B812A3"/>
    <w:rsid w:val="00B815D4"/>
    <w:rsid w:val="00B81CEE"/>
    <w:rsid w:val="00B86DE8"/>
    <w:rsid w:val="00B87AEF"/>
    <w:rsid w:val="00B92BCC"/>
    <w:rsid w:val="00B970B7"/>
    <w:rsid w:val="00B9752A"/>
    <w:rsid w:val="00BA41BE"/>
    <w:rsid w:val="00BA4B44"/>
    <w:rsid w:val="00BB0F39"/>
    <w:rsid w:val="00BB29AA"/>
    <w:rsid w:val="00BB46F8"/>
    <w:rsid w:val="00BB52FB"/>
    <w:rsid w:val="00BB58FF"/>
    <w:rsid w:val="00BC1061"/>
    <w:rsid w:val="00BC167E"/>
    <w:rsid w:val="00BC34A8"/>
    <w:rsid w:val="00BC51C0"/>
    <w:rsid w:val="00BC5D0E"/>
    <w:rsid w:val="00BC65DC"/>
    <w:rsid w:val="00BD0E07"/>
    <w:rsid w:val="00BD3C5B"/>
    <w:rsid w:val="00BD40A9"/>
    <w:rsid w:val="00BD446A"/>
    <w:rsid w:val="00BD4709"/>
    <w:rsid w:val="00BD5234"/>
    <w:rsid w:val="00BD5730"/>
    <w:rsid w:val="00BD672A"/>
    <w:rsid w:val="00BE1482"/>
    <w:rsid w:val="00BE17CD"/>
    <w:rsid w:val="00BE4947"/>
    <w:rsid w:val="00BE5733"/>
    <w:rsid w:val="00BE5C95"/>
    <w:rsid w:val="00BE5DF1"/>
    <w:rsid w:val="00BE7132"/>
    <w:rsid w:val="00BF26F2"/>
    <w:rsid w:val="00BF3675"/>
    <w:rsid w:val="00BF3F9D"/>
    <w:rsid w:val="00BF4BE3"/>
    <w:rsid w:val="00C01C81"/>
    <w:rsid w:val="00C021C9"/>
    <w:rsid w:val="00C07046"/>
    <w:rsid w:val="00C129E4"/>
    <w:rsid w:val="00C13166"/>
    <w:rsid w:val="00C133EB"/>
    <w:rsid w:val="00C1347D"/>
    <w:rsid w:val="00C13E8A"/>
    <w:rsid w:val="00C15C38"/>
    <w:rsid w:val="00C16F48"/>
    <w:rsid w:val="00C17B4D"/>
    <w:rsid w:val="00C2127A"/>
    <w:rsid w:val="00C232EE"/>
    <w:rsid w:val="00C25192"/>
    <w:rsid w:val="00C25984"/>
    <w:rsid w:val="00C273ED"/>
    <w:rsid w:val="00C276A0"/>
    <w:rsid w:val="00C279D2"/>
    <w:rsid w:val="00C279ED"/>
    <w:rsid w:val="00C31B12"/>
    <w:rsid w:val="00C34B03"/>
    <w:rsid w:val="00C34CD9"/>
    <w:rsid w:val="00C36172"/>
    <w:rsid w:val="00C4353E"/>
    <w:rsid w:val="00C4497C"/>
    <w:rsid w:val="00C45775"/>
    <w:rsid w:val="00C46D5C"/>
    <w:rsid w:val="00C519B6"/>
    <w:rsid w:val="00C52CF7"/>
    <w:rsid w:val="00C54C9C"/>
    <w:rsid w:val="00C55435"/>
    <w:rsid w:val="00C55588"/>
    <w:rsid w:val="00C56410"/>
    <w:rsid w:val="00C60335"/>
    <w:rsid w:val="00C60E69"/>
    <w:rsid w:val="00C62D93"/>
    <w:rsid w:val="00C6563D"/>
    <w:rsid w:val="00C65C3B"/>
    <w:rsid w:val="00C65CA6"/>
    <w:rsid w:val="00C709C0"/>
    <w:rsid w:val="00C7127C"/>
    <w:rsid w:val="00C72B98"/>
    <w:rsid w:val="00C730A3"/>
    <w:rsid w:val="00C742D7"/>
    <w:rsid w:val="00C751EC"/>
    <w:rsid w:val="00C76705"/>
    <w:rsid w:val="00C76EA6"/>
    <w:rsid w:val="00C8014C"/>
    <w:rsid w:val="00C80D9A"/>
    <w:rsid w:val="00C81751"/>
    <w:rsid w:val="00C85227"/>
    <w:rsid w:val="00C86A2B"/>
    <w:rsid w:val="00C925FF"/>
    <w:rsid w:val="00C94EC2"/>
    <w:rsid w:val="00C96FB7"/>
    <w:rsid w:val="00CA2084"/>
    <w:rsid w:val="00CA4496"/>
    <w:rsid w:val="00CA5C22"/>
    <w:rsid w:val="00CA603A"/>
    <w:rsid w:val="00CA761D"/>
    <w:rsid w:val="00CB0753"/>
    <w:rsid w:val="00CB1790"/>
    <w:rsid w:val="00CB1B7E"/>
    <w:rsid w:val="00CB215F"/>
    <w:rsid w:val="00CB3B36"/>
    <w:rsid w:val="00CB43D2"/>
    <w:rsid w:val="00CB4A49"/>
    <w:rsid w:val="00CB67FC"/>
    <w:rsid w:val="00CB728B"/>
    <w:rsid w:val="00CC0BE7"/>
    <w:rsid w:val="00CC1708"/>
    <w:rsid w:val="00CC1A76"/>
    <w:rsid w:val="00CC23D1"/>
    <w:rsid w:val="00CC5EAA"/>
    <w:rsid w:val="00CC61E1"/>
    <w:rsid w:val="00CC7AA4"/>
    <w:rsid w:val="00CD10B2"/>
    <w:rsid w:val="00CD1120"/>
    <w:rsid w:val="00CD1799"/>
    <w:rsid w:val="00CD3AC3"/>
    <w:rsid w:val="00CD5D95"/>
    <w:rsid w:val="00CD7B66"/>
    <w:rsid w:val="00CE1787"/>
    <w:rsid w:val="00CE1F38"/>
    <w:rsid w:val="00CE271F"/>
    <w:rsid w:val="00CE329B"/>
    <w:rsid w:val="00CE574A"/>
    <w:rsid w:val="00CE60B9"/>
    <w:rsid w:val="00CE6F01"/>
    <w:rsid w:val="00CF1B32"/>
    <w:rsid w:val="00CF26BF"/>
    <w:rsid w:val="00CF6F56"/>
    <w:rsid w:val="00CF7AE3"/>
    <w:rsid w:val="00D00A18"/>
    <w:rsid w:val="00D00A39"/>
    <w:rsid w:val="00D04E98"/>
    <w:rsid w:val="00D056D7"/>
    <w:rsid w:val="00D068D2"/>
    <w:rsid w:val="00D069A7"/>
    <w:rsid w:val="00D10F7A"/>
    <w:rsid w:val="00D13203"/>
    <w:rsid w:val="00D15245"/>
    <w:rsid w:val="00D16A93"/>
    <w:rsid w:val="00D20ACB"/>
    <w:rsid w:val="00D22461"/>
    <w:rsid w:val="00D25A5B"/>
    <w:rsid w:val="00D27598"/>
    <w:rsid w:val="00D31006"/>
    <w:rsid w:val="00D31576"/>
    <w:rsid w:val="00D31DE3"/>
    <w:rsid w:val="00D31E6A"/>
    <w:rsid w:val="00D33117"/>
    <w:rsid w:val="00D33C7C"/>
    <w:rsid w:val="00D4208C"/>
    <w:rsid w:val="00D44061"/>
    <w:rsid w:val="00D4406C"/>
    <w:rsid w:val="00D45727"/>
    <w:rsid w:val="00D46C3C"/>
    <w:rsid w:val="00D47294"/>
    <w:rsid w:val="00D50C1A"/>
    <w:rsid w:val="00D516F2"/>
    <w:rsid w:val="00D54074"/>
    <w:rsid w:val="00D602C3"/>
    <w:rsid w:val="00D61E84"/>
    <w:rsid w:val="00D63BD1"/>
    <w:rsid w:val="00D646F2"/>
    <w:rsid w:val="00D648B1"/>
    <w:rsid w:val="00D672AA"/>
    <w:rsid w:val="00D67B6D"/>
    <w:rsid w:val="00D703C2"/>
    <w:rsid w:val="00D73DCD"/>
    <w:rsid w:val="00D772CA"/>
    <w:rsid w:val="00D805E1"/>
    <w:rsid w:val="00D820CB"/>
    <w:rsid w:val="00D839E1"/>
    <w:rsid w:val="00D84EE3"/>
    <w:rsid w:val="00D9041A"/>
    <w:rsid w:val="00D939A5"/>
    <w:rsid w:val="00D94667"/>
    <w:rsid w:val="00D971AC"/>
    <w:rsid w:val="00D97249"/>
    <w:rsid w:val="00D97614"/>
    <w:rsid w:val="00D97763"/>
    <w:rsid w:val="00DA1621"/>
    <w:rsid w:val="00DA306E"/>
    <w:rsid w:val="00DA4F05"/>
    <w:rsid w:val="00DA4F9A"/>
    <w:rsid w:val="00DA5CC5"/>
    <w:rsid w:val="00DB1A38"/>
    <w:rsid w:val="00DC0A86"/>
    <w:rsid w:val="00DC500B"/>
    <w:rsid w:val="00DC7410"/>
    <w:rsid w:val="00DD20C6"/>
    <w:rsid w:val="00DD2A3A"/>
    <w:rsid w:val="00DD369B"/>
    <w:rsid w:val="00DD4256"/>
    <w:rsid w:val="00DD42C8"/>
    <w:rsid w:val="00DD6836"/>
    <w:rsid w:val="00DD7014"/>
    <w:rsid w:val="00DE07B0"/>
    <w:rsid w:val="00DE083F"/>
    <w:rsid w:val="00DE0FED"/>
    <w:rsid w:val="00DE1CD6"/>
    <w:rsid w:val="00DE2E56"/>
    <w:rsid w:val="00DE559C"/>
    <w:rsid w:val="00DE6BAB"/>
    <w:rsid w:val="00DE7F3D"/>
    <w:rsid w:val="00DF4B96"/>
    <w:rsid w:val="00DF6EEB"/>
    <w:rsid w:val="00DF776D"/>
    <w:rsid w:val="00E01179"/>
    <w:rsid w:val="00E01722"/>
    <w:rsid w:val="00E03002"/>
    <w:rsid w:val="00E0399D"/>
    <w:rsid w:val="00E03E0F"/>
    <w:rsid w:val="00E0499E"/>
    <w:rsid w:val="00E05A7A"/>
    <w:rsid w:val="00E05D48"/>
    <w:rsid w:val="00E06333"/>
    <w:rsid w:val="00E078FA"/>
    <w:rsid w:val="00E07D62"/>
    <w:rsid w:val="00E1012F"/>
    <w:rsid w:val="00E110BA"/>
    <w:rsid w:val="00E11119"/>
    <w:rsid w:val="00E11444"/>
    <w:rsid w:val="00E12302"/>
    <w:rsid w:val="00E127F5"/>
    <w:rsid w:val="00E12F20"/>
    <w:rsid w:val="00E153DA"/>
    <w:rsid w:val="00E1553E"/>
    <w:rsid w:val="00E1673C"/>
    <w:rsid w:val="00E17F3F"/>
    <w:rsid w:val="00E205FC"/>
    <w:rsid w:val="00E20C47"/>
    <w:rsid w:val="00E21D05"/>
    <w:rsid w:val="00E224BC"/>
    <w:rsid w:val="00E2258D"/>
    <w:rsid w:val="00E22B6D"/>
    <w:rsid w:val="00E2575E"/>
    <w:rsid w:val="00E2650D"/>
    <w:rsid w:val="00E30377"/>
    <w:rsid w:val="00E34031"/>
    <w:rsid w:val="00E36226"/>
    <w:rsid w:val="00E36422"/>
    <w:rsid w:val="00E37126"/>
    <w:rsid w:val="00E41D36"/>
    <w:rsid w:val="00E4689F"/>
    <w:rsid w:val="00E506DA"/>
    <w:rsid w:val="00E508FC"/>
    <w:rsid w:val="00E50A4D"/>
    <w:rsid w:val="00E57001"/>
    <w:rsid w:val="00E57712"/>
    <w:rsid w:val="00E60695"/>
    <w:rsid w:val="00E60CAF"/>
    <w:rsid w:val="00E61C19"/>
    <w:rsid w:val="00E631C4"/>
    <w:rsid w:val="00E64603"/>
    <w:rsid w:val="00E6554F"/>
    <w:rsid w:val="00E660B4"/>
    <w:rsid w:val="00E710DA"/>
    <w:rsid w:val="00E73531"/>
    <w:rsid w:val="00E74E72"/>
    <w:rsid w:val="00E76E3B"/>
    <w:rsid w:val="00E844C5"/>
    <w:rsid w:val="00E855B1"/>
    <w:rsid w:val="00E86246"/>
    <w:rsid w:val="00E87541"/>
    <w:rsid w:val="00E87E20"/>
    <w:rsid w:val="00E900E6"/>
    <w:rsid w:val="00E90C3B"/>
    <w:rsid w:val="00E93E08"/>
    <w:rsid w:val="00E975B4"/>
    <w:rsid w:val="00EA0BD9"/>
    <w:rsid w:val="00EA10CE"/>
    <w:rsid w:val="00EA134A"/>
    <w:rsid w:val="00EA1EA0"/>
    <w:rsid w:val="00EA21B0"/>
    <w:rsid w:val="00EB0D80"/>
    <w:rsid w:val="00EB425A"/>
    <w:rsid w:val="00EB46B7"/>
    <w:rsid w:val="00EB73E7"/>
    <w:rsid w:val="00EC2FF2"/>
    <w:rsid w:val="00EC33C2"/>
    <w:rsid w:val="00EC50F1"/>
    <w:rsid w:val="00EC712E"/>
    <w:rsid w:val="00EC74C7"/>
    <w:rsid w:val="00ED128C"/>
    <w:rsid w:val="00ED187A"/>
    <w:rsid w:val="00ED6C81"/>
    <w:rsid w:val="00EE2B4C"/>
    <w:rsid w:val="00EE3430"/>
    <w:rsid w:val="00EE65AE"/>
    <w:rsid w:val="00EE6D03"/>
    <w:rsid w:val="00EF1B59"/>
    <w:rsid w:val="00EF4F6F"/>
    <w:rsid w:val="00EF58F7"/>
    <w:rsid w:val="00EF7971"/>
    <w:rsid w:val="00F0004D"/>
    <w:rsid w:val="00F02421"/>
    <w:rsid w:val="00F04977"/>
    <w:rsid w:val="00F06A5B"/>
    <w:rsid w:val="00F1019E"/>
    <w:rsid w:val="00F10483"/>
    <w:rsid w:val="00F10CDB"/>
    <w:rsid w:val="00F11E92"/>
    <w:rsid w:val="00F13008"/>
    <w:rsid w:val="00F15DB6"/>
    <w:rsid w:val="00F1705A"/>
    <w:rsid w:val="00F20169"/>
    <w:rsid w:val="00F24A4A"/>
    <w:rsid w:val="00F25763"/>
    <w:rsid w:val="00F27772"/>
    <w:rsid w:val="00F304F8"/>
    <w:rsid w:val="00F33E91"/>
    <w:rsid w:val="00F3485C"/>
    <w:rsid w:val="00F34B68"/>
    <w:rsid w:val="00F3741C"/>
    <w:rsid w:val="00F37994"/>
    <w:rsid w:val="00F40D61"/>
    <w:rsid w:val="00F416A5"/>
    <w:rsid w:val="00F44B8D"/>
    <w:rsid w:val="00F46958"/>
    <w:rsid w:val="00F513AA"/>
    <w:rsid w:val="00F519CF"/>
    <w:rsid w:val="00F52F18"/>
    <w:rsid w:val="00F53D3E"/>
    <w:rsid w:val="00F5556B"/>
    <w:rsid w:val="00F55EE4"/>
    <w:rsid w:val="00F576D7"/>
    <w:rsid w:val="00F62E04"/>
    <w:rsid w:val="00F65926"/>
    <w:rsid w:val="00F661BF"/>
    <w:rsid w:val="00F663A2"/>
    <w:rsid w:val="00F709A4"/>
    <w:rsid w:val="00F70E86"/>
    <w:rsid w:val="00F726A6"/>
    <w:rsid w:val="00F739EC"/>
    <w:rsid w:val="00F74549"/>
    <w:rsid w:val="00F80607"/>
    <w:rsid w:val="00F81619"/>
    <w:rsid w:val="00F90821"/>
    <w:rsid w:val="00F9155D"/>
    <w:rsid w:val="00F91836"/>
    <w:rsid w:val="00F925C8"/>
    <w:rsid w:val="00F947EE"/>
    <w:rsid w:val="00F9488D"/>
    <w:rsid w:val="00F94C4B"/>
    <w:rsid w:val="00F97B62"/>
    <w:rsid w:val="00FA2204"/>
    <w:rsid w:val="00FA26EA"/>
    <w:rsid w:val="00FA3142"/>
    <w:rsid w:val="00FA36CC"/>
    <w:rsid w:val="00FA5249"/>
    <w:rsid w:val="00FA71CD"/>
    <w:rsid w:val="00FA7752"/>
    <w:rsid w:val="00FB0329"/>
    <w:rsid w:val="00FB3305"/>
    <w:rsid w:val="00FB4E1F"/>
    <w:rsid w:val="00FB7526"/>
    <w:rsid w:val="00FC5516"/>
    <w:rsid w:val="00FC7EC2"/>
    <w:rsid w:val="00FD132C"/>
    <w:rsid w:val="00FD4368"/>
    <w:rsid w:val="00FD51EE"/>
    <w:rsid w:val="00FD5A4C"/>
    <w:rsid w:val="00FD637E"/>
    <w:rsid w:val="00FD6F1D"/>
    <w:rsid w:val="00FD7064"/>
    <w:rsid w:val="00FD767E"/>
    <w:rsid w:val="00FE0160"/>
    <w:rsid w:val="00FE19D0"/>
    <w:rsid w:val="00FE50DE"/>
    <w:rsid w:val="00FE5D56"/>
    <w:rsid w:val="00FE6C3A"/>
    <w:rsid w:val="00FE7F8D"/>
    <w:rsid w:val="00FF29E6"/>
    <w:rsid w:val="00FF46D3"/>
    <w:rsid w:val="00FF5729"/>
    <w:rsid w:val="00FF60C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96FC16"/>
  <w15:docId w15:val="{006F23FF-0696-4748-A97D-25FB64606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2F6D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unhideWhenUsed/>
    <w:qFormat/>
    <w:rsid w:val="00FB752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CA5C22"/>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CA5C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9">
    <w:name w:val="heading 9"/>
    <w:basedOn w:val="Normal"/>
    <w:next w:val="Normal"/>
    <w:link w:val="Ttulo9Char"/>
    <w:qFormat/>
    <w:rsid w:val="007A4CD2"/>
    <w:pPr>
      <w:keepNext/>
      <w:numPr>
        <w:ilvl w:val="8"/>
        <w:numId w:val="1"/>
      </w:numPr>
      <w:suppressAutoHyphens/>
      <w:spacing w:after="0" w:line="240" w:lineRule="auto"/>
      <w:ind w:right="-91"/>
      <w:outlineLvl w:val="8"/>
    </w:pPr>
    <w:rPr>
      <w:rFonts w:ascii="Courier New" w:eastAsia="Times New Roman" w:hAnsi="Courier New"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C1061"/>
    <w:pPr>
      <w:ind w:left="720"/>
      <w:contextualSpacing/>
    </w:pPr>
  </w:style>
  <w:style w:type="paragraph" w:styleId="Textodebalo">
    <w:name w:val="Balloon Text"/>
    <w:basedOn w:val="Normal"/>
    <w:link w:val="TextodebaloChar"/>
    <w:uiPriority w:val="99"/>
    <w:semiHidden/>
    <w:unhideWhenUsed/>
    <w:rsid w:val="00B436A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436AC"/>
    <w:rPr>
      <w:rFonts w:ascii="Tahoma" w:hAnsi="Tahoma" w:cs="Tahoma"/>
      <w:sz w:val="16"/>
      <w:szCs w:val="16"/>
    </w:rPr>
  </w:style>
  <w:style w:type="paragraph" w:styleId="Recuodecorpodetexto">
    <w:name w:val="Body Text Indent"/>
    <w:basedOn w:val="Normal"/>
    <w:link w:val="RecuodecorpodetextoChar"/>
    <w:rsid w:val="00B970B7"/>
    <w:pPr>
      <w:tabs>
        <w:tab w:val="left" w:pos="142"/>
      </w:tabs>
      <w:suppressAutoHyphens/>
      <w:spacing w:after="0" w:line="240" w:lineRule="auto"/>
      <w:ind w:hanging="142"/>
    </w:pPr>
    <w:rPr>
      <w:rFonts w:ascii="Arial" w:eastAsia="Times New Roman" w:hAnsi="Arial" w:cs="Times New Roman"/>
      <w:sz w:val="20"/>
      <w:szCs w:val="20"/>
      <w:lang w:eastAsia="ar-SA"/>
    </w:rPr>
  </w:style>
  <w:style w:type="character" w:customStyle="1" w:styleId="RecuodecorpodetextoChar">
    <w:name w:val="Recuo de corpo de texto Char"/>
    <w:basedOn w:val="Fontepargpadro"/>
    <w:link w:val="Recuodecorpodetexto"/>
    <w:rsid w:val="00B970B7"/>
    <w:rPr>
      <w:rFonts w:ascii="Arial" w:eastAsia="Times New Roman" w:hAnsi="Arial" w:cs="Times New Roman"/>
      <w:sz w:val="20"/>
      <w:szCs w:val="20"/>
      <w:lang w:eastAsia="ar-SA"/>
    </w:rPr>
  </w:style>
  <w:style w:type="paragraph" w:styleId="Cabealho">
    <w:name w:val="header"/>
    <w:basedOn w:val="Normal"/>
    <w:link w:val="CabealhoChar"/>
    <w:unhideWhenUsed/>
    <w:rsid w:val="00D068D2"/>
    <w:pPr>
      <w:tabs>
        <w:tab w:val="center" w:pos="4252"/>
        <w:tab w:val="right" w:pos="8504"/>
      </w:tabs>
      <w:spacing w:after="0" w:line="240" w:lineRule="auto"/>
    </w:pPr>
  </w:style>
  <w:style w:type="character" w:customStyle="1" w:styleId="CabealhoChar">
    <w:name w:val="Cabeçalho Char"/>
    <w:basedOn w:val="Fontepargpadro"/>
    <w:link w:val="Cabealho"/>
    <w:rsid w:val="00D068D2"/>
  </w:style>
  <w:style w:type="paragraph" w:styleId="Rodap">
    <w:name w:val="footer"/>
    <w:basedOn w:val="Normal"/>
    <w:link w:val="RodapChar"/>
    <w:uiPriority w:val="99"/>
    <w:unhideWhenUsed/>
    <w:rsid w:val="00D068D2"/>
    <w:pPr>
      <w:tabs>
        <w:tab w:val="center" w:pos="4252"/>
        <w:tab w:val="right" w:pos="8504"/>
      </w:tabs>
      <w:spacing w:after="0" w:line="240" w:lineRule="auto"/>
    </w:pPr>
  </w:style>
  <w:style w:type="character" w:customStyle="1" w:styleId="RodapChar">
    <w:name w:val="Rodapé Char"/>
    <w:basedOn w:val="Fontepargpadro"/>
    <w:link w:val="Rodap"/>
    <w:uiPriority w:val="99"/>
    <w:rsid w:val="00D068D2"/>
  </w:style>
  <w:style w:type="character" w:customStyle="1" w:styleId="Ttulo9Char">
    <w:name w:val="Título 9 Char"/>
    <w:basedOn w:val="Fontepargpadro"/>
    <w:link w:val="Ttulo9"/>
    <w:rsid w:val="007A4CD2"/>
    <w:rPr>
      <w:rFonts w:ascii="Courier New" w:eastAsia="Times New Roman" w:hAnsi="Courier New" w:cs="Times New Roman"/>
      <w:b/>
      <w:szCs w:val="20"/>
      <w:lang w:eastAsia="ar-SA"/>
    </w:rPr>
  </w:style>
  <w:style w:type="character" w:customStyle="1" w:styleId="Ttulo4Char">
    <w:name w:val="Título 4 Char"/>
    <w:basedOn w:val="Fontepargpadro"/>
    <w:link w:val="Ttulo4"/>
    <w:uiPriority w:val="9"/>
    <w:rsid w:val="00FB7526"/>
    <w:rPr>
      <w:rFonts w:asciiTheme="majorHAnsi" w:eastAsiaTheme="majorEastAsia" w:hAnsiTheme="majorHAnsi" w:cstheme="majorBidi"/>
      <w:b/>
      <w:bCs/>
      <w:i/>
      <w:iCs/>
      <w:color w:val="4F81BD" w:themeColor="accent1"/>
    </w:rPr>
  </w:style>
  <w:style w:type="paragraph" w:customStyle="1" w:styleId="Default">
    <w:name w:val="Default"/>
    <w:rsid w:val="0087138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bsatz-Standardschriftart">
    <w:name w:val="Absatz-Standardschriftart"/>
    <w:rsid w:val="00E0399D"/>
  </w:style>
  <w:style w:type="character" w:customStyle="1" w:styleId="Ttulo1Char">
    <w:name w:val="Título 1 Char"/>
    <w:basedOn w:val="Fontepargpadro"/>
    <w:link w:val="Ttulo1"/>
    <w:uiPriority w:val="9"/>
    <w:rsid w:val="002F6DDF"/>
    <w:rPr>
      <w:rFonts w:asciiTheme="majorHAnsi" w:eastAsiaTheme="majorEastAsia" w:hAnsiTheme="majorHAnsi" w:cstheme="majorBidi"/>
      <w:b/>
      <w:bCs/>
      <w:color w:val="365F91" w:themeColor="accent1" w:themeShade="BF"/>
      <w:sz w:val="28"/>
      <w:szCs w:val="28"/>
    </w:rPr>
  </w:style>
  <w:style w:type="paragraph" w:styleId="Corpodetexto">
    <w:name w:val="Body Text"/>
    <w:basedOn w:val="Normal"/>
    <w:link w:val="CorpodetextoChar"/>
    <w:uiPriority w:val="99"/>
    <w:semiHidden/>
    <w:unhideWhenUsed/>
    <w:rsid w:val="002F6DDF"/>
    <w:pPr>
      <w:spacing w:after="120"/>
    </w:pPr>
  </w:style>
  <w:style w:type="character" w:customStyle="1" w:styleId="CorpodetextoChar">
    <w:name w:val="Corpo de texto Char"/>
    <w:basedOn w:val="Fontepargpadro"/>
    <w:link w:val="Corpodetexto"/>
    <w:uiPriority w:val="99"/>
    <w:semiHidden/>
    <w:rsid w:val="002F6DDF"/>
  </w:style>
  <w:style w:type="character" w:customStyle="1" w:styleId="Ttulo5Char">
    <w:name w:val="Título 5 Char"/>
    <w:basedOn w:val="Fontepargpadro"/>
    <w:link w:val="Ttulo5"/>
    <w:uiPriority w:val="9"/>
    <w:semiHidden/>
    <w:rsid w:val="00CA5C22"/>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CA5C22"/>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6713">
      <w:bodyDiv w:val="1"/>
      <w:marLeft w:val="0"/>
      <w:marRight w:val="0"/>
      <w:marTop w:val="0"/>
      <w:marBottom w:val="0"/>
      <w:divBdr>
        <w:top w:val="none" w:sz="0" w:space="0" w:color="auto"/>
        <w:left w:val="none" w:sz="0" w:space="0" w:color="auto"/>
        <w:bottom w:val="none" w:sz="0" w:space="0" w:color="auto"/>
        <w:right w:val="none" w:sz="0" w:space="0" w:color="auto"/>
      </w:divBdr>
    </w:div>
    <w:div w:id="33387730">
      <w:bodyDiv w:val="1"/>
      <w:marLeft w:val="0"/>
      <w:marRight w:val="0"/>
      <w:marTop w:val="0"/>
      <w:marBottom w:val="0"/>
      <w:divBdr>
        <w:top w:val="none" w:sz="0" w:space="0" w:color="auto"/>
        <w:left w:val="none" w:sz="0" w:space="0" w:color="auto"/>
        <w:bottom w:val="none" w:sz="0" w:space="0" w:color="auto"/>
        <w:right w:val="none" w:sz="0" w:space="0" w:color="auto"/>
      </w:divBdr>
    </w:div>
    <w:div w:id="164828208">
      <w:bodyDiv w:val="1"/>
      <w:marLeft w:val="0"/>
      <w:marRight w:val="0"/>
      <w:marTop w:val="0"/>
      <w:marBottom w:val="0"/>
      <w:divBdr>
        <w:top w:val="none" w:sz="0" w:space="0" w:color="auto"/>
        <w:left w:val="none" w:sz="0" w:space="0" w:color="auto"/>
        <w:bottom w:val="none" w:sz="0" w:space="0" w:color="auto"/>
        <w:right w:val="none" w:sz="0" w:space="0" w:color="auto"/>
      </w:divBdr>
    </w:div>
    <w:div w:id="185213815">
      <w:bodyDiv w:val="1"/>
      <w:marLeft w:val="0"/>
      <w:marRight w:val="0"/>
      <w:marTop w:val="0"/>
      <w:marBottom w:val="0"/>
      <w:divBdr>
        <w:top w:val="none" w:sz="0" w:space="0" w:color="auto"/>
        <w:left w:val="none" w:sz="0" w:space="0" w:color="auto"/>
        <w:bottom w:val="none" w:sz="0" w:space="0" w:color="auto"/>
        <w:right w:val="none" w:sz="0" w:space="0" w:color="auto"/>
      </w:divBdr>
    </w:div>
    <w:div w:id="337344136">
      <w:bodyDiv w:val="1"/>
      <w:marLeft w:val="0"/>
      <w:marRight w:val="0"/>
      <w:marTop w:val="0"/>
      <w:marBottom w:val="0"/>
      <w:divBdr>
        <w:top w:val="none" w:sz="0" w:space="0" w:color="auto"/>
        <w:left w:val="none" w:sz="0" w:space="0" w:color="auto"/>
        <w:bottom w:val="none" w:sz="0" w:space="0" w:color="auto"/>
        <w:right w:val="none" w:sz="0" w:space="0" w:color="auto"/>
      </w:divBdr>
    </w:div>
    <w:div w:id="472867845">
      <w:bodyDiv w:val="1"/>
      <w:marLeft w:val="0"/>
      <w:marRight w:val="0"/>
      <w:marTop w:val="0"/>
      <w:marBottom w:val="0"/>
      <w:divBdr>
        <w:top w:val="none" w:sz="0" w:space="0" w:color="auto"/>
        <w:left w:val="none" w:sz="0" w:space="0" w:color="auto"/>
        <w:bottom w:val="none" w:sz="0" w:space="0" w:color="auto"/>
        <w:right w:val="none" w:sz="0" w:space="0" w:color="auto"/>
      </w:divBdr>
    </w:div>
    <w:div w:id="474227266">
      <w:bodyDiv w:val="1"/>
      <w:marLeft w:val="0"/>
      <w:marRight w:val="0"/>
      <w:marTop w:val="0"/>
      <w:marBottom w:val="0"/>
      <w:divBdr>
        <w:top w:val="none" w:sz="0" w:space="0" w:color="auto"/>
        <w:left w:val="none" w:sz="0" w:space="0" w:color="auto"/>
        <w:bottom w:val="none" w:sz="0" w:space="0" w:color="auto"/>
        <w:right w:val="none" w:sz="0" w:space="0" w:color="auto"/>
      </w:divBdr>
    </w:div>
    <w:div w:id="484585760">
      <w:bodyDiv w:val="1"/>
      <w:marLeft w:val="0"/>
      <w:marRight w:val="0"/>
      <w:marTop w:val="0"/>
      <w:marBottom w:val="0"/>
      <w:divBdr>
        <w:top w:val="none" w:sz="0" w:space="0" w:color="auto"/>
        <w:left w:val="none" w:sz="0" w:space="0" w:color="auto"/>
        <w:bottom w:val="none" w:sz="0" w:space="0" w:color="auto"/>
        <w:right w:val="none" w:sz="0" w:space="0" w:color="auto"/>
      </w:divBdr>
    </w:div>
    <w:div w:id="494540293">
      <w:bodyDiv w:val="1"/>
      <w:marLeft w:val="0"/>
      <w:marRight w:val="0"/>
      <w:marTop w:val="0"/>
      <w:marBottom w:val="0"/>
      <w:divBdr>
        <w:top w:val="none" w:sz="0" w:space="0" w:color="auto"/>
        <w:left w:val="none" w:sz="0" w:space="0" w:color="auto"/>
        <w:bottom w:val="none" w:sz="0" w:space="0" w:color="auto"/>
        <w:right w:val="none" w:sz="0" w:space="0" w:color="auto"/>
      </w:divBdr>
    </w:div>
    <w:div w:id="509217581">
      <w:bodyDiv w:val="1"/>
      <w:marLeft w:val="0"/>
      <w:marRight w:val="0"/>
      <w:marTop w:val="0"/>
      <w:marBottom w:val="0"/>
      <w:divBdr>
        <w:top w:val="none" w:sz="0" w:space="0" w:color="auto"/>
        <w:left w:val="none" w:sz="0" w:space="0" w:color="auto"/>
        <w:bottom w:val="none" w:sz="0" w:space="0" w:color="auto"/>
        <w:right w:val="none" w:sz="0" w:space="0" w:color="auto"/>
      </w:divBdr>
    </w:div>
    <w:div w:id="537858219">
      <w:bodyDiv w:val="1"/>
      <w:marLeft w:val="0"/>
      <w:marRight w:val="0"/>
      <w:marTop w:val="0"/>
      <w:marBottom w:val="0"/>
      <w:divBdr>
        <w:top w:val="none" w:sz="0" w:space="0" w:color="auto"/>
        <w:left w:val="none" w:sz="0" w:space="0" w:color="auto"/>
        <w:bottom w:val="none" w:sz="0" w:space="0" w:color="auto"/>
        <w:right w:val="none" w:sz="0" w:space="0" w:color="auto"/>
      </w:divBdr>
    </w:div>
    <w:div w:id="554511502">
      <w:bodyDiv w:val="1"/>
      <w:marLeft w:val="0"/>
      <w:marRight w:val="0"/>
      <w:marTop w:val="0"/>
      <w:marBottom w:val="0"/>
      <w:divBdr>
        <w:top w:val="none" w:sz="0" w:space="0" w:color="auto"/>
        <w:left w:val="none" w:sz="0" w:space="0" w:color="auto"/>
        <w:bottom w:val="none" w:sz="0" w:space="0" w:color="auto"/>
        <w:right w:val="none" w:sz="0" w:space="0" w:color="auto"/>
      </w:divBdr>
    </w:div>
    <w:div w:id="621107931">
      <w:bodyDiv w:val="1"/>
      <w:marLeft w:val="0"/>
      <w:marRight w:val="0"/>
      <w:marTop w:val="0"/>
      <w:marBottom w:val="0"/>
      <w:divBdr>
        <w:top w:val="none" w:sz="0" w:space="0" w:color="auto"/>
        <w:left w:val="none" w:sz="0" w:space="0" w:color="auto"/>
        <w:bottom w:val="none" w:sz="0" w:space="0" w:color="auto"/>
        <w:right w:val="none" w:sz="0" w:space="0" w:color="auto"/>
      </w:divBdr>
    </w:div>
    <w:div w:id="822622627">
      <w:bodyDiv w:val="1"/>
      <w:marLeft w:val="0"/>
      <w:marRight w:val="0"/>
      <w:marTop w:val="0"/>
      <w:marBottom w:val="0"/>
      <w:divBdr>
        <w:top w:val="none" w:sz="0" w:space="0" w:color="auto"/>
        <w:left w:val="none" w:sz="0" w:space="0" w:color="auto"/>
        <w:bottom w:val="none" w:sz="0" w:space="0" w:color="auto"/>
        <w:right w:val="none" w:sz="0" w:space="0" w:color="auto"/>
      </w:divBdr>
    </w:div>
    <w:div w:id="866675606">
      <w:bodyDiv w:val="1"/>
      <w:marLeft w:val="0"/>
      <w:marRight w:val="0"/>
      <w:marTop w:val="0"/>
      <w:marBottom w:val="0"/>
      <w:divBdr>
        <w:top w:val="none" w:sz="0" w:space="0" w:color="auto"/>
        <w:left w:val="none" w:sz="0" w:space="0" w:color="auto"/>
        <w:bottom w:val="none" w:sz="0" w:space="0" w:color="auto"/>
        <w:right w:val="none" w:sz="0" w:space="0" w:color="auto"/>
      </w:divBdr>
    </w:div>
    <w:div w:id="918904109">
      <w:bodyDiv w:val="1"/>
      <w:marLeft w:val="0"/>
      <w:marRight w:val="0"/>
      <w:marTop w:val="0"/>
      <w:marBottom w:val="0"/>
      <w:divBdr>
        <w:top w:val="none" w:sz="0" w:space="0" w:color="auto"/>
        <w:left w:val="none" w:sz="0" w:space="0" w:color="auto"/>
        <w:bottom w:val="none" w:sz="0" w:space="0" w:color="auto"/>
        <w:right w:val="none" w:sz="0" w:space="0" w:color="auto"/>
      </w:divBdr>
    </w:div>
    <w:div w:id="1017121226">
      <w:bodyDiv w:val="1"/>
      <w:marLeft w:val="0"/>
      <w:marRight w:val="0"/>
      <w:marTop w:val="0"/>
      <w:marBottom w:val="0"/>
      <w:divBdr>
        <w:top w:val="none" w:sz="0" w:space="0" w:color="auto"/>
        <w:left w:val="none" w:sz="0" w:space="0" w:color="auto"/>
        <w:bottom w:val="none" w:sz="0" w:space="0" w:color="auto"/>
        <w:right w:val="none" w:sz="0" w:space="0" w:color="auto"/>
      </w:divBdr>
    </w:div>
    <w:div w:id="1052384214">
      <w:bodyDiv w:val="1"/>
      <w:marLeft w:val="0"/>
      <w:marRight w:val="0"/>
      <w:marTop w:val="0"/>
      <w:marBottom w:val="0"/>
      <w:divBdr>
        <w:top w:val="none" w:sz="0" w:space="0" w:color="auto"/>
        <w:left w:val="none" w:sz="0" w:space="0" w:color="auto"/>
        <w:bottom w:val="none" w:sz="0" w:space="0" w:color="auto"/>
        <w:right w:val="none" w:sz="0" w:space="0" w:color="auto"/>
      </w:divBdr>
    </w:div>
    <w:div w:id="1454011664">
      <w:bodyDiv w:val="1"/>
      <w:marLeft w:val="0"/>
      <w:marRight w:val="0"/>
      <w:marTop w:val="0"/>
      <w:marBottom w:val="0"/>
      <w:divBdr>
        <w:top w:val="none" w:sz="0" w:space="0" w:color="auto"/>
        <w:left w:val="none" w:sz="0" w:space="0" w:color="auto"/>
        <w:bottom w:val="none" w:sz="0" w:space="0" w:color="auto"/>
        <w:right w:val="none" w:sz="0" w:space="0" w:color="auto"/>
      </w:divBdr>
    </w:div>
    <w:div w:id="1461000841">
      <w:bodyDiv w:val="1"/>
      <w:marLeft w:val="0"/>
      <w:marRight w:val="0"/>
      <w:marTop w:val="0"/>
      <w:marBottom w:val="0"/>
      <w:divBdr>
        <w:top w:val="none" w:sz="0" w:space="0" w:color="auto"/>
        <w:left w:val="none" w:sz="0" w:space="0" w:color="auto"/>
        <w:bottom w:val="none" w:sz="0" w:space="0" w:color="auto"/>
        <w:right w:val="none" w:sz="0" w:space="0" w:color="auto"/>
      </w:divBdr>
    </w:div>
    <w:div w:id="1650017937">
      <w:bodyDiv w:val="1"/>
      <w:marLeft w:val="0"/>
      <w:marRight w:val="0"/>
      <w:marTop w:val="0"/>
      <w:marBottom w:val="0"/>
      <w:divBdr>
        <w:top w:val="none" w:sz="0" w:space="0" w:color="auto"/>
        <w:left w:val="none" w:sz="0" w:space="0" w:color="auto"/>
        <w:bottom w:val="none" w:sz="0" w:space="0" w:color="auto"/>
        <w:right w:val="none" w:sz="0" w:space="0" w:color="auto"/>
      </w:divBdr>
    </w:div>
    <w:div w:id="1885292163">
      <w:bodyDiv w:val="1"/>
      <w:marLeft w:val="0"/>
      <w:marRight w:val="0"/>
      <w:marTop w:val="0"/>
      <w:marBottom w:val="0"/>
      <w:divBdr>
        <w:top w:val="none" w:sz="0" w:space="0" w:color="auto"/>
        <w:left w:val="none" w:sz="0" w:space="0" w:color="auto"/>
        <w:bottom w:val="none" w:sz="0" w:space="0" w:color="auto"/>
        <w:right w:val="none" w:sz="0" w:space="0" w:color="auto"/>
      </w:divBdr>
    </w:div>
    <w:div w:id="1895313908">
      <w:bodyDiv w:val="1"/>
      <w:marLeft w:val="0"/>
      <w:marRight w:val="0"/>
      <w:marTop w:val="0"/>
      <w:marBottom w:val="0"/>
      <w:divBdr>
        <w:top w:val="none" w:sz="0" w:space="0" w:color="auto"/>
        <w:left w:val="none" w:sz="0" w:space="0" w:color="auto"/>
        <w:bottom w:val="none" w:sz="0" w:space="0" w:color="auto"/>
        <w:right w:val="none" w:sz="0" w:space="0" w:color="auto"/>
      </w:divBdr>
    </w:div>
    <w:div w:id="1896887084">
      <w:bodyDiv w:val="1"/>
      <w:marLeft w:val="0"/>
      <w:marRight w:val="0"/>
      <w:marTop w:val="0"/>
      <w:marBottom w:val="0"/>
      <w:divBdr>
        <w:top w:val="none" w:sz="0" w:space="0" w:color="auto"/>
        <w:left w:val="none" w:sz="0" w:space="0" w:color="auto"/>
        <w:bottom w:val="none" w:sz="0" w:space="0" w:color="auto"/>
        <w:right w:val="none" w:sz="0" w:space="0" w:color="auto"/>
      </w:divBdr>
    </w:div>
    <w:div w:id="1911696505">
      <w:bodyDiv w:val="1"/>
      <w:marLeft w:val="0"/>
      <w:marRight w:val="0"/>
      <w:marTop w:val="0"/>
      <w:marBottom w:val="0"/>
      <w:divBdr>
        <w:top w:val="none" w:sz="0" w:space="0" w:color="auto"/>
        <w:left w:val="none" w:sz="0" w:space="0" w:color="auto"/>
        <w:bottom w:val="none" w:sz="0" w:space="0" w:color="auto"/>
        <w:right w:val="none" w:sz="0" w:space="0" w:color="auto"/>
      </w:divBdr>
    </w:div>
    <w:div w:id="2003315449">
      <w:bodyDiv w:val="1"/>
      <w:marLeft w:val="0"/>
      <w:marRight w:val="0"/>
      <w:marTop w:val="0"/>
      <w:marBottom w:val="0"/>
      <w:divBdr>
        <w:top w:val="none" w:sz="0" w:space="0" w:color="auto"/>
        <w:left w:val="none" w:sz="0" w:space="0" w:color="auto"/>
        <w:bottom w:val="none" w:sz="0" w:space="0" w:color="auto"/>
        <w:right w:val="none" w:sz="0" w:space="0" w:color="auto"/>
      </w:divBdr>
    </w:div>
    <w:div w:id="204440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2308C-EC34-4CDD-A2E3-52068A2E7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11</Pages>
  <Words>2858</Words>
  <Characters>15434</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Priscila</dc:creator>
  <cp:lastModifiedBy>Daniel</cp:lastModifiedBy>
  <cp:revision>60</cp:revision>
  <cp:lastPrinted>2021-04-16T13:21:00Z</cp:lastPrinted>
  <dcterms:created xsi:type="dcterms:W3CDTF">2021-04-14T18:11:00Z</dcterms:created>
  <dcterms:modified xsi:type="dcterms:W3CDTF">2021-06-16T12:50:00Z</dcterms:modified>
</cp:coreProperties>
</file>