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-7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073"/>
      </w:tblGrid>
      <w:tr w:rsidR="009470C8" w:rsidRPr="00741F48" w14:paraId="29217398" w14:textId="77777777" w:rsidTr="00F45E8A">
        <w:trPr>
          <w:trHeight w:val="431"/>
        </w:trPr>
        <w:tc>
          <w:tcPr>
            <w:tcW w:w="9073" w:type="dxa"/>
            <w:shd w:val="clear" w:color="auto" w:fill="auto"/>
          </w:tcPr>
          <w:p w14:paraId="6683819E" w14:textId="77777777" w:rsidR="009470C8" w:rsidRPr="00741F48" w:rsidRDefault="009470C8" w:rsidP="00F45E8A">
            <w:pPr>
              <w:pStyle w:val="Ttulo8"/>
              <w:rPr>
                <w:rFonts w:ascii="Arial" w:hAnsi="Arial" w:cs="Arial"/>
                <w:sz w:val="26"/>
                <w:szCs w:val="26"/>
              </w:rPr>
            </w:pPr>
          </w:p>
          <w:p w14:paraId="5E1078EB" w14:textId="77777777" w:rsidR="009470C8" w:rsidRPr="00741F48" w:rsidRDefault="009470C8" w:rsidP="00F45E8A">
            <w:pPr>
              <w:pStyle w:val="Ttulo8"/>
              <w:rPr>
                <w:rFonts w:ascii="Arial" w:hAnsi="Arial" w:cs="Arial"/>
                <w:sz w:val="26"/>
                <w:szCs w:val="26"/>
              </w:rPr>
            </w:pPr>
            <w:r w:rsidRPr="00741F48">
              <w:rPr>
                <w:rFonts w:ascii="Arial" w:hAnsi="Arial" w:cs="Arial"/>
                <w:sz w:val="26"/>
                <w:szCs w:val="26"/>
              </w:rPr>
              <w:t>MEMORIAL DESCRITIVO</w:t>
            </w:r>
          </w:p>
          <w:p w14:paraId="38FBA624" w14:textId="77777777" w:rsidR="009470C8" w:rsidRPr="00741F48" w:rsidRDefault="009470C8" w:rsidP="00F45E8A">
            <w:pPr>
              <w:jc w:val="center"/>
              <w:rPr>
                <w:rFonts w:ascii="Arial" w:hAnsi="Arial" w:cs="Arial"/>
                <w:b/>
                <w:sz w:val="26"/>
                <w:szCs w:val="26"/>
              </w:rPr>
            </w:pPr>
          </w:p>
        </w:tc>
      </w:tr>
    </w:tbl>
    <w:p w14:paraId="035C50C2" w14:textId="77777777" w:rsidR="009470C8" w:rsidRPr="00741F48" w:rsidRDefault="009470C8" w:rsidP="009470C8">
      <w:pPr>
        <w:rPr>
          <w:rFonts w:ascii="Arial" w:hAnsi="Arial" w:cs="Arial"/>
        </w:rPr>
      </w:pPr>
    </w:p>
    <w:p w14:paraId="210CAA11" w14:textId="7E350EFB" w:rsidR="000E4CF6" w:rsidRDefault="009470C8" w:rsidP="009726C0">
      <w:pPr>
        <w:jc w:val="center"/>
        <w:rPr>
          <w:rFonts w:ascii="Arial" w:hAnsi="Arial" w:cs="Arial"/>
          <w:b/>
          <w:sz w:val="22"/>
          <w:szCs w:val="22"/>
        </w:rPr>
      </w:pPr>
      <w:r w:rsidRPr="00741F48">
        <w:rPr>
          <w:rFonts w:ascii="Arial" w:hAnsi="Arial" w:cs="Arial"/>
          <w:b/>
          <w:sz w:val="22"/>
          <w:szCs w:val="22"/>
        </w:rPr>
        <w:t xml:space="preserve">OBRA: </w:t>
      </w:r>
      <w:r w:rsidR="000E4CF6" w:rsidRPr="000E4CF6">
        <w:rPr>
          <w:rFonts w:ascii="Arial" w:hAnsi="Arial" w:cs="Arial"/>
          <w:b/>
          <w:sz w:val="22"/>
          <w:szCs w:val="22"/>
        </w:rPr>
        <w:t>MANUTENÇÃO DA UNIDADE M</w:t>
      </w:r>
      <w:r w:rsidR="00D2567A">
        <w:rPr>
          <w:rFonts w:ascii="Arial" w:hAnsi="Arial" w:cs="Arial"/>
          <w:b/>
          <w:sz w:val="22"/>
          <w:szCs w:val="22"/>
        </w:rPr>
        <w:t>É</w:t>
      </w:r>
      <w:r w:rsidR="000E4CF6" w:rsidRPr="000E4CF6">
        <w:rPr>
          <w:rFonts w:ascii="Arial" w:hAnsi="Arial" w:cs="Arial"/>
          <w:b/>
          <w:sz w:val="22"/>
          <w:szCs w:val="22"/>
        </w:rPr>
        <w:t>DICO DE FAMÍLIA</w:t>
      </w:r>
      <w:r w:rsidR="000E4CF6">
        <w:rPr>
          <w:rFonts w:ascii="Arial" w:hAnsi="Arial" w:cs="Arial"/>
          <w:b/>
          <w:sz w:val="22"/>
          <w:szCs w:val="22"/>
        </w:rPr>
        <w:t>,</w:t>
      </w:r>
      <w:r w:rsidR="000E4CF6" w:rsidRPr="000E4CF6">
        <w:rPr>
          <w:rFonts w:ascii="Arial" w:hAnsi="Arial" w:cs="Arial"/>
          <w:b/>
          <w:sz w:val="22"/>
          <w:szCs w:val="22"/>
        </w:rPr>
        <w:t xml:space="preserve"> MORRO DA LUZ</w:t>
      </w:r>
    </w:p>
    <w:p w14:paraId="0792E158" w14:textId="569128EC" w:rsidR="009470C8" w:rsidRPr="009726C0" w:rsidRDefault="000E4CF6" w:rsidP="009726C0">
      <w:pPr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MARAVISTA, </w:t>
      </w:r>
      <w:r w:rsidR="009726C0" w:rsidRPr="009726C0">
        <w:rPr>
          <w:rFonts w:ascii="Arial" w:hAnsi="Arial" w:cs="Arial"/>
          <w:b/>
          <w:sz w:val="22"/>
          <w:szCs w:val="22"/>
        </w:rPr>
        <w:t>NITERÓI – RJ.</w:t>
      </w:r>
    </w:p>
    <w:p w14:paraId="28DBAFA8" w14:textId="77777777" w:rsidR="009470C8" w:rsidRPr="00741F48" w:rsidRDefault="009470C8" w:rsidP="009470C8">
      <w:pPr>
        <w:pStyle w:val="Ttulo9"/>
        <w:ind w:left="851" w:hanging="851"/>
        <w:jc w:val="center"/>
        <w:rPr>
          <w:rFonts w:ascii="Arial" w:hAnsi="Arial" w:cs="Arial"/>
          <w:szCs w:val="22"/>
        </w:rPr>
      </w:pPr>
    </w:p>
    <w:tbl>
      <w:tblPr>
        <w:tblW w:w="9505" w:type="dxa"/>
        <w:tblInd w:w="5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46"/>
        <w:gridCol w:w="733"/>
        <w:gridCol w:w="6566"/>
        <w:gridCol w:w="965"/>
        <w:gridCol w:w="495"/>
      </w:tblGrid>
      <w:tr w:rsidR="009470C8" w:rsidRPr="00741F48" w14:paraId="5699FC7E" w14:textId="77777777" w:rsidTr="006031B9">
        <w:trPr>
          <w:trHeight w:hRule="exact" w:val="976"/>
        </w:trPr>
        <w:tc>
          <w:tcPr>
            <w:tcW w:w="746" w:type="dxa"/>
            <w:tcBorders>
              <w:top w:val="double" w:sz="1" w:space="0" w:color="000000"/>
              <w:bottom w:val="single" w:sz="4" w:space="0" w:color="auto"/>
            </w:tcBorders>
            <w:shd w:val="clear" w:color="auto" w:fill="auto"/>
          </w:tcPr>
          <w:p w14:paraId="0EEE8CD6" w14:textId="77777777" w:rsidR="009470C8" w:rsidRPr="00741F48" w:rsidRDefault="009470C8" w:rsidP="00F45E8A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733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709DA82F" w14:textId="77777777" w:rsidR="009470C8" w:rsidRPr="00741F48" w:rsidRDefault="009470C8" w:rsidP="00F45E8A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41F48">
              <w:rPr>
                <w:rFonts w:ascii="Arial" w:hAnsi="Arial" w:cs="Arial"/>
                <w:b/>
                <w:sz w:val="22"/>
                <w:szCs w:val="22"/>
              </w:rPr>
              <w:t>ITEM</w:t>
            </w:r>
          </w:p>
        </w:tc>
        <w:tc>
          <w:tcPr>
            <w:tcW w:w="6566" w:type="dxa"/>
            <w:tcBorders>
              <w:top w:val="double" w:sz="1" w:space="0" w:color="000000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6B4A06FC" w14:textId="77777777" w:rsidR="009470C8" w:rsidRPr="00741F48" w:rsidRDefault="009470C8" w:rsidP="00F45E8A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41F48">
              <w:rPr>
                <w:rFonts w:ascii="Arial" w:hAnsi="Arial" w:cs="Arial"/>
                <w:b/>
                <w:sz w:val="22"/>
                <w:szCs w:val="22"/>
              </w:rPr>
              <w:t>DISCRIMINAÇÃO</w:t>
            </w:r>
          </w:p>
        </w:tc>
        <w:tc>
          <w:tcPr>
            <w:tcW w:w="965" w:type="dxa"/>
            <w:tcBorders>
              <w:top w:val="double" w:sz="1" w:space="0" w:color="000000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11FAF1C1" w14:textId="77777777" w:rsidR="009470C8" w:rsidRPr="00741F48" w:rsidRDefault="009470C8" w:rsidP="00F45E8A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ind w:left="8" w:right="-3"/>
              <w:rPr>
                <w:rFonts w:ascii="Arial" w:hAnsi="Arial" w:cs="Arial"/>
                <w:b/>
                <w:sz w:val="22"/>
                <w:szCs w:val="22"/>
              </w:rPr>
            </w:pPr>
            <w:r w:rsidRPr="00741F48">
              <w:rPr>
                <w:rFonts w:ascii="Arial" w:hAnsi="Arial" w:cs="Arial"/>
                <w:b/>
                <w:sz w:val="22"/>
                <w:szCs w:val="22"/>
              </w:rPr>
              <w:t>FOLHA</w:t>
            </w:r>
          </w:p>
        </w:tc>
        <w:tc>
          <w:tcPr>
            <w:tcW w:w="495" w:type="dxa"/>
            <w:tcBorders>
              <w:top w:val="double" w:sz="1" w:space="0" w:color="000000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6319247F" w14:textId="77777777" w:rsidR="009470C8" w:rsidRPr="00741F48" w:rsidRDefault="009470C8" w:rsidP="00F45E8A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ind w:left="8" w:right="-3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6031B9" w:rsidRPr="00741F48" w14:paraId="0FA67B1A" w14:textId="77777777" w:rsidTr="00421A01">
        <w:trPr>
          <w:trHeight w:hRule="exact" w:val="565"/>
        </w:trPr>
        <w:tc>
          <w:tcPr>
            <w:tcW w:w="746" w:type="dxa"/>
            <w:tcBorders>
              <w:top w:val="double" w:sz="1" w:space="0" w:color="000000"/>
              <w:bottom w:val="single" w:sz="4" w:space="0" w:color="auto"/>
            </w:tcBorders>
            <w:shd w:val="clear" w:color="auto" w:fill="auto"/>
          </w:tcPr>
          <w:p w14:paraId="6C785E3D" w14:textId="77777777" w:rsidR="006031B9" w:rsidRPr="00421A01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</w:p>
        </w:tc>
        <w:tc>
          <w:tcPr>
            <w:tcW w:w="733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60C43CA6" w14:textId="77777777" w:rsidR="006031B9" w:rsidRPr="008444E6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00.</w:t>
            </w:r>
          </w:p>
        </w:tc>
        <w:tc>
          <w:tcPr>
            <w:tcW w:w="6566" w:type="dxa"/>
            <w:tcBorders>
              <w:top w:val="double" w:sz="1" w:space="0" w:color="000000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63579B1F" w14:textId="36A49F95" w:rsidR="006031B9" w:rsidRPr="008444E6" w:rsidRDefault="006031B9" w:rsidP="0049155D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ind w:right="-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CONDIÇÕES GERAIS.............................................</w:t>
            </w:r>
            <w:r w:rsidR="00421A01" w:rsidRPr="008444E6">
              <w:rPr>
                <w:rFonts w:ascii="Arial" w:hAnsi="Arial" w:cs="Arial"/>
                <w:b/>
                <w:sz w:val="18"/>
                <w:szCs w:val="18"/>
              </w:rPr>
              <w:t>....</w:t>
            </w:r>
            <w:r w:rsidRPr="008444E6">
              <w:rPr>
                <w:rFonts w:ascii="Arial" w:hAnsi="Arial" w:cs="Arial"/>
                <w:b/>
                <w:sz w:val="18"/>
                <w:szCs w:val="18"/>
              </w:rPr>
              <w:t>.</w:t>
            </w:r>
            <w:r w:rsidR="00421A01" w:rsidRPr="008444E6">
              <w:rPr>
                <w:rFonts w:ascii="Arial" w:hAnsi="Arial" w:cs="Arial"/>
                <w:b/>
                <w:sz w:val="18"/>
                <w:szCs w:val="18"/>
              </w:rPr>
              <w:t>...........</w:t>
            </w:r>
            <w:r w:rsidRPr="008444E6">
              <w:rPr>
                <w:rFonts w:ascii="Arial" w:hAnsi="Arial" w:cs="Arial"/>
                <w:b/>
                <w:sz w:val="18"/>
                <w:szCs w:val="18"/>
              </w:rPr>
              <w:t>..............................</w:t>
            </w:r>
          </w:p>
        </w:tc>
        <w:tc>
          <w:tcPr>
            <w:tcW w:w="965" w:type="dxa"/>
            <w:tcBorders>
              <w:top w:val="double" w:sz="1" w:space="0" w:color="000000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32E6E6E7" w14:textId="77777777" w:rsidR="006031B9" w:rsidRPr="008444E6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2</w:t>
            </w:r>
          </w:p>
        </w:tc>
        <w:tc>
          <w:tcPr>
            <w:tcW w:w="495" w:type="dxa"/>
            <w:tcBorders>
              <w:top w:val="double" w:sz="1" w:space="0" w:color="000000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5F35024F" w14:textId="77777777" w:rsidR="006031B9" w:rsidRPr="00741F48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ind w:left="8" w:right="-3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6031B9" w:rsidRPr="00741F48" w14:paraId="6454BB20" w14:textId="77777777" w:rsidTr="006031B9">
        <w:trPr>
          <w:trHeight w:val="594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0CD453A" w14:textId="77777777" w:rsidR="006031B9" w:rsidRPr="00421A01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5DE57F0F" w14:textId="77777777" w:rsidR="006031B9" w:rsidRPr="008444E6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1.</w:t>
            </w:r>
          </w:p>
        </w:tc>
        <w:tc>
          <w:tcPr>
            <w:tcW w:w="6566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48485D1C" w14:textId="6C76B69B" w:rsidR="006031B9" w:rsidRPr="008444E6" w:rsidRDefault="006031B9" w:rsidP="0049155D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ind w:right="-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SERVIÇOS DE ESCRITÓRIO, LABORATÓRIO E CAMPO......</w:t>
            </w:r>
            <w:r w:rsidR="00421A01" w:rsidRPr="008444E6">
              <w:rPr>
                <w:rFonts w:ascii="Arial" w:hAnsi="Arial" w:cs="Arial"/>
                <w:b/>
                <w:sz w:val="18"/>
                <w:szCs w:val="18"/>
              </w:rPr>
              <w:t>...............</w:t>
            </w:r>
            <w:r w:rsidRPr="008444E6">
              <w:rPr>
                <w:rFonts w:ascii="Arial" w:hAnsi="Arial" w:cs="Arial"/>
                <w:b/>
                <w:sz w:val="18"/>
                <w:szCs w:val="18"/>
              </w:rPr>
              <w:t>............</w:t>
            </w:r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1B28C760" w14:textId="138184DF" w:rsidR="006031B9" w:rsidRPr="008444E6" w:rsidRDefault="005D673F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3</w:t>
            </w:r>
          </w:p>
        </w:tc>
        <w:tc>
          <w:tcPr>
            <w:tcW w:w="49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06757D4E" w14:textId="77777777" w:rsidR="006031B9" w:rsidRPr="00741F48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6031B9" w:rsidRPr="00741F48" w14:paraId="0F72E41C" w14:textId="77777777" w:rsidTr="006031B9">
        <w:trPr>
          <w:trHeight w:val="473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19BB7C2" w14:textId="77777777" w:rsidR="006031B9" w:rsidRPr="00741F48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6DE54DFD" w14:textId="77777777" w:rsidR="006031B9" w:rsidRPr="008444E6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2.</w:t>
            </w:r>
          </w:p>
        </w:tc>
        <w:tc>
          <w:tcPr>
            <w:tcW w:w="6566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10EDCBD0" w14:textId="4730AC5B" w:rsidR="006031B9" w:rsidRPr="008444E6" w:rsidRDefault="006031B9" w:rsidP="0049155D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ind w:right="-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CANTEIRO DE OBRAS.......................................</w:t>
            </w:r>
            <w:r w:rsidR="00421A01" w:rsidRPr="008444E6">
              <w:rPr>
                <w:rFonts w:ascii="Arial" w:hAnsi="Arial" w:cs="Arial"/>
                <w:b/>
                <w:sz w:val="18"/>
                <w:szCs w:val="18"/>
              </w:rPr>
              <w:t>..........</w:t>
            </w:r>
            <w:r w:rsidRPr="008444E6">
              <w:rPr>
                <w:rFonts w:ascii="Arial" w:hAnsi="Arial" w:cs="Arial"/>
                <w:b/>
                <w:sz w:val="18"/>
                <w:szCs w:val="18"/>
              </w:rPr>
              <w:t>..............</w:t>
            </w:r>
            <w:r w:rsidR="00421A01" w:rsidRPr="008444E6">
              <w:rPr>
                <w:rFonts w:ascii="Arial" w:hAnsi="Arial" w:cs="Arial"/>
                <w:b/>
                <w:sz w:val="18"/>
                <w:szCs w:val="18"/>
              </w:rPr>
              <w:t>.....</w:t>
            </w:r>
            <w:r w:rsidRPr="008444E6">
              <w:rPr>
                <w:rFonts w:ascii="Arial" w:hAnsi="Arial" w:cs="Arial"/>
                <w:b/>
                <w:sz w:val="18"/>
                <w:szCs w:val="18"/>
              </w:rPr>
              <w:t>.....................</w:t>
            </w:r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0DB0A96E" w14:textId="0C9DB4B2" w:rsidR="006031B9" w:rsidRPr="008444E6" w:rsidRDefault="00740B7A" w:rsidP="00740B7A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3/4</w:t>
            </w:r>
          </w:p>
        </w:tc>
        <w:tc>
          <w:tcPr>
            <w:tcW w:w="49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4D60A3A6" w14:textId="77777777" w:rsidR="006031B9" w:rsidRPr="00741F48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6031B9" w:rsidRPr="00741F48" w14:paraId="318B8248" w14:textId="77777777" w:rsidTr="006031B9">
        <w:trPr>
          <w:trHeight w:val="493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5A5C09E" w14:textId="77777777" w:rsidR="006031B9" w:rsidRPr="00741F48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02DB3AF4" w14:textId="77777777" w:rsidR="006031B9" w:rsidRPr="008444E6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3.</w:t>
            </w:r>
          </w:p>
        </w:tc>
        <w:tc>
          <w:tcPr>
            <w:tcW w:w="6566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2F71560B" w14:textId="199383D5" w:rsidR="006031B9" w:rsidRPr="008444E6" w:rsidRDefault="006031B9" w:rsidP="0049155D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ind w:right="-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MOVIMENTO DE TERRA..................................</w:t>
            </w:r>
            <w:r w:rsidR="00421A01" w:rsidRPr="008444E6">
              <w:rPr>
                <w:rFonts w:ascii="Arial" w:hAnsi="Arial" w:cs="Arial"/>
                <w:b/>
                <w:sz w:val="18"/>
                <w:szCs w:val="18"/>
              </w:rPr>
              <w:t>...........</w:t>
            </w:r>
            <w:r w:rsidRPr="008444E6">
              <w:rPr>
                <w:rFonts w:ascii="Arial" w:hAnsi="Arial" w:cs="Arial"/>
                <w:b/>
                <w:sz w:val="18"/>
                <w:szCs w:val="18"/>
              </w:rPr>
              <w:t>..............</w:t>
            </w:r>
            <w:r w:rsidR="00421A01" w:rsidRPr="008444E6">
              <w:rPr>
                <w:rFonts w:ascii="Arial" w:hAnsi="Arial" w:cs="Arial"/>
                <w:b/>
                <w:sz w:val="18"/>
                <w:szCs w:val="18"/>
              </w:rPr>
              <w:t>....</w:t>
            </w:r>
            <w:r w:rsidRPr="008444E6">
              <w:rPr>
                <w:rFonts w:ascii="Arial" w:hAnsi="Arial" w:cs="Arial"/>
                <w:b/>
                <w:sz w:val="18"/>
                <w:szCs w:val="18"/>
              </w:rPr>
              <w:t>.......................</w:t>
            </w:r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29FEAEB4" w14:textId="27DF924C" w:rsidR="006031B9" w:rsidRPr="008444E6" w:rsidRDefault="005D673F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4</w:t>
            </w:r>
          </w:p>
        </w:tc>
        <w:tc>
          <w:tcPr>
            <w:tcW w:w="49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2A80FD8B" w14:textId="77777777" w:rsidR="006031B9" w:rsidRPr="00741F48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6031B9" w:rsidRPr="00741F48" w14:paraId="7B51CFBD" w14:textId="77777777" w:rsidTr="006031B9">
        <w:trPr>
          <w:trHeight w:val="473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011D441" w14:textId="77777777" w:rsidR="006031B9" w:rsidRPr="00741F48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5708A21F" w14:textId="77777777" w:rsidR="006031B9" w:rsidRPr="008444E6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4.</w:t>
            </w:r>
          </w:p>
        </w:tc>
        <w:tc>
          <w:tcPr>
            <w:tcW w:w="6566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0140574E" w14:textId="2F553FFD" w:rsidR="006031B9" w:rsidRPr="008444E6" w:rsidRDefault="006031B9" w:rsidP="0049155D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ind w:right="-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TRANSPORTES...............................................</w:t>
            </w:r>
            <w:r w:rsidR="00421A01" w:rsidRPr="008444E6">
              <w:rPr>
                <w:rFonts w:ascii="Arial" w:hAnsi="Arial" w:cs="Arial"/>
                <w:b/>
                <w:sz w:val="18"/>
                <w:szCs w:val="18"/>
              </w:rPr>
              <w:t>............</w:t>
            </w:r>
            <w:r w:rsidRPr="008444E6">
              <w:rPr>
                <w:rFonts w:ascii="Arial" w:hAnsi="Arial" w:cs="Arial"/>
                <w:b/>
                <w:sz w:val="18"/>
                <w:szCs w:val="18"/>
              </w:rPr>
              <w:t>..................</w:t>
            </w:r>
            <w:r w:rsidR="00421A01" w:rsidRPr="008444E6">
              <w:rPr>
                <w:rFonts w:ascii="Arial" w:hAnsi="Arial" w:cs="Arial"/>
                <w:b/>
                <w:sz w:val="18"/>
                <w:szCs w:val="18"/>
              </w:rPr>
              <w:t>...</w:t>
            </w:r>
            <w:r w:rsidRPr="008444E6">
              <w:rPr>
                <w:rFonts w:ascii="Arial" w:hAnsi="Arial" w:cs="Arial"/>
                <w:b/>
                <w:sz w:val="18"/>
                <w:szCs w:val="18"/>
              </w:rPr>
              <w:t>.....................</w:t>
            </w:r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1C620F39" w14:textId="54D574E6" w:rsidR="006031B9" w:rsidRPr="008444E6" w:rsidRDefault="005D673F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4</w:t>
            </w:r>
          </w:p>
        </w:tc>
        <w:tc>
          <w:tcPr>
            <w:tcW w:w="49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78EEC6E9" w14:textId="77777777" w:rsidR="006031B9" w:rsidRPr="00741F48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6031B9" w:rsidRPr="00741F48" w14:paraId="0C3C2B5E" w14:textId="77777777" w:rsidTr="006031B9">
        <w:trPr>
          <w:trHeight w:val="473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C9B8E42" w14:textId="77777777" w:rsidR="006031B9" w:rsidRPr="00741F48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46AD328C" w14:textId="77777777" w:rsidR="006031B9" w:rsidRPr="008444E6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5.</w:t>
            </w:r>
          </w:p>
        </w:tc>
        <w:tc>
          <w:tcPr>
            <w:tcW w:w="6566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7D790404" w14:textId="1F591BE4" w:rsidR="006031B9" w:rsidRPr="008444E6" w:rsidRDefault="00421A01" w:rsidP="0049155D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SERVIÇOS COMPLEMENTARES................</w:t>
            </w:r>
            <w:r w:rsidR="006031B9" w:rsidRPr="008444E6">
              <w:rPr>
                <w:rFonts w:ascii="Arial" w:hAnsi="Arial" w:cs="Arial"/>
                <w:b/>
                <w:sz w:val="18"/>
                <w:szCs w:val="18"/>
              </w:rPr>
              <w:t>..........................</w:t>
            </w:r>
            <w:r w:rsidRPr="008444E6">
              <w:rPr>
                <w:rFonts w:ascii="Arial" w:hAnsi="Arial" w:cs="Arial"/>
                <w:b/>
                <w:sz w:val="18"/>
                <w:szCs w:val="18"/>
              </w:rPr>
              <w:t>.......</w:t>
            </w:r>
            <w:r w:rsidR="006031B9" w:rsidRPr="008444E6">
              <w:rPr>
                <w:rFonts w:ascii="Arial" w:hAnsi="Arial" w:cs="Arial"/>
                <w:b/>
                <w:sz w:val="18"/>
                <w:szCs w:val="18"/>
              </w:rPr>
              <w:t>........................</w:t>
            </w:r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269C0185" w14:textId="43208C3D" w:rsidR="006031B9" w:rsidRPr="008444E6" w:rsidRDefault="005D673F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4</w:t>
            </w:r>
          </w:p>
        </w:tc>
        <w:tc>
          <w:tcPr>
            <w:tcW w:w="49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49F30CBB" w14:textId="77777777" w:rsidR="006031B9" w:rsidRPr="00741F48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421A01" w:rsidRPr="00741F48" w14:paraId="0B80C42A" w14:textId="77777777" w:rsidTr="006031B9">
        <w:trPr>
          <w:trHeight w:val="473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4C155C1" w14:textId="77777777" w:rsidR="00421A01" w:rsidRPr="00741F48" w:rsidRDefault="00421A01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1803AD19" w14:textId="0BC78F1F" w:rsidR="00421A01" w:rsidRPr="008444E6" w:rsidRDefault="00421A01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6.</w:t>
            </w:r>
          </w:p>
        </w:tc>
        <w:tc>
          <w:tcPr>
            <w:tcW w:w="6566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601465B5" w14:textId="5FD99A57" w:rsidR="00421A01" w:rsidRPr="008444E6" w:rsidRDefault="00421A01" w:rsidP="0049155D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GALERIAS, DRENOS E CONEXÕES...................................................................</w:t>
            </w:r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098EB17D" w14:textId="73AF5B3A" w:rsidR="00421A01" w:rsidRPr="008444E6" w:rsidRDefault="00740B7A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4</w:t>
            </w:r>
          </w:p>
        </w:tc>
        <w:tc>
          <w:tcPr>
            <w:tcW w:w="49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423BCEFE" w14:textId="77777777" w:rsidR="00421A01" w:rsidRPr="00741F48" w:rsidRDefault="00421A01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100" w:lineRule="atLeas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800182" w:rsidRPr="00741F48" w14:paraId="7FDF9412" w14:textId="77777777" w:rsidTr="006031B9">
        <w:tblPrEx>
          <w:tblCellMar>
            <w:left w:w="0" w:type="dxa"/>
            <w:right w:w="0" w:type="dxa"/>
          </w:tblCellMar>
        </w:tblPrEx>
        <w:trPr>
          <w:trHeight w:val="513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506C8AD" w14:textId="77777777" w:rsidR="00800182" w:rsidRPr="00741F48" w:rsidRDefault="00800182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rPr>
                <w:rFonts w:ascii="Arial" w:hAnsi="Arial" w:cs="Arial"/>
                <w:b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604D616C" w14:textId="79119C6C" w:rsidR="00800182" w:rsidRPr="008444E6" w:rsidRDefault="00740B7A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7</w:t>
            </w:r>
            <w:r w:rsidR="00800182" w:rsidRPr="008444E6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</w:tc>
        <w:tc>
          <w:tcPr>
            <w:tcW w:w="656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39F5E81" w14:textId="187B3544" w:rsidR="00800182" w:rsidRPr="008444E6" w:rsidRDefault="00800182" w:rsidP="0049155D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BASES E PAVIMENTOS........................................................................................</w:t>
            </w:r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63F92E69" w14:textId="633611E6" w:rsidR="00800182" w:rsidRPr="008444E6" w:rsidRDefault="00800182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5</w:t>
            </w:r>
          </w:p>
        </w:tc>
        <w:tc>
          <w:tcPr>
            <w:tcW w:w="4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9767125" w14:textId="77777777" w:rsidR="00800182" w:rsidRPr="00741F48" w:rsidRDefault="00800182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6031B9" w:rsidRPr="00741F48" w14:paraId="762C2F0B" w14:textId="77777777" w:rsidTr="006031B9">
        <w:tblPrEx>
          <w:tblCellMar>
            <w:left w:w="0" w:type="dxa"/>
            <w:right w:w="0" w:type="dxa"/>
          </w:tblCellMar>
        </w:tblPrEx>
        <w:trPr>
          <w:trHeight w:val="513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178C941" w14:textId="77777777" w:rsidR="006031B9" w:rsidRPr="00741F48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rPr>
                <w:rFonts w:ascii="Arial" w:hAnsi="Arial" w:cs="Arial"/>
                <w:b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31CD9782" w14:textId="14B54D23" w:rsidR="006031B9" w:rsidRPr="008444E6" w:rsidRDefault="00740B7A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8</w:t>
            </w:r>
            <w:r w:rsidR="0049155D" w:rsidRPr="008444E6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</w:tc>
        <w:tc>
          <w:tcPr>
            <w:tcW w:w="656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73A2859" w14:textId="49B72135" w:rsidR="006031B9" w:rsidRPr="008444E6" w:rsidRDefault="006031B9" w:rsidP="0049155D">
            <w:pPr>
              <w:pStyle w:val="Cabealho"/>
              <w:tabs>
                <w:tab w:val="clear" w:pos="4419"/>
                <w:tab w:val="clear" w:pos="8838"/>
                <w:tab w:val="left" w:pos="0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ESTRUTURAS..................................</w:t>
            </w:r>
            <w:r w:rsidR="0049155D" w:rsidRPr="008444E6">
              <w:rPr>
                <w:rFonts w:ascii="Arial" w:hAnsi="Arial" w:cs="Arial"/>
                <w:b/>
                <w:sz w:val="18"/>
                <w:szCs w:val="18"/>
              </w:rPr>
              <w:t>.</w:t>
            </w:r>
            <w:r w:rsidRPr="008444E6">
              <w:rPr>
                <w:rFonts w:ascii="Arial" w:hAnsi="Arial" w:cs="Arial"/>
                <w:b/>
                <w:sz w:val="18"/>
                <w:szCs w:val="18"/>
              </w:rPr>
              <w:t>........................</w:t>
            </w:r>
            <w:r w:rsidR="0049155D" w:rsidRPr="008444E6">
              <w:rPr>
                <w:rFonts w:ascii="Arial" w:hAnsi="Arial" w:cs="Arial"/>
                <w:b/>
                <w:sz w:val="18"/>
                <w:szCs w:val="18"/>
              </w:rPr>
              <w:t>...</w:t>
            </w:r>
            <w:r w:rsidRPr="008444E6">
              <w:rPr>
                <w:rFonts w:ascii="Arial" w:hAnsi="Arial" w:cs="Arial"/>
                <w:b/>
                <w:sz w:val="18"/>
                <w:szCs w:val="18"/>
              </w:rPr>
              <w:t>.....</w:t>
            </w:r>
            <w:r w:rsidR="0049155D" w:rsidRPr="008444E6">
              <w:rPr>
                <w:rFonts w:ascii="Arial" w:hAnsi="Arial" w:cs="Arial"/>
                <w:b/>
                <w:sz w:val="18"/>
                <w:szCs w:val="18"/>
              </w:rPr>
              <w:t>..</w:t>
            </w:r>
            <w:r w:rsidRPr="008444E6">
              <w:rPr>
                <w:rFonts w:ascii="Arial" w:hAnsi="Arial" w:cs="Arial"/>
                <w:b/>
                <w:sz w:val="18"/>
                <w:szCs w:val="18"/>
              </w:rPr>
              <w:t>...................................</w:t>
            </w:r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4D2ABB2B" w14:textId="59DE4680" w:rsidR="006031B9" w:rsidRPr="008444E6" w:rsidRDefault="00740B7A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5</w:t>
            </w:r>
          </w:p>
        </w:tc>
        <w:tc>
          <w:tcPr>
            <w:tcW w:w="4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B5B3C7B" w14:textId="77777777" w:rsidR="006031B9" w:rsidRPr="00741F48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CD45F8" w:rsidRPr="00741F48" w14:paraId="4D7FCD87" w14:textId="77777777" w:rsidTr="006031B9">
        <w:tblPrEx>
          <w:tblCellMar>
            <w:left w:w="0" w:type="dxa"/>
            <w:right w:w="0" w:type="dxa"/>
          </w:tblCellMar>
        </w:tblPrEx>
        <w:trPr>
          <w:trHeight w:val="513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D607C81" w14:textId="77777777" w:rsidR="00CD45F8" w:rsidRPr="00741F48" w:rsidRDefault="00CD45F8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rPr>
                <w:rFonts w:ascii="Arial" w:hAnsi="Arial" w:cs="Arial"/>
                <w:b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299553A8" w14:textId="5CC66A08" w:rsidR="00CD45F8" w:rsidRPr="008444E6" w:rsidRDefault="00740B7A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9</w:t>
            </w:r>
            <w:r w:rsidR="00CD45F8" w:rsidRPr="008444E6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</w:tc>
        <w:tc>
          <w:tcPr>
            <w:tcW w:w="656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0B711FF" w14:textId="7CB1B303" w:rsidR="00CD45F8" w:rsidRPr="008444E6" w:rsidRDefault="00CD45F8" w:rsidP="00740B7A">
            <w:pPr>
              <w:pStyle w:val="Cabealho"/>
              <w:tabs>
                <w:tab w:val="clear" w:pos="4419"/>
                <w:tab w:val="clear" w:pos="8838"/>
                <w:tab w:val="left" w:pos="0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REVESTIMENTOS E PAREDES</w:t>
            </w:r>
            <w:r w:rsidR="00740B7A">
              <w:rPr>
                <w:rFonts w:ascii="Arial" w:hAnsi="Arial" w:cs="Arial"/>
                <w:b/>
                <w:sz w:val="18"/>
                <w:szCs w:val="18"/>
              </w:rPr>
              <w:t>, PISOS E TETOS....</w:t>
            </w:r>
            <w:r w:rsidRPr="008444E6">
              <w:rPr>
                <w:rFonts w:ascii="Arial" w:hAnsi="Arial" w:cs="Arial"/>
                <w:b/>
                <w:sz w:val="18"/>
                <w:szCs w:val="18"/>
              </w:rPr>
              <w:t>.............................................</w:t>
            </w:r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6A3A45CA" w14:textId="1AA11376" w:rsidR="00CD45F8" w:rsidRPr="008444E6" w:rsidRDefault="00740B7A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5</w:t>
            </w:r>
          </w:p>
        </w:tc>
        <w:tc>
          <w:tcPr>
            <w:tcW w:w="4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89454A3" w14:textId="77777777" w:rsidR="00CD45F8" w:rsidRPr="00741F48" w:rsidRDefault="00CD45F8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62798C" w:rsidRPr="00741F48" w14:paraId="509D40AA" w14:textId="77777777" w:rsidTr="006031B9">
        <w:tblPrEx>
          <w:tblCellMar>
            <w:left w:w="0" w:type="dxa"/>
            <w:right w:w="0" w:type="dxa"/>
          </w:tblCellMar>
        </w:tblPrEx>
        <w:trPr>
          <w:trHeight w:val="513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B227124" w14:textId="77777777" w:rsidR="0062798C" w:rsidRPr="00741F48" w:rsidRDefault="0062798C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rPr>
                <w:rFonts w:ascii="Arial" w:hAnsi="Arial" w:cs="Arial"/>
                <w:b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235B6924" w14:textId="4BD3B1AC" w:rsidR="0062798C" w:rsidRPr="008444E6" w:rsidRDefault="00740B7A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10</w:t>
            </w:r>
            <w:r w:rsidR="0062798C" w:rsidRPr="008444E6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</w:tc>
        <w:tc>
          <w:tcPr>
            <w:tcW w:w="656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4DD55AF" w14:textId="3D93DCCA" w:rsidR="0062798C" w:rsidRPr="008444E6" w:rsidRDefault="0062798C" w:rsidP="0049155D">
            <w:pPr>
              <w:pStyle w:val="Cabealho"/>
              <w:tabs>
                <w:tab w:val="clear" w:pos="4419"/>
                <w:tab w:val="clear" w:pos="8838"/>
                <w:tab w:val="left" w:pos="0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INSTALAÇÕES ELÉTRICAS, HIDRÁULICAS, SANITÁRIAS E MECÂNICAS.....</w:t>
            </w:r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3A2CD89E" w14:textId="16E98DA3" w:rsidR="0062798C" w:rsidRPr="008444E6" w:rsidRDefault="00740B7A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5</w:t>
            </w:r>
          </w:p>
        </w:tc>
        <w:tc>
          <w:tcPr>
            <w:tcW w:w="4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57EE828" w14:textId="77777777" w:rsidR="0062798C" w:rsidRPr="00741F48" w:rsidRDefault="0062798C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8444E6" w:rsidRPr="00741F48" w14:paraId="442F1973" w14:textId="77777777" w:rsidTr="006031B9">
        <w:tblPrEx>
          <w:tblCellMar>
            <w:left w:w="0" w:type="dxa"/>
            <w:right w:w="0" w:type="dxa"/>
          </w:tblCellMar>
        </w:tblPrEx>
        <w:trPr>
          <w:trHeight w:val="445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B2A568D" w14:textId="77777777" w:rsidR="008444E6" w:rsidRPr="00F851C5" w:rsidRDefault="008444E6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02473492" w14:textId="3A3C351B" w:rsidR="008444E6" w:rsidRPr="008444E6" w:rsidRDefault="00740B7A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11</w:t>
            </w:r>
            <w:r w:rsidR="008444E6" w:rsidRPr="008444E6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</w:tc>
        <w:tc>
          <w:tcPr>
            <w:tcW w:w="656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0B87440" w14:textId="6C88443A" w:rsidR="008444E6" w:rsidRPr="008444E6" w:rsidRDefault="008444E6" w:rsidP="0049155D">
            <w:pPr>
              <w:pStyle w:val="Cabealho"/>
              <w:tabs>
                <w:tab w:val="clear" w:pos="4419"/>
                <w:tab w:val="clear" w:pos="8838"/>
                <w:tab w:val="left" w:pos="0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PREÇOS RODOVIÁRIOS........................................................................................</w:t>
            </w:r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3F505900" w14:textId="321DD244" w:rsidR="008444E6" w:rsidRPr="008444E6" w:rsidRDefault="00740B7A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6</w:t>
            </w:r>
          </w:p>
        </w:tc>
        <w:tc>
          <w:tcPr>
            <w:tcW w:w="4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87323BF" w14:textId="77777777" w:rsidR="008444E6" w:rsidRDefault="008444E6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6031B9" w:rsidRPr="00741F48" w14:paraId="6E0B583C" w14:textId="77777777" w:rsidTr="006031B9">
        <w:tblPrEx>
          <w:tblCellMar>
            <w:left w:w="0" w:type="dxa"/>
            <w:right w:w="0" w:type="dxa"/>
          </w:tblCellMar>
        </w:tblPrEx>
        <w:trPr>
          <w:trHeight w:val="445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815BCA6" w14:textId="77777777" w:rsidR="006031B9" w:rsidRPr="00F851C5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14F2E554" w14:textId="29EF9D01" w:rsidR="006031B9" w:rsidRPr="008444E6" w:rsidRDefault="0062798C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1</w:t>
            </w:r>
            <w:r w:rsidR="00740B7A">
              <w:rPr>
                <w:rFonts w:ascii="Arial" w:hAnsi="Arial" w:cs="Arial"/>
                <w:b/>
                <w:sz w:val="18"/>
                <w:szCs w:val="18"/>
              </w:rPr>
              <w:t>2</w:t>
            </w:r>
            <w:r w:rsidRPr="008444E6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</w:tc>
        <w:tc>
          <w:tcPr>
            <w:tcW w:w="656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55483C2" w14:textId="30190085" w:rsidR="006031B9" w:rsidRPr="008444E6" w:rsidRDefault="006031B9" w:rsidP="0049155D">
            <w:pPr>
              <w:pStyle w:val="Cabealho"/>
              <w:tabs>
                <w:tab w:val="clear" w:pos="4419"/>
                <w:tab w:val="clear" w:pos="8838"/>
                <w:tab w:val="left" w:pos="0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444E6">
              <w:rPr>
                <w:rFonts w:ascii="Arial" w:hAnsi="Arial" w:cs="Arial"/>
                <w:b/>
                <w:sz w:val="18"/>
                <w:szCs w:val="18"/>
              </w:rPr>
              <w:t>DISPOSIÇÕES GERAIS..........................</w:t>
            </w:r>
            <w:r w:rsidR="00F851C5" w:rsidRPr="008444E6">
              <w:rPr>
                <w:rFonts w:ascii="Arial" w:hAnsi="Arial" w:cs="Arial"/>
                <w:b/>
                <w:sz w:val="18"/>
                <w:szCs w:val="18"/>
              </w:rPr>
              <w:t>.......</w:t>
            </w:r>
            <w:r w:rsidRPr="008444E6">
              <w:rPr>
                <w:rFonts w:ascii="Arial" w:hAnsi="Arial" w:cs="Arial"/>
                <w:b/>
                <w:sz w:val="18"/>
                <w:szCs w:val="18"/>
              </w:rPr>
              <w:t>.......................................................</w:t>
            </w:r>
            <w:r w:rsidR="008444E6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564F84D0" w14:textId="5112E181" w:rsidR="006031B9" w:rsidRPr="008444E6" w:rsidRDefault="00740B7A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6</w:t>
            </w:r>
          </w:p>
        </w:tc>
        <w:tc>
          <w:tcPr>
            <w:tcW w:w="4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3A70983" w14:textId="77777777" w:rsidR="006031B9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7A24BA48" w14:textId="77777777" w:rsidR="006031B9" w:rsidRPr="00741F48" w:rsidRDefault="006031B9" w:rsidP="006031B9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</w:tbl>
    <w:p w14:paraId="4444EE35" w14:textId="77777777" w:rsidR="00B76242" w:rsidRDefault="009470C8" w:rsidP="009470C8">
      <w:pPr>
        <w:pStyle w:val="Legenda1"/>
        <w:numPr>
          <w:ilvl w:val="0"/>
          <w:numId w:val="1"/>
        </w:numPr>
        <w:rPr>
          <w:rFonts w:ascii="Arial" w:hAnsi="Arial" w:cs="Arial"/>
          <w:sz w:val="20"/>
          <w:szCs w:val="22"/>
        </w:rPr>
      </w:pPr>
      <w:r w:rsidRPr="00741F48">
        <w:rPr>
          <w:rFonts w:ascii="Arial" w:hAnsi="Arial" w:cs="Arial"/>
          <w:sz w:val="20"/>
          <w:szCs w:val="22"/>
        </w:rPr>
        <w:t xml:space="preserve">  </w:t>
      </w:r>
    </w:p>
    <w:p w14:paraId="23733D33" w14:textId="77777777" w:rsidR="00B76242" w:rsidRDefault="00B76242" w:rsidP="009470C8">
      <w:pPr>
        <w:pStyle w:val="Legenda1"/>
        <w:numPr>
          <w:ilvl w:val="0"/>
          <w:numId w:val="1"/>
        </w:numPr>
        <w:rPr>
          <w:rFonts w:ascii="Arial" w:hAnsi="Arial" w:cs="Arial"/>
          <w:sz w:val="20"/>
          <w:szCs w:val="22"/>
        </w:rPr>
      </w:pPr>
    </w:p>
    <w:p w14:paraId="16FF8E1E" w14:textId="77777777" w:rsidR="009470C8" w:rsidRPr="00741F48" w:rsidRDefault="009470C8" w:rsidP="009470C8">
      <w:pPr>
        <w:pStyle w:val="Legenda1"/>
        <w:numPr>
          <w:ilvl w:val="0"/>
          <w:numId w:val="1"/>
        </w:numPr>
        <w:rPr>
          <w:rFonts w:ascii="Arial" w:hAnsi="Arial" w:cs="Arial"/>
          <w:sz w:val="20"/>
          <w:szCs w:val="22"/>
        </w:rPr>
      </w:pPr>
      <w:r w:rsidRPr="00741F48">
        <w:rPr>
          <w:rFonts w:ascii="Arial" w:hAnsi="Arial" w:cs="Arial"/>
          <w:sz w:val="20"/>
          <w:szCs w:val="22"/>
        </w:rPr>
        <w:t xml:space="preserve">FONTES: EMOP </w:t>
      </w:r>
    </w:p>
    <w:p w14:paraId="64FBDE67" w14:textId="77777777" w:rsidR="009470C8" w:rsidRPr="00741F48" w:rsidRDefault="009470C8" w:rsidP="009470C8">
      <w:pPr>
        <w:pStyle w:val="Ttulo6"/>
        <w:numPr>
          <w:ilvl w:val="0"/>
          <w:numId w:val="1"/>
        </w:numPr>
        <w:tabs>
          <w:tab w:val="left" w:pos="993"/>
          <w:tab w:val="left" w:pos="1701"/>
        </w:tabs>
        <w:jc w:val="both"/>
        <w:rPr>
          <w:rFonts w:cs="Arial"/>
        </w:rPr>
      </w:pPr>
    </w:p>
    <w:p w14:paraId="2D8FF687" w14:textId="77777777" w:rsidR="003E3825" w:rsidRDefault="003E3825"/>
    <w:p w14:paraId="06F15C1C" w14:textId="77777777" w:rsidR="00B76242" w:rsidRDefault="00B76242"/>
    <w:p w14:paraId="74674116" w14:textId="77777777" w:rsidR="00B76242" w:rsidRDefault="00B76242"/>
    <w:p w14:paraId="3838DB8F" w14:textId="77777777" w:rsidR="00B76242" w:rsidRDefault="00B76242"/>
    <w:p w14:paraId="784BCC72" w14:textId="77777777" w:rsidR="00B76242" w:rsidRDefault="00B76242"/>
    <w:p w14:paraId="28D10191" w14:textId="77777777" w:rsidR="0053177C" w:rsidRDefault="0053177C"/>
    <w:p w14:paraId="0A5CF336" w14:textId="77777777" w:rsidR="00740B7A" w:rsidRDefault="00740B7A"/>
    <w:p w14:paraId="2AEB1AA3" w14:textId="77777777" w:rsidR="00740B7A" w:rsidRDefault="00740B7A"/>
    <w:p w14:paraId="1869A5A6" w14:textId="77777777" w:rsidR="00740B7A" w:rsidRDefault="00740B7A"/>
    <w:p w14:paraId="2804A141" w14:textId="77777777" w:rsidR="00740B7A" w:rsidRDefault="00740B7A"/>
    <w:p w14:paraId="54AB0D2F" w14:textId="77777777" w:rsidR="00740B7A" w:rsidRDefault="00740B7A"/>
    <w:p w14:paraId="7535D6B0" w14:textId="77777777" w:rsidR="0053177C" w:rsidRDefault="0053177C"/>
    <w:p w14:paraId="2D7A14ED" w14:textId="77777777" w:rsidR="0053177C" w:rsidRDefault="0053177C"/>
    <w:p w14:paraId="3F818CA8" w14:textId="77777777" w:rsidR="0053177C" w:rsidRDefault="0053177C"/>
    <w:p w14:paraId="7122018F" w14:textId="77777777" w:rsidR="00B76242" w:rsidRPr="005A700A" w:rsidRDefault="00B76242" w:rsidP="00B76242">
      <w:pPr>
        <w:pStyle w:val="Ttulo6"/>
        <w:tabs>
          <w:tab w:val="left" w:pos="0"/>
          <w:tab w:val="left" w:pos="993"/>
          <w:tab w:val="left" w:pos="1701"/>
        </w:tabs>
        <w:jc w:val="both"/>
        <w:rPr>
          <w:rFonts w:cs="Arial"/>
          <w:sz w:val="22"/>
          <w:szCs w:val="22"/>
          <w:u w:val="none"/>
        </w:rPr>
      </w:pPr>
      <w:r w:rsidRPr="005A700A">
        <w:rPr>
          <w:rFonts w:cs="Arial"/>
          <w:sz w:val="22"/>
          <w:szCs w:val="22"/>
          <w:u w:val="none"/>
        </w:rPr>
        <w:lastRenderedPageBreak/>
        <w:t>00.       CONDIÇÕES GERAIS:</w:t>
      </w:r>
    </w:p>
    <w:p w14:paraId="40A2B041" w14:textId="77777777" w:rsidR="00B76242" w:rsidRPr="005A700A" w:rsidRDefault="00B76242" w:rsidP="00B76242"/>
    <w:p w14:paraId="3C507745" w14:textId="77777777" w:rsidR="00B76242" w:rsidRPr="005A700A" w:rsidRDefault="00B76242" w:rsidP="00B76242">
      <w:pPr>
        <w:tabs>
          <w:tab w:val="left" w:pos="709"/>
          <w:tab w:val="left" w:pos="993"/>
          <w:tab w:val="left" w:pos="1701"/>
        </w:tabs>
        <w:jc w:val="both"/>
        <w:rPr>
          <w:rFonts w:ascii="Arial" w:hAnsi="Arial" w:cs="Arial"/>
          <w:sz w:val="22"/>
          <w:szCs w:val="22"/>
        </w:rPr>
      </w:pPr>
      <w:r w:rsidRPr="005A700A">
        <w:rPr>
          <w:rFonts w:ascii="Arial" w:hAnsi="Arial" w:cs="Arial"/>
          <w:sz w:val="22"/>
          <w:szCs w:val="22"/>
        </w:rPr>
        <w:t xml:space="preserve">     </w:t>
      </w:r>
    </w:p>
    <w:p w14:paraId="75FC5ABE" w14:textId="3538E8B8" w:rsidR="00B76242" w:rsidRDefault="00B76242" w:rsidP="00CE2458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FF0000"/>
          <w:sz w:val="22"/>
          <w:szCs w:val="22"/>
        </w:rPr>
      </w:pPr>
      <w:r w:rsidRPr="005A700A">
        <w:rPr>
          <w:rFonts w:cs="Arial"/>
          <w:sz w:val="22"/>
          <w:szCs w:val="22"/>
        </w:rPr>
        <w:t xml:space="preserve">  </w:t>
      </w:r>
      <w:r w:rsidRPr="005A700A">
        <w:rPr>
          <w:rFonts w:ascii="Arial" w:hAnsi="Arial" w:cs="Arial"/>
          <w:sz w:val="22"/>
          <w:szCs w:val="22"/>
        </w:rPr>
        <w:t xml:space="preserve">O presente memorial descritivo relata todos os procedimentos necessários para a </w:t>
      </w:r>
      <w:r w:rsidRPr="00542268">
        <w:rPr>
          <w:rFonts w:ascii="Arial" w:hAnsi="Arial" w:cs="Arial"/>
          <w:sz w:val="22"/>
          <w:szCs w:val="22"/>
        </w:rPr>
        <w:t xml:space="preserve">execução </w:t>
      </w:r>
      <w:r w:rsidR="00F45E8A" w:rsidRPr="00542268">
        <w:rPr>
          <w:rFonts w:ascii="Arial" w:hAnsi="Arial" w:cs="Arial"/>
          <w:sz w:val="22"/>
          <w:szCs w:val="22"/>
        </w:rPr>
        <w:t xml:space="preserve">de </w:t>
      </w:r>
      <w:r w:rsidR="00542268" w:rsidRPr="00542268">
        <w:rPr>
          <w:rFonts w:ascii="Arial" w:hAnsi="Arial" w:cs="Arial"/>
          <w:sz w:val="22"/>
          <w:szCs w:val="22"/>
        </w:rPr>
        <w:t xml:space="preserve">intervenções para </w:t>
      </w:r>
      <w:r w:rsidR="008717C7" w:rsidRPr="00542268">
        <w:rPr>
          <w:rFonts w:ascii="Arial" w:hAnsi="Arial" w:cs="Arial"/>
          <w:sz w:val="22"/>
          <w:szCs w:val="22"/>
        </w:rPr>
        <w:t xml:space="preserve">estabilização </w:t>
      </w:r>
      <w:r w:rsidR="00502E83" w:rsidRPr="00542268">
        <w:rPr>
          <w:rFonts w:ascii="Arial" w:hAnsi="Arial" w:cs="Arial"/>
          <w:sz w:val="22"/>
          <w:szCs w:val="22"/>
        </w:rPr>
        <w:t xml:space="preserve">de talude </w:t>
      </w:r>
      <w:r w:rsidR="005F7797">
        <w:rPr>
          <w:rFonts w:ascii="Arial" w:hAnsi="Arial" w:cs="Arial"/>
          <w:sz w:val="22"/>
          <w:szCs w:val="22"/>
        </w:rPr>
        <w:t xml:space="preserve">e drenagem </w:t>
      </w:r>
      <w:r w:rsidR="00542268" w:rsidRPr="00542268">
        <w:rPr>
          <w:rFonts w:ascii="Arial" w:hAnsi="Arial" w:cs="Arial"/>
          <w:sz w:val="22"/>
          <w:szCs w:val="22"/>
        </w:rPr>
        <w:t>atrás da Unidade Médico d</w:t>
      </w:r>
      <w:r w:rsidR="005F7797">
        <w:rPr>
          <w:rFonts w:ascii="Arial" w:hAnsi="Arial" w:cs="Arial"/>
          <w:sz w:val="22"/>
          <w:szCs w:val="22"/>
        </w:rPr>
        <w:t>e</w:t>
      </w:r>
      <w:r w:rsidR="00542268" w:rsidRPr="00542268">
        <w:rPr>
          <w:rFonts w:ascii="Arial" w:hAnsi="Arial" w:cs="Arial"/>
          <w:sz w:val="22"/>
          <w:szCs w:val="22"/>
        </w:rPr>
        <w:t xml:space="preserve"> Família</w:t>
      </w:r>
      <w:r w:rsidR="00216A4B">
        <w:rPr>
          <w:rFonts w:ascii="Arial" w:hAnsi="Arial" w:cs="Arial"/>
          <w:sz w:val="22"/>
          <w:szCs w:val="22"/>
        </w:rPr>
        <w:t xml:space="preserve"> no</w:t>
      </w:r>
      <w:r w:rsidR="005F7797">
        <w:rPr>
          <w:rFonts w:ascii="Arial" w:hAnsi="Arial" w:cs="Arial"/>
          <w:sz w:val="22"/>
          <w:szCs w:val="22"/>
        </w:rPr>
        <w:t xml:space="preserve"> Morro da Luz</w:t>
      </w:r>
      <w:r w:rsidR="00542268" w:rsidRPr="00542268">
        <w:rPr>
          <w:rFonts w:ascii="Arial" w:hAnsi="Arial" w:cs="Arial"/>
          <w:sz w:val="22"/>
          <w:szCs w:val="22"/>
        </w:rPr>
        <w:t>,</w:t>
      </w:r>
      <w:r w:rsidR="005F7797">
        <w:rPr>
          <w:rFonts w:ascii="Arial" w:hAnsi="Arial" w:cs="Arial"/>
          <w:sz w:val="22"/>
          <w:szCs w:val="22"/>
        </w:rPr>
        <w:t xml:space="preserve"> Maravista,</w:t>
      </w:r>
      <w:r w:rsidR="00542268" w:rsidRPr="00542268">
        <w:rPr>
          <w:rFonts w:ascii="Arial" w:hAnsi="Arial" w:cs="Arial"/>
          <w:sz w:val="22"/>
          <w:szCs w:val="22"/>
        </w:rPr>
        <w:t xml:space="preserve"> situada na</w:t>
      </w:r>
      <w:r w:rsidRPr="00542268">
        <w:rPr>
          <w:rFonts w:ascii="Arial" w:hAnsi="Arial" w:cs="Arial"/>
          <w:sz w:val="22"/>
          <w:szCs w:val="22"/>
        </w:rPr>
        <w:t xml:space="preserve"> </w:t>
      </w:r>
      <w:r w:rsidR="008717C7" w:rsidRPr="00542268">
        <w:rPr>
          <w:rFonts w:ascii="Arial" w:hAnsi="Arial" w:cs="Arial"/>
          <w:sz w:val="22"/>
          <w:szCs w:val="22"/>
        </w:rPr>
        <w:t>Rua</w:t>
      </w:r>
      <w:r w:rsidR="00542268" w:rsidRPr="00542268">
        <w:rPr>
          <w:rFonts w:ascii="Arial" w:hAnsi="Arial" w:cs="Arial"/>
          <w:sz w:val="22"/>
          <w:szCs w:val="22"/>
        </w:rPr>
        <w:t xml:space="preserve"> Astor da Costa Menezes, Lote 32 - </w:t>
      </w:r>
      <w:r w:rsidR="005F7797">
        <w:rPr>
          <w:rFonts w:ascii="Arial" w:hAnsi="Arial" w:cs="Arial"/>
          <w:sz w:val="22"/>
          <w:szCs w:val="22"/>
        </w:rPr>
        <w:t>Itaipu</w:t>
      </w:r>
      <w:r w:rsidR="00542268" w:rsidRPr="00542268">
        <w:rPr>
          <w:rFonts w:ascii="Arial" w:hAnsi="Arial" w:cs="Arial"/>
          <w:sz w:val="22"/>
          <w:szCs w:val="22"/>
        </w:rPr>
        <w:t>, Niterói.</w:t>
      </w:r>
    </w:p>
    <w:p w14:paraId="525CCE0B" w14:textId="77777777" w:rsidR="00542268" w:rsidRPr="00542268" w:rsidRDefault="00542268" w:rsidP="00CE2458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FF0000"/>
          <w:sz w:val="22"/>
          <w:szCs w:val="22"/>
        </w:rPr>
      </w:pPr>
    </w:p>
    <w:p w14:paraId="4F1074CC" w14:textId="4EA8ED3A" w:rsidR="00125CD4" w:rsidRDefault="000F7275" w:rsidP="009B30AA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FF0000"/>
          <w:sz w:val="22"/>
          <w:szCs w:val="22"/>
        </w:rPr>
      </w:pPr>
      <w:r>
        <w:rPr>
          <w:rFonts w:ascii="Arial" w:hAnsi="Arial" w:cs="Arial"/>
          <w:noProof/>
          <w:color w:val="FF0000"/>
          <w:sz w:val="22"/>
          <w:szCs w:val="22"/>
          <w:lang w:eastAsia="pt-BR"/>
        </w:rPr>
        <w:pict w14:anchorId="74625F4C">
          <v:oval id="_x0000_s1026" style="position:absolute;left:0;text-align:left;margin-left:115.95pt;margin-top:67.2pt;width:63pt;height:61.05pt;z-index:251658240" filled="f" strokecolor="red" strokeweight="2.25pt"/>
        </w:pict>
      </w:r>
      <w:r w:rsidR="009B30AA">
        <w:rPr>
          <w:rFonts w:ascii="Arial" w:hAnsi="Arial" w:cs="Arial"/>
          <w:noProof/>
          <w:color w:val="FF0000"/>
          <w:sz w:val="22"/>
          <w:szCs w:val="22"/>
          <w:lang w:eastAsia="pt-BR"/>
        </w:rPr>
        <w:drawing>
          <wp:inline distT="0" distB="0" distL="0" distR="0" wp14:anchorId="63F23337" wp14:editId="3242D1B6">
            <wp:extent cx="9525" cy="9525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B30AA">
        <w:rPr>
          <w:rFonts w:ascii="Arial" w:hAnsi="Arial" w:cs="Arial"/>
          <w:noProof/>
          <w:color w:val="FF0000"/>
          <w:sz w:val="22"/>
          <w:szCs w:val="22"/>
          <w:lang w:eastAsia="pt-BR"/>
        </w:rPr>
        <w:drawing>
          <wp:inline distT="0" distB="0" distL="0" distR="0" wp14:anchorId="5D606C81" wp14:editId="5C3C419C">
            <wp:extent cx="5172075" cy="3344608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635" b="24145"/>
                    <a:stretch/>
                  </pic:blipFill>
                  <pic:spPr bwMode="auto">
                    <a:xfrm>
                      <a:off x="0" y="0"/>
                      <a:ext cx="5173748" cy="334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84FFFE" w14:textId="33A1C379" w:rsidR="00714B48" w:rsidRDefault="00714B48" w:rsidP="00125CD4">
      <w:pPr>
        <w:tabs>
          <w:tab w:val="left" w:pos="5958"/>
        </w:tabs>
        <w:spacing w:line="360" w:lineRule="auto"/>
        <w:jc w:val="center"/>
        <w:rPr>
          <w:rFonts w:ascii="Arial" w:hAnsi="Arial" w:cs="Arial"/>
          <w:sz w:val="22"/>
          <w:szCs w:val="22"/>
        </w:rPr>
      </w:pPr>
      <w:r w:rsidRPr="00714B48">
        <w:rPr>
          <w:rFonts w:ascii="Arial" w:hAnsi="Arial" w:cs="Arial"/>
          <w:sz w:val="22"/>
          <w:szCs w:val="22"/>
        </w:rPr>
        <w:t>LOCALIZAÇÃO</w:t>
      </w:r>
    </w:p>
    <w:p w14:paraId="6EF9BA07" w14:textId="77777777" w:rsidR="009B30AA" w:rsidRPr="00714B48" w:rsidRDefault="009B30AA" w:rsidP="00125CD4">
      <w:pPr>
        <w:tabs>
          <w:tab w:val="left" w:pos="5958"/>
        </w:tabs>
        <w:spacing w:line="360" w:lineRule="auto"/>
        <w:jc w:val="center"/>
        <w:rPr>
          <w:rFonts w:ascii="Arial" w:hAnsi="Arial" w:cs="Arial"/>
          <w:sz w:val="22"/>
          <w:szCs w:val="22"/>
        </w:rPr>
      </w:pPr>
    </w:p>
    <w:p w14:paraId="39CAD525" w14:textId="0AC63FC1" w:rsidR="002329AA" w:rsidRPr="00153AE3" w:rsidRDefault="002329AA" w:rsidP="002329AA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b/>
          <w:color w:val="000000" w:themeColor="text1"/>
          <w:sz w:val="22"/>
          <w:szCs w:val="22"/>
        </w:rPr>
        <w:t>1.</w:t>
      </w:r>
      <w:r w:rsidRPr="00153AE3">
        <w:rPr>
          <w:rFonts w:ascii="Arial" w:hAnsi="Arial" w:cs="Arial"/>
          <w:b/>
          <w:color w:val="000000" w:themeColor="text1"/>
          <w:sz w:val="22"/>
          <w:szCs w:val="22"/>
        </w:rPr>
        <w:tab/>
        <w:t xml:space="preserve">SERVIÇOS DE </w:t>
      </w:r>
      <w:r w:rsidR="00740B7A">
        <w:rPr>
          <w:rFonts w:ascii="Arial" w:hAnsi="Arial" w:cs="Arial"/>
          <w:b/>
          <w:color w:val="000000" w:themeColor="text1"/>
          <w:sz w:val="22"/>
          <w:szCs w:val="22"/>
        </w:rPr>
        <w:t>ESCRITÓRIO, LABORATÓRIO E CAMPO</w:t>
      </w:r>
    </w:p>
    <w:p w14:paraId="355FB8A5" w14:textId="77777777" w:rsidR="002329AA" w:rsidRPr="00153AE3" w:rsidRDefault="002329AA" w:rsidP="002329AA">
      <w:pPr>
        <w:spacing w:line="360" w:lineRule="auto"/>
        <w:ind w:firstLine="567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343B615E" w14:textId="04B5C15D" w:rsidR="00FB4A76" w:rsidRPr="00153AE3" w:rsidRDefault="008D241E" w:rsidP="00FB4A76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color w:val="000000" w:themeColor="text1"/>
          <w:sz w:val="22"/>
          <w:szCs w:val="22"/>
        </w:rPr>
        <w:t>Deverá ser realizado o c</w:t>
      </w:r>
      <w:r w:rsidR="00FB4A76" w:rsidRPr="00153AE3">
        <w:rPr>
          <w:rFonts w:ascii="Arial" w:hAnsi="Arial" w:cs="Arial"/>
          <w:color w:val="000000" w:themeColor="text1"/>
          <w:sz w:val="22"/>
          <w:szCs w:val="22"/>
        </w:rPr>
        <w:t>ontrole tecnológico do concreto armado executado na obra.</w:t>
      </w:r>
    </w:p>
    <w:p w14:paraId="33AAC879" w14:textId="5F9425B6" w:rsidR="00F77982" w:rsidRDefault="00FF2352" w:rsidP="002B1C96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color w:val="000000" w:themeColor="text1"/>
          <w:sz w:val="22"/>
          <w:szCs w:val="22"/>
        </w:rPr>
        <w:t>Dever</w:t>
      </w:r>
      <w:r w:rsidR="005F7797">
        <w:rPr>
          <w:rFonts w:ascii="Arial" w:hAnsi="Arial" w:cs="Arial"/>
          <w:color w:val="000000" w:themeColor="text1"/>
          <w:sz w:val="22"/>
          <w:szCs w:val="22"/>
        </w:rPr>
        <w:t>ão</w:t>
      </w:r>
      <w:r w:rsidRPr="00153AE3">
        <w:rPr>
          <w:rFonts w:ascii="Arial" w:hAnsi="Arial" w:cs="Arial"/>
          <w:color w:val="000000" w:themeColor="text1"/>
          <w:sz w:val="22"/>
          <w:szCs w:val="22"/>
        </w:rPr>
        <w:t xml:space="preserve"> ser </w:t>
      </w:r>
      <w:r w:rsidR="00542268" w:rsidRPr="00153AE3">
        <w:rPr>
          <w:rFonts w:ascii="Arial" w:hAnsi="Arial" w:cs="Arial"/>
          <w:color w:val="000000" w:themeColor="text1"/>
          <w:sz w:val="22"/>
          <w:szCs w:val="22"/>
        </w:rPr>
        <w:t>executadas sondagens</w:t>
      </w:r>
      <w:r w:rsidR="002B1C96" w:rsidRPr="00153AE3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B56E7B" w:rsidRPr="00153AE3">
        <w:rPr>
          <w:rFonts w:ascii="Arial" w:hAnsi="Arial" w:cs="Arial"/>
          <w:color w:val="000000" w:themeColor="text1"/>
          <w:sz w:val="22"/>
          <w:szCs w:val="22"/>
        </w:rPr>
        <w:t>a percussão em terreno comum, com ensaio de pe</w:t>
      </w:r>
      <w:r w:rsidR="00A13FFD" w:rsidRPr="00153AE3">
        <w:rPr>
          <w:rFonts w:ascii="Arial" w:hAnsi="Arial" w:cs="Arial"/>
          <w:color w:val="000000" w:themeColor="text1"/>
          <w:sz w:val="22"/>
          <w:szCs w:val="22"/>
        </w:rPr>
        <w:t>netração, diâmetro 3”, inclusive deslocamento dentro do canteiro e in</w:t>
      </w:r>
      <w:r w:rsidR="00BA226E">
        <w:rPr>
          <w:rFonts w:ascii="Arial" w:hAnsi="Arial" w:cs="Arial"/>
          <w:color w:val="000000" w:themeColor="text1"/>
          <w:sz w:val="22"/>
          <w:szCs w:val="22"/>
        </w:rPr>
        <w:t>stalação da sonda em cada furo. L</w:t>
      </w:r>
      <w:r w:rsidR="005A700A" w:rsidRPr="00153AE3">
        <w:rPr>
          <w:rFonts w:ascii="Arial" w:hAnsi="Arial" w:cs="Arial"/>
          <w:color w:val="000000" w:themeColor="text1"/>
          <w:sz w:val="22"/>
          <w:szCs w:val="22"/>
        </w:rPr>
        <w:t xml:space="preserve">evantamento topográfico planialtimétrico e cadastral executado em áreas de favelas, em terrenos de </w:t>
      </w:r>
      <w:r w:rsidR="00F77982" w:rsidRPr="00153AE3">
        <w:rPr>
          <w:rFonts w:ascii="Arial" w:hAnsi="Arial" w:cs="Arial"/>
          <w:color w:val="000000" w:themeColor="text1"/>
          <w:sz w:val="22"/>
          <w:szCs w:val="22"/>
        </w:rPr>
        <w:t>top</w:t>
      </w:r>
      <w:r w:rsidR="005A700A" w:rsidRPr="00153AE3">
        <w:rPr>
          <w:rFonts w:ascii="Arial" w:hAnsi="Arial" w:cs="Arial"/>
          <w:color w:val="000000" w:themeColor="text1"/>
          <w:sz w:val="22"/>
          <w:szCs w:val="22"/>
        </w:rPr>
        <w:t xml:space="preserve">ografia acidentada. Incluindo </w:t>
      </w:r>
      <w:r w:rsidR="00A13FFD" w:rsidRPr="00153AE3">
        <w:rPr>
          <w:rFonts w:ascii="Arial" w:hAnsi="Arial" w:cs="Arial"/>
          <w:color w:val="000000" w:themeColor="text1"/>
          <w:sz w:val="22"/>
          <w:szCs w:val="22"/>
        </w:rPr>
        <w:t>levantamento de soleiras e testadas das edificações. Além disso, compreende-se a mobilização e desmobilização de equipe e equipamento de topografia</w:t>
      </w:r>
      <w:r w:rsidR="005F7797">
        <w:rPr>
          <w:rFonts w:ascii="Arial" w:hAnsi="Arial" w:cs="Arial"/>
          <w:color w:val="000000" w:themeColor="text1"/>
          <w:sz w:val="22"/>
          <w:szCs w:val="22"/>
        </w:rPr>
        <w:t xml:space="preserve"> e</w:t>
      </w:r>
      <w:r w:rsidR="00A13FFD" w:rsidRPr="00153AE3">
        <w:rPr>
          <w:rFonts w:ascii="Arial" w:hAnsi="Arial" w:cs="Arial"/>
          <w:color w:val="000000" w:themeColor="text1"/>
          <w:sz w:val="22"/>
          <w:szCs w:val="22"/>
        </w:rPr>
        <w:t xml:space="preserve"> sondagem.</w:t>
      </w:r>
    </w:p>
    <w:p w14:paraId="4BCC0AB1" w14:textId="2512AC33" w:rsidR="00225302" w:rsidRDefault="00225302" w:rsidP="002B1C96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>Deverão ser executados perfurações horizontais em solo, alteração de rocha e rocha para os tirantes da cortina atirantada.</w:t>
      </w:r>
    </w:p>
    <w:p w14:paraId="2EBE1945" w14:textId="40FF2425" w:rsidR="00225302" w:rsidRPr="00153AE3" w:rsidRDefault="00225302" w:rsidP="00225302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lastRenderedPageBreak/>
        <w:t xml:space="preserve">Deverão ser executados perfurações </w:t>
      </w:r>
      <w:r>
        <w:rPr>
          <w:rFonts w:ascii="Arial" w:hAnsi="Arial" w:cs="Arial"/>
          <w:color w:val="000000" w:themeColor="text1"/>
          <w:sz w:val="22"/>
          <w:szCs w:val="22"/>
        </w:rPr>
        <w:t>verticais de 6” e 8”,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em solo, alteração de rocha e rocha para </w:t>
      </w:r>
      <w:r>
        <w:rPr>
          <w:rFonts w:ascii="Arial" w:hAnsi="Arial" w:cs="Arial"/>
          <w:color w:val="000000" w:themeColor="text1"/>
          <w:sz w:val="22"/>
          <w:szCs w:val="22"/>
        </w:rPr>
        <w:t>as estacas da descida d’água, da viga estaqueada e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da cortina atirantada.</w:t>
      </w:r>
    </w:p>
    <w:p w14:paraId="7FF77F4A" w14:textId="334CCF6F" w:rsidR="00305D86" w:rsidRPr="00153AE3" w:rsidRDefault="00641AA5" w:rsidP="002B1C96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color w:val="000000" w:themeColor="text1"/>
          <w:sz w:val="22"/>
          <w:szCs w:val="22"/>
        </w:rPr>
        <w:t>Será</w:t>
      </w:r>
      <w:r w:rsidR="002B1C96" w:rsidRPr="00153AE3">
        <w:rPr>
          <w:rFonts w:ascii="Arial" w:hAnsi="Arial" w:cs="Arial"/>
          <w:color w:val="000000" w:themeColor="text1"/>
          <w:sz w:val="22"/>
          <w:szCs w:val="22"/>
        </w:rPr>
        <w:t xml:space="preserve"> necessário preparo manual do terreno, compreendendo eventuai</w:t>
      </w:r>
      <w:r w:rsidR="005A700A" w:rsidRPr="00153AE3">
        <w:rPr>
          <w:rFonts w:ascii="Arial" w:hAnsi="Arial" w:cs="Arial"/>
          <w:color w:val="000000" w:themeColor="text1"/>
          <w:sz w:val="22"/>
          <w:szCs w:val="22"/>
        </w:rPr>
        <w:t>s</w:t>
      </w:r>
      <w:r w:rsidR="002B1C96" w:rsidRPr="00153AE3">
        <w:rPr>
          <w:rFonts w:ascii="Arial" w:hAnsi="Arial" w:cs="Arial"/>
          <w:color w:val="000000" w:themeColor="text1"/>
          <w:sz w:val="22"/>
          <w:szCs w:val="22"/>
        </w:rPr>
        <w:t xml:space="preserve"> acertos</w:t>
      </w:r>
      <w:r w:rsidR="002B4F5A" w:rsidRPr="00153AE3">
        <w:rPr>
          <w:rFonts w:ascii="Arial" w:hAnsi="Arial" w:cs="Arial"/>
          <w:color w:val="000000" w:themeColor="text1"/>
          <w:sz w:val="22"/>
          <w:szCs w:val="22"/>
        </w:rPr>
        <w:t xml:space="preserve"> e raspagem</w:t>
      </w:r>
      <w:r w:rsidR="00382CB2" w:rsidRPr="00153AE3">
        <w:rPr>
          <w:rFonts w:ascii="Arial" w:hAnsi="Arial" w:cs="Arial"/>
          <w:color w:val="000000" w:themeColor="text1"/>
          <w:sz w:val="22"/>
          <w:szCs w:val="22"/>
        </w:rPr>
        <w:t xml:space="preserve"> até 0,30m de profundidade e afastamento do material excedente, exclusive compactação.</w:t>
      </w:r>
    </w:p>
    <w:p w14:paraId="7CFCA94A" w14:textId="517795D3" w:rsidR="00305D86" w:rsidRPr="00153AE3" w:rsidRDefault="00305D86" w:rsidP="002329AA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color w:val="000000" w:themeColor="text1"/>
          <w:sz w:val="22"/>
          <w:szCs w:val="22"/>
        </w:rPr>
        <w:t xml:space="preserve">Além disso, deverá ser executado o projeto estrutural </w:t>
      </w:r>
      <w:r w:rsidR="002C3815" w:rsidRPr="00153AE3">
        <w:rPr>
          <w:rFonts w:ascii="Arial" w:hAnsi="Arial" w:cs="Arial"/>
          <w:color w:val="000000" w:themeColor="text1"/>
          <w:sz w:val="22"/>
          <w:szCs w:val="22"/>
        </w:rPr>
        <w:t xml:space="preserve">final de engenharia de obras-de-arte especiais em concreto armado e/ou pretendido ou estrutura de aço, </w:t>
      </w:r>
      <w:r w:rsidR="00382CB2" w:rsidRPr="00153AE3">
        <w:rPr>
          <w:rFonts w:ascii="Arial" w:hAnsi="Arial" w:cs="Arial"/>
          <w:color w:val="000000" w:themeColor="text1"/>
          <w:sz w:val="22"/>
          <w:szCs w:val="22"/>
        </w:rPr>
        <w:t>com área de projeção horizontal de 501 até 5.000m²</w:t>
      </w:r>
      <w:r w:rsidR="005F7797">
        <w:rPr>
          <w:rFonts w:ascii="Arial" w:hAnsi="Arial" w:cs="Arial"/>
          <w:color w:val="000000" w:themeColor="text1"/>
          <w:sz w:val="22"/>
          <w:szCs w:val="22"/>
        </w:rPr>
        <w:t>, para os dispositivos de drenagem</w:t>
      </w:r>
      <w:r w:rsidR="00382CB2" w:rsidRPr="00153AE3">
        <w:rPr>
          <w:rFonts w:ascii="Arial" w:hAnsi="Arial" w:cs="Arial"/>
          <w:color w:val="000000" w:themeColor="text1"/>
          <w:sz w:val="22"/>
          <w:szCs w:val="22"/>
        </w:rPr>
        <w:t>.</w:t>
      </w:r>
    </w:p>
    <w:p w14:paraId="32F30A53" w14:textId="490AF3CD" w:rsidR="00887616" w:rsidRPr="00153AE3" w:rsidRDefault="002329AA" w:rsidP="00887616">
      <w:pPr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color w:val="000000" w:themeColor="text1"/>
          <w:sz w:val="22"/>
          <w:szCs w:val="22"/>
        </w:rPr>
        <w:t xml:space="preserve">As especificações </w:t>
      </w:r>
      <w:r w:rsidR="008568C9" w:rsidRPr="00153AE3">
        <w:rPr>
          <w:rFonts w:ascii="Arial" w:hAnsi="Arial" w:cs="Arial"/>
          <w:color w:val="000000" w:themeColor="text1"/>
          <w:sz w:val="22"/>
          <w:szCs w:val="22"/>
        </w:rPr>
        <w:t xml:space="preserve">devem </w:t>
      </w:r>
      <w:r w:rsidRPr="00153AE3">
        <w:rPr>
          <w:rFonts w:ascii="Arial" w:hAnsi="Arial" w:cs="Arial"/>
          <w:color w:val="000000" w:themeColor="text1"/>
          <w:sz w:val="22"/>
          <w:szCs w:val="22"/>
        </w:rPr>
        <w:t xml:space="preserve">respeitar as normas técnicas da ABNT, o código de obras do município e os procedimentos que forem necessários na forma da lei. Já o orçamento foi elaborado conforme o </w:t>
      </w:r>
      <w:r w:rsidR="009B26F1" w:rsidRPr="00153AE3">
        <w:rPr>
          <w:rFonts w:ascii="Arial" w:hAnsi="Arial" w:cs="Arial"/>
          <w:color w:val="000000" w:themeColor="text1"/>
          <w:sz w:val="22"/>
          <w:szCs w:val="22"/>
        </w:rPr>
        <w:t>Sistema</w:t>
      </w:r>
      <w:r w:rsidRPr="00153AE3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887616" w:rsidRPr="00153AE3">
        <w:rPr>
          <w:rFonts w:ascii="Arial" w:hAnsi="Arial" w:cs="Arial"/>
          <w:color w:val="000000" w:themeColor="text1"/>
          <w:sz w:val="22"/>
          <w:szCs w:val="22"/>
        </w:rPr>
        <w:t>EMOP</w:t>
      </w:r>
      <w:r w:rsidRPr="00153AE3">
        <w:rPr>
          <w:rFonts w:ascii="Arial" w:hAnsi="Arial" w:cs="Arial"/>
          <w:color w:val="000000" w:themeColor="text1"/>
          <w:sz w:val="22"/>
          <w:szCs w:val="22"/>
        </w:rPr>
        <w:t xml:space="preserve"> - </w:t>
      </w:r>
      <w:r w:rsidR="00887616" w:rsidRPr="00153AE3">
        <w:rPr>
          <w:rFonts w:ascii="Arial" w:hAnsi="Arial" w:cs="Arial"/>
          <w:color w:val="000000" w:themeColor="text1"/>
          <w:sz w:val="22"/>
          <w:szCs w:val="22"/>
        </w:rPr>
        <w:t xml:space="preserve">Empresa de Obras Públicas </w:t>
      </w:r>
      <w:r w:rsidR="009B26F1" w:rsidRPr="00153AE3">
        <w:rPr>
          <w:rFonts w:ascii="Arial" w:hAnsi="Arial" w:cs="Arial"/>
          <w:color w:val="000000" w:themeColor="text1"/>
          <w:sz w:val="22"/>
          <w:szCs w:val="22"/>
        </w:rPr>
        <w:t>de custos unitários.</w:t>
      </w:r>
    </w:p>
    <w:p w14:paraId="30DFD4B1" w14:textId="77777777" w:rsidR="002329AA" w:rsidRPr="00153AE3" w:rsidRDefault="002329AA" w:rsidP="002329AA">
      <w:pPr>
        <w:spacing w:line="360" w:lineRule="auto"/>
        <w:ind w:firstLine="708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color w:val="000000" w:themeColor="text1"/>
          <w:sz w:val="22"/>
          <w:szCs w:val="22"/>
        </w:rPr>
        <w:t>A Firma ganhadora da licitação fica responsável por administrar e gerenciar a obra em questão.</w:t>
      </w:r>
    </w:p>
    <w:p w14:paraId="17D6B94F" w14:textId="77777777" w:rsidR="00A80855" w:rsidRDefault="00A80855" w:rsidP="00A80855">
      <w:pPr>
        <w:spacing w:line="360" w:lineRule="auto"/>
        <w:ind w:firstLine="708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39D42A57" w14:textId="77777777" w:rsidR="00740B7A" w:rsidRPr="00153AE3" w:rsidRDefault="00740B7A" w:rsidP="00740B7A">
      <w:pPr>
        <w:spacing w:line="360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238FD881" w14:textId="4EDBBA78" w:rsidR="00A80855" w:rsidRPr="00153AE3" w:rsidRDefault="00740B7A" w:rsidP="00A80855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>
        <w:rPr>
          <w:rFonts w:ascii="Arial" w:hAnsi="Arial" w:cs="Arial"/>
          <w:b/>
          <w:color w:val="000000" w:themeColor="text1"/>
          <w:sz w:val="22"/>
          <w:szCs w:val="22"/>
        </w:rPr>
        <w:t>2.</w:t>
      </w:r>
      <w:r>
        <w:rPr>
          <w:rFonts w:ascii="Arial" w:hAnsi="Arial" w:cs="Arial"/>
          <w:b/>
          <w:color w:val="000000" w:themeColor="text1"/>
          <w:sz w:val="22"/>
          <w:szCs w:val="22"/>
        </w:rPr>
        <w:tab/>
        <w:t>CANTEIRO DE OBRAS</w:t>
      </w:r>
    </w:p>
    <w:p w14:paraId="6071874E" w14:textId="77777777" w:rsidR="00A80855" w:rsidRPr="00153AE3" w:rsidRDefault="00A80855" w:rsidP="00A80855">
      <w:pPr>
        <w:pStyle w:val="Recuodecorpodetexto"/>
        <w:tabs>
          <w:tab w:val="clear" w:pos="142"/>
          <w:tab w:val="left" w:pos="848"/>
          <w:tab w:val="left" w:pos="12390"/>
          <w:tab w:val="left" w:pos="12626"/>
          <w:tab w:val="left" w:pos="12910"/>
          <w:tab w:val="left" w:pos="13618"/>
        </w:tabs>
        <w:spacing w:line="360" w:lineRule="auto"/>
        <w:ind w:firstLine="0"/>
        <w:jc w:val="both"/>
        <w:rPr>
          <w:rFonts w:cs="Arial"/>
          <w:color w:val="000000" w:themeColor="text1"/>
        </w:rPr>
      </w:pPr>
    </w:p>
    <w:p w14:paraId="7E60AF3F" w14:textId="494ABEB6" w:rsidR="00502E83" w:rsidRPr="00153AE3" w:rsidRDefault="00A80855" w:rsidP="00F77982">
      <w:pPr>
        <w:pStyle w:val="Recuodecorpodetexto"/>
        <w:tabs>
          <w:tab w:val="clear" w:pos="142"/>
          <w:tab w:val="left" w:pos="567"/>
          <w:tab w:val="left" w:pos="12390"/>
          <w:tab w:val="left" w:pos="12626"/>
          <w:tab w:val="left" w:pos="12910"/>
          <w:tab w:val="left" w:pos="13618"/>
        </w:tabs>
        <w:spacing w:line="360" w:lineRule="auto"/>
        <w:ind w:firstLine="0"/>
        <w:jc w:val="both"/>
        <w:rPr>
          <w:rFonts w:cs="Arial"/>
          <w:color w:val="000000" w:themeColor="text1"/>
          <w:sz w:val="22"/>
          <w:szCs w:val="22"/>
        </w:rPr>
      </w:pPr>
      <w:r w:rsidRPr="00153AE3">
        <w:rPr>
          <w:rFonts w:cs="Arial"/>
          <w:color w:val="000000" w:themeColor="text1"/>
          <w:sz w:val="22"/>
          <w:szCs w:val="22"/>
        </w:rPr>
        <w:t xml:space="preserve">          Deverá ser executado </w:t>
      </w:r>
      <w:r w:rsidR="00F77982" w:rsidRPr="00153AE3">
        <w:rPr>
          <w:rFonts w:cs="Arial"/>
          <w:color w:val="000000" w:themeColor="text1"/>
          <w:sz w:val="22"/>
          <w:szCs w:val="22"/>
        </w:rPr>
        <w:t xml:space="preserve">tapume de obra para vedação ou proteção, executado em </w:t>
      </w:r>
      <w:r w:rsidR="00FF0524" w:rsidRPr="00153AE3">
        <w:rPr>
          <w:rFonts w:cs="Arial"/>
          <w:color w:val="000000" w:themeColor="text1"/>
          <w:sz w:val="22"/>
          <w:szCs w:val="22"/>
        </w:rPr>
        <w:t xml:space="preserve">tábuas de </w:t>
      </w:r>
      <w:r w:rsidR="00F77982" w:rsidRPr="00153AE3">
        <w:rPr>
          <w:rFonts w:cs="Arial"/>
          <w:color w:val="000000" w:themeColor="text1"/>
          <w:sz w:val="22"/>
          <w:szCs w:val="22"/>
          <w:lang w:eastAsia="pt-BR"/>
        </w:rPr>
        <w:t>madeira</w:t>
      </w:r>
      <w:r w:rsidR="00FF0524" w:rsidRPr="00153AE3">
        <w:rPr>
          <w:rFonts w:cs="Arial"/>
          <w:color w:val="000000" w:themeColor="text1"/>
          <w:sz w:val="22"/>
          <w:szCs w:val="22"/>
          <w:lang w:eastAsia="pt-BR"/>
        </w:rPr>
        <w:t xml:space="preserve"> de </w:t>
      </w:r>
      <w:r w:rsidR="00BA226E">
        <w:rPr>
          <w:rFonts w:cs="Arial"/>
          <w:color w:val="000000" w:themeColor="text1"/>
          <w:sz w:val="22"/>
          <w:szCs w:val="22"/>
          <w:lang w:eastAsia="pt-BR"/>
        </w:rPr>
        <w:t xml:space="preserve">3ª categoria de </w:t>
      </w:r>
      <w:r w:rsidR="00FF0524" w:rsidRPr="00153AE3">
        <w:rPr>
          <w:rFonts w:cs="Arial"/>
          <w:color w:val="000000" w:themeColor="text1"/>
          <w:sz w:val="22"/>
          <w:szCs w:val="22"/>
          <w:lang w:eastAsia="pt-BR"/>
        </w:rPr>
        <w:t>1”X9” e 1”x12”</w:t>
      </w:r>
      <w:r w:rsidR="00F77982" w:rsidRPr="00153AE3">
        <w:rPr>
          <w:rFonts w:cs="Arial"/>
          <w:color w:val="000000" w:themeColor="text1"/>
          <w:sz w:val="22"/>
          <w:szCs w:val="22"/>
          <w:lang w:eastAsia="pt-BR"/>
        </w:rPr>
        <w:t xml:space="preserve"> pregadas em peças de madeira de 3ª de 3"x3" </w:t>
      </w:r>
      <w:r w:rsidR="00FF0524" w:rsidRPr="00153AE3">
        <w:rPr>
          <w:rFonts w:cs="Arial"/>
          <w:color w:val="000000" w:themeColor="text1"/>
          <w:sz w:val="22"/>
          <w:szCs w:val="22"/>
          <w:lang w:eastAsia="pt-BR"/>
        </w:rPr>
        <w:t>verticais a cada 1,50</w:t>
      </w:r>
      <w:r w:rsidR="0049155D" w:rsidRPr="00153AE3">
        <w:rPr>
          <w:rFonts w:cs="Arial"/>
          <w:color w:val="000000" w:themeColor="text1"/>
          <w:sz w:val="22"/>
          <w:szCs w:val="22"/>
          <w:lang w:eastAsia="pt-BR"/>
        </w:rPr>
        <w:t xml:space="preserve"> </w:t>
      </w:r>
      <w:r w:rsidR="00F77982" w:rsidRPr="00153AE3">
        <w:rPr>
          <w:rFonts w:cs="Arial"/>
          <w:color w:val="000000" w:themeColor="text1"/>
          <w:sz w:val="22"/>
          <w:szCs w:val="22"/>
          <w:lang w:eastAsia="pt-BR"/>
        </w:rPr>
        <w:t>m, exclusive pintura</w:t>
      </w:r>
      <w:r w:rsidR="00FF0524" w:rsidRPr="00153AE3">
        <w:rPr>
          <w:rFonts w:cs="Arial"/>
          <w:color w:val="000000" w:themeColor="text1"/>
          <w:sz w:val="22"/>
          <w:szCs w:val="22"/>
          <w:lang w:eastAsia="pt-BR"/>
        </w:rPr>
        <w:t>.</w:t>
      </w:r>
    </w:p>
    <w:p w14:paraId="42630597" w14:textId="0D204E94" w:rsidR="001E40FD" w:rsidRPr="00153AE3" w:rsidRDefault="00502E83" w:rsidP="00A80855">
      <w:pPr>
        <w:pStyle w:val="Recuodecorpodetexto"/>
        <w:tabs>
          <w:tab w:val="clear" w:pos="142"/>
          <w:tab w:val="left" w:pos="567"/>
          <w:tab w:val="left" w:pos="12390"/>
          <w:tab w:val="left" w:pos="12626"/>
          <w:tab w:val="left" w:pos="12910"/>
          <w:tab w:val="left" w:pos="13618"/>
        </w:tabs>
        <w:spacing w:line="360" w:lineRule="auto"/>
        <w:ind w:firstLine="0"/>
        <w:jc w:val="both"/>
        <w:rPr>
          <w:rFonts w:cs="Arial"/>
          <w:color w:val="000000" w:themeColor="text1"/>
          <w:sz w:val="22"/>
          <w:szCs w:val="22"/>
        </w:rPr>
      </w:pPr>
      <w:r w:rsidRPr="00153AE3">
        <w:rPr>
          <w:rFonts w:cs="Arial"/>
          <w:color w:val="000000" w:themeColor="text1"/>
          <w:sz w:val="22"/>
          <w:szCs w:val="22"/>
        </w:rPr>
        <w:tab/>
        <w:t xml:space="preserve">Aluguel de container </w:t>
      </w:r>
      <w:r w:rsidR="00F77982" w:rsidRPr="00153AE3">
        <w:rPr>
          <w:rFonts w:cs="Arial"/>
          <w:color w:val="000000" w:themeColor="text1"/>
          <w:sz w:val="22"/>
          <w:szCs w:val="22"/>
        </w:rPr>
        <w:t>tipo escritório</w:t>
      </w:r>
      <w:r w:rsidR="008568C9" w:rsidRPr="00153AE3">
        <w:rPr>
          <w:rFonts w:cs="Arial"/>
          <w:color w:val="000000" w:themeColor="text1"/>
          <w:sz w:val="22"/>
          <w:szCs w:val="22"/>
        </w:rPr>
        <w:t xml:space="preserve"> (depósito)</w:t>
      </w:r>
      <w:r w:rsidR="00F77982" w:rsidRPr="00153AE3">
        <w:rPr>
          <w:rFonts w:cs="Arial"/>
          <w:color w:val="000000" w:themeColor="text1"/>
          <w:sz w:val="22"/>
          <w:szCs w:val="22"/>
        </w:rPr>
        <w:t>, tipo escritório com WC e ti</w:t>
      </w:r>
      <w:r w:rsidR="001434E9" w:rsidRPr="00153AE3">
        <w:rPr>
          <w:rFonts w:cs="Arial"/>
          <w:color w:val="000000" w:themeColor="text1"/>
          <w:sz w:val="22"/>
          <w:szCs w:val="22"/>
        </w:rPr>
        <w:t>po sanitário-vestiário, todos</w:t>
      </w:r>
      <w:r w:rsidR="00F77982" w:rsidRPr="00153AE3">
        <w:rPr>
          <w:rFonts w:cs="Arial"/>
          <w:color w:val="000000" w:themeColor="text1"/>
          <w:sz w:val="22"/>
          <w:szCs w:val="22"/>
        </w:rPr>
        <w:t xml:space="preserve"> medindo 2,20</w:t>
      </w:r>
      <w:r w:rsidR="0049155D" w:rsidRPr="00153AE3">
        <w:rPr>
          <w:rFonts w:cs="Arial"/>
          <w:color w:val="000000" w:themeColor="text1"/>
          <w:sz w:val="22"/>
          <w:szCs w:val="22"/>
        </w:rPr>
        <w:t xml:space="preserve"> </w:t>
      </w:r>
      <w:r w:rsidR="00F77982" w:rsidRPr="00153AE3">
        <w:rPr>
          <w:rFonts w:cs="Arial"/>
          <w:color w:val="000000" w:themeColor="text1"/>
          <w:sz w:val="22"/>
          <w:szCs w:val="22"/>
        </w:rPr>
        <w:t>m de largura, 6,20</w:t>
      </w:r>
      <w:r w:rsidR="0049155D" w:rsidRPr="00153AE3">
        <w:rPr>
          <w:rFonts w:cs="Arial"/>
          <w:color w:val="000000" w:themeColor="text1"/>
          <w:sz w:val="22"/>
          <w:szCs w:val="22"/>
        </w:rPr>
        <w:t xml:space="preserve"> </w:t>
      </w:r>
      <w:r w:rsidR="00F77982" w:rsidRPr="00153AE3">
        <w:rPr>
          <w:rFonts w:cs="Arial"/>
          <w:color w:val="000000" w:themeColor="text1"/>
          <w:sz w:val="22"/>
          <w:szCs w:val="22"/>
        </w:rPr>
        <w:t>m de comprimento 2,50</w:t>
      </w:r>
      <w:r w:rsidR="0049155D" w:rsidRPr="00153AE3">
        <w:rPr>
          <w:rFonts w:cs="Arial"/>
          <w:color w:val="000000" w:themeColor="text1"/>
          <w:sz w:val="22"/>
          <w:szCs w:val="22"/>
        </w:rPr>
        <w:t xml:space="preserve"> </w:t>
      </w:r>
      <w:r w:rsidR="00F77982" w:rsidRPr="00153AE3">
        <w:rPr>
          <w:rFonts w:cs="Arial"/>
          <w:color w:val="000000" w:themeColor="text1"/>
          <w:sz w:val="22"/>
          <w:szCs w:val="22"/>
        </w:rPr>
        <w:t xml:space="preserve">m de altura. </w:t>
      </w:r>
    </w:p>
    <w:p w14:paraId="4E7513C8" w14:textId="2ABC6AA0" w:rsidR="008D241E" w:rsidRPr="00153AE3" w:rsidRDefault="001E40FD" w:rsidP="00F77982">
      <w:pPr>
        <w:pStyle w:val="Recuodecorpodetexto"/>
        <w:tabs>
          <w:tab w:val="clear" w:pos="142"/>
          <w:tab w:val="left" w:pos="567"/>
          <w:tab w:val="left" w:pos="12390"/>
          <w:tab w:val="left" w:pos="12626"/>
          <w:tab w:val="left" w:pos="12910"/>
          <w:tab w:val="left" w:pos="13618"/>
        </w:tabs>
        <w:spacing w:line="360" w:lineRule="auto"/>
        <w:ind w:firstLine="0"/>
        <w:jc w:val="both"/>
        <w:rPr>
          <w:rFonts w:cs="Arial"/>
          <w:color w:val="000000" w:themeColor="text1"/>
          <w:sz w:val="22"/>
          <w:szCs w:val="22"/>
        </w:rPr>
      </w:pPr>
      <w:r w:rsidRPr="00153AE3">
        <w:rPr>
          <w:rFonts w:cs="Arial"/>
          <w:color w:val="000000" w:themeColor="text1"/>
          <w:sz w:val="22"/>
          <w:szCs w:val="22"/>
        </w:rPr>
        <w:tab/>
      </w:r>
      <w:r w:rsidR="00542268">
        <w:rPr>
          <w:rFonts w:cs="Arial"/>
          <w:color w:val="000000" w:themeColor="text1"/>
          <w:sz w:val="22"/>
          <w:szCs w:val="22"/>
        </w:rPr>
        <w:t>Deverão</w:t>
      </w:r>
      <w:r w:rsidR="00A80855" w:rsidRPr="00153AE3">
        <w:rPr>
          <w:rFonts w:cs="Arial"/>
          <w:color w:val="000000" w:themeColor="text1"/>
          <w:sz w:val="22"/>
          <w:szCs w:val="22"/>
        </w:rPr>
        <w:t xml:space="preserve"> ser realizada</w:t>
      </w:r>
      <w:r w:rsidR="00542268">
        <w:rPr>
          <w:rFonts w:cs="Arial"/>
          <w:color w:val="000000" w:themeColor="text1"/>
          <w:sz w:val="22"/>
          <w:szCs w:val="22"/>
        </w:rPr>
        <w:t>s instalações</w:t>
      </w:r>
      <w:r w:rsidR="00A80855" w:rsidRPr="00153AE3">
        <w:rPr>
          <w:rFonts w:cs="Arial"/>
          <w:color w:val="000000" w:themeColor="text1"/>
          <w:sz w:val="22"/>
          <w:szCs w:val="22"/>
        </w:rPr>
        <w:t xml:space="preserve"> e ligaç</w:t>
      </w:r>
      <w:r w:rsidR="00D35113" w:rsidRPr="00153AE3">
        <w:rPr>
          <w:rFonts w:cs="Arial"/>
          <w:color w:val="000000" w:themeColor="text1"/>
          <w:sz w:val="22"/>
          <w:szCs w:val="22"/>
        </w:rPr>
        <w:t>ões</w:t>
      </w:r>
      <w:r w:rsidR="00A80855" w:rsidRPr="00153AE3">
        <w:rPr>
          <w:rFonts w:cs="Arial"/>
          <w:color w:val="000000" w:themeColor="text1"/>
          <w:sz w:val="22"/>
          <w:szCs w:val="22"/>
        </w:rPr>
        <w:t xml:space="preserve"> provisórias para abastecimento de água e esgotamento sanitário em canteiro de obras, inclusive escavação, exclusive reposição da pavimentação do logradouro público.</w:t>
      </w:r>
      <w:r w:rsidR="00F77982" w:rsidRPr="00153AE3">
        <w:rPr>
          <w:rFonts w:cs="Arial"/>
          <w:color w:val="000000" w:themeColor="text1"/>
          <w:sz w:val="22"/>
          <w:szCs w:val="22"/>
        </w:rPr>
        <w:t xml:space="preserve"> </w:t>
      </w:r>
      <w:r w:rsidR="008D241E" w:rsidRPr="00153AE3">
        <w:rPr>
          <w:rFonts w:cs="Arial"/>
          <w:color w:val="000000" w:themeColor="text1"/>
          <w:sz w:val="22"/>
          <w:szCs w:val="22"/>
        </w:rPr>
        <w:t>Além da instalação de ligação provisória de alimentação de energia elétrica, em baixa t</w:t>
      </w:r>
      <w:r w:rsidR="001434E9" w:rsidRPr="00153AE3">
        <w:rPr>
          <w:rFonts w:cs="Arial"/>
          <w:color w:val="000000" w:themeColor="text1"/>
          <w:sz w:val="22"/>
          <w:szCs w:val="22"/>
        </w:rPr>
        <w:t>ensão, para o canteiro de obra, exclusive o fornecimento do medidor.</w:t>
      </w:r>
    </w:p>
    <w:p w14:paraId="4B3BAF57" w14:textId="06CC73B9" w:rsidR="001E40FD" w:rsidRDefault="00A80855" w:rsidP="00A80855">
      <w:pPr>
        <w:tabs>
          <w:tab w:val="left" w:pos="5958"/>
        </w:tabs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bCs/>
          <w:color w:val="000000" w:themeColor="text1"/>
          <w:sz w:val="22"/>
          <w:szCs w:val="22"/>
        </w:rPr>
        <w:t xml:space="preserve">         Será instalada placa de identificação da obra, </w:t>
      </w:r>
      <w:r w:rsidR="00FF0524" w:rsidRPr="00153AE3">
        <w:rPr>
          <w:rFonts w:ascii="Arial" w:hAnsi="Arial" w:cs="Arial"/>
          <w:bCs/>
          <w:color w:val="000000" w:themeColor="text1"/>
          <w:sz w:val="22"/>
          <w:szCs w:val="22"/>
        </w:rPr>
        <w:t>tipo banner/plotter, constituída por lona e impressão digital, inclusive suporte de madeira. Fornecimento e colocação.</w:t>
      </w:r>
    </w:p>
    <w:p w14:paraId="1B690DB2" w14:textId="77777777" w:rsidR="00740B7A" w:rsidRDefault="00740B7A" w:rsidP="00A80855">
      <w:pPr>
        <w:tabs>
          <w:tab w:val="left" w:pos="5958"/>
        </w:tabs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70151AC9" w14:textId="77777777" w:rsidR="00526C03" w:rsidRDefault="00526C03" w:rsidP="00A80855">
      <w:pPr>
        <w:tabs>
          <w:tab w:val="left" w:pos="5958"/>
        </w:tabs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74B19710" w14:textId="77777777" w:rsidR="00526C03" w:rsidRDefault="00526C03" w:rsidP="00A80855">
      <w:pPr>
        <w:tabs>
          <w:tab w:val="left" w:pos="5958"/>
        </w:tabs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5BFD3F5D" w14:textId="77777777" w:rsidR="00526C03" w:rsidRPr="00153AE3" w:rsidRDefault="00526C03" w:rsidP="00A80855">
      <w:pPr>
        <w:tabs>
          <w:tab w:val="left" w:pos="5958"/>
        </w:tabs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0D8A6F42" w14:textId="77777777" w:rsidR="00A17157" w:rsidRPr="00153AE3" w:rsidRDefault="00A17157" w:rsidP="00A80855">
      <w:pPr>
        <w:tabs>
          <w:tab w:val="left" w:pos="5958"/>
        </w:tabs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12DAE210" w14:textId="31A9D0A3" w:rsidR="00A17157" w:rsidRPr="00153AE3" w:rsidRDefault="00740B7A" w:rsidP="00A17157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>
        <w:rPr>
          <w:rFonts w:ascii="Arial" w:hAnsi="Arial" w:cs="Arial"/>
          <w:b/>
          <w:color w:val="000000" w:themeColor="text1"/>
          <w:sz w:val="22"/>
          <w:szCs w:val="22"/>
        </w:rPr>
        <w:lastRenderedPageBreak/>
        <w:t>3.</w:t>
      </w:r>
      <w:r>
        <w:rPr>
          <w:rFonts w:ascii="Arial" w:hAnsi="Arial" w:cs="Arial"/>
          <w:b/>
          <w:color w:val="000000" w:themeColor="text1"/>
          <w:sz w:val="22"/>
          <w:szCs w:val="22"/>
        </w:rPr>
        <w:tab/>
        <w:t>MOVIMENTO DE TERRA</w:t>
      </w:r>
    </w:p>
    <w:p w14:paraId="721F444B" w14:textId="77777777" w:rsidR="00887616" w:rsidRPr="00153AE3" w:rsidRDefault="00887616" w:rsidP="00A80855">
      <w:pPr>
        <w:tabs>
          <w:tab w:val="left" w:pos="5958"/>
        </w:tabs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1B148B41" w14:textId="5383237C" w:rsidR="002C3815" w:rsidRDefault="00376C5E" w:rsidP="005D673F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color w:val="000000" w:themeColor="text1"/>
          <w:sz w:val="22"/>
          <w:szCs w:val="22"/>
        </w:rPr>
        <w:t>Deverá ser realizada a e</w:t>
      </w:r>
      <w:r w:rsidR="00887616" w:rsidRPr="00153AE3">
        <w:rPr>
          <w:rFonts w:ascii="Arial" w:hAnsi="Arial" w:cs="Arial"/>
          <w:color w:val="000000" w:themeColor="text1"/>
          <w:sz w:val="22"/>
          <w:szCs w:val="22"/>
        </w:rPr>
        <w:t xml:space="preserve">scavação </w:t>
      </w:r>
      <w:r w:rsidR="00063EC0" w:rsidRPr="00153AE3">
        <w:rPr>
          <w:rFonts w:ascii="Arial" w:hAnsi="Arial" w:cs="Arial"/>
          <w:color w:val="000000" w:themeColor="text1"/>
          <w:sz w:val="22"/>
          <w:szCs w:val="22"/>
        </w:rPr>
        <w:t>manual de vala</w:t>
      </w:r>
      <w:r w:rsidR="00BA226E">
        <w:rPr>
          <w:rFonts w:ascii="Arial" w:hAnsi="Arial" w:cs="Arial"/>
          <w:color w:val="000000" w:themeColor="text1"/>
          <w:sz w:val="22"/>
          <w:szCs w:val="22"/>
        </w:rPr>
        <w:t>/cava</w:t>
      </w:r>
      <w:r w:rsidR="00063EC0" w:rsidRPr="00153AE3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A550EC" w:rsidRPr="00153AE3">
        <w:rPr>
          <w:rFonts w:ascii="Arial" w:hAnsi="Arial" w:cs="Arial"/>
          <w:color w:val="000000" w:themeColor="text1"/>
          <w:sz w:val="22"/>
          <w:szCs w:val="22"/>
        </w:rPr>
        <w:t>em material de 1ª categoria</w:t>
      </w:r>
      <w:r w:rsidR="001434E9" w:rsidRPr="00153AE3">
        <w:rPr>
          <w:rFonts w:ascii="Arial" w:hAnsi="Arial" w:cs="Arial"/>
          <w:color w:val="000000" w:themeColor="text1"/>
          <w:sz w:val="22"/>
          <w:szCs w:val="22"/>
        </w:rPr>
        <w:t>, até 3,00m de pro</w:t>
      </w:r>
      <w:r w:rsidR="00DF7A77" w:rsidRPr="00153AE3">
        <w:rPr>
          <w:rFonts w:ascii="Arial" w:hAnsi="Arial" w:cs="Arial"/>
          <w:color w:val="000000" w:themeColor="text1"/>
          <w:sz w:val="22"/>
          <w:szCs w:val="22"/>
        </w:rPr>
        <w:t>fundidade, exclusive escoramento e esgotamento.</w:t>
      </w:r>
    </w:p>
    <w:p w14:paraId="372C8D44" w14:textId="27AD68BE" w:rsidR="007F5C11" w:rsidRDefault="007F5C11" w:rsidP="005D673F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 xml:space="preserve">Executar </w:t>
      </w:r>
      <w:r w:rsidRPr="007F5C11">
        <w:rPr>
          <w:rFonts w:ascii="Arial" w:hAnsi="Arial" w:cs="Arial"/>
          <w:color w:val="000000" w:themeColor="text1"/>
          <w:sz w:val="22"/>
          <w:szCs w:val="22"/>
        </w:rPr>
        <w:t>reaterro de vala/cava com material de boa qualidade,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7F5C11">
        <w:rPr>
          <w:rFonts w:ascii="Arial" w:hAnsi="Arial" w:cs="Arial"/>
          <w:color w:val="000000" w:themeColor="text1"/>
          <w:sz w:val="22"/>
          <w:szCs w:val="22"/>
        </w:rPr>
        <w:t>utilizando vibro compactador portátil,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7F5C11">
        <w:rPr>
          <w:rFonts w:ascii="Arial" w:hAnsi="Arial" w:cs="Arial"/>
          <w:color w:val="000000" w:themeColor="text1"/>
          <w:sz w:val="22"/>
          <w:szCs w:val="22"/>
        </w:rPr>
        <w:t>exclusive material</w:t>
      </w:r>
      <w:r>
        <w:rPr>
          <w:rFonts w:ascii="Arial" w:hAnsi="Arial" w:cs="Arial"/>
          <w:color w:val="000000" w:themeColor="text1"/>
          <w:sz w:val="22"/>
          <w:szCs w:val="22"/>
        </w:rPr>
        <w:t>.</w:t>
      </w:r>
      <w:r w:rsidRPr="007F5C11">
        <w:rPr>
          <w:rFonts w:ascii="Arial" w:hAnsi="Arial" w:cs="Arial"/>
          <w:color w:val="000000" w:themeColor="text1"/>
          <w:sz w:val="22"/>
          <w:szCs w:val="22"/>
        </w:rPr>
        <w:t xml:space="preserve">    </w:t>
      </w:r>
    </w:p>
    <w:p w14:paraId="283F2115" w14:textId="77777777" w:rsidR="00740B7A" w:rsidRPr="00153AE3" w:rsidRDefault="00740B7A" w:rsidP="005D673F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77D7593A" w14:textId="77777777" w:rsidR="00887616" w:rsidRPr="00153AE3" w:rsidRDefault="00887616" w:rsidP="00A80855">
      <w:pPr>
        <w:tabs>
          <w:tab w:val="left" w:pos="5958"/>
        </w:tabs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1B8709F2" w14:textId="74056EFC" w:rsidR="00A550EC" w:rsidRPr="00153AE3" w:rsidRDefault="00740B7A" w:rsidP="00A550EC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>
        <w:rPr>
          <w:rFonts w:ascii="Arial" w:hAnsi="Arial" w:cs="Arial"/>
          <w:b/>
          <w:color w:val="000000" w:themeColor="text1"/>
          <w:sz w:val="22"/>
          <w:szCs w:val="22"/>
        </w:rPr>
        <w:t>4.</w:t>
      </w:r>
      <w:r>
        <w:rPr>
          <w:rFonts w:ascii="Arial" w:hAnsi="Arial" w:cs="Arial"/>
          <w:b/>
          <w:color w:val="000000" w:themeColor="text1"/>
          <w:sz w:val="22"/>
          <w:szCs w:val="22"/>
        </w:rPr>
        <w:tab/>
        <w:t>TRANSPORTES</w:t>
      </w:r>
    </w:p>
    <w:p w14:paraId="269556C4" w14:textId="77777777" w:rsidR="00A550EC" w:rsidRPr="00153AE3" w:rsidRDefault="00A550EC" w:rsidP="00A550EC">
      <w:pPr>
        <w:tabs>
          <w:tab w:val="left" w:pos="5958"/>
        </w:tabs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46607C47" w14:textId="1E8A94D9" w:rsidR="001B2CB0" w:rsidRPr="00153AE3" w:rsidRDefault="00376C5E" w:rsidP="005D673F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color w:val="000000" w:themeColor="text1"/>
          <w:sz w:val="22"/>
          <w:szCs w:val="22"/>
        </w:rPr>
        <w:t>Deverá ser realizado o t</w:t>
      </w:r>
      <w:r w:rsidR="00A550EC" w:rsidRPr="00153AE3">
        <w:rPr>
          <w:rFonts w:ascii="Arial" w:hAnsi="Arial" w:cs="Arial"/>
          <w:color w:val="000000" w:themeColor="text1"/>
          <w:sz w:val="22"/>
          <w:szCs w:val="22"/>
        </w:rPr>
        <w:t xml:space="preserve">ransporte de </w:t>
      </w:r>
      <w:r w:rsidR="004C57B4" w:rsidRPr="00153AE3">
        <w:rPr>
          <w:rFonts w:ascii="Arial" w:hAnsi="Arial" w:cs="Arial"/>
          <w:color w:val="000000" w:themeColor="text1"/>
          <w:sz w:val="22"/>
          <w:szCs w:val="22"/>
        </w:rPr>
        <w:t>container</w:t>
      </w:r>
      <w:r w:rsidR="00A550EC" w:rsidRPr="00153AE3">
        <w:rPr>
          <w:rFonts w:ascii="Arial" w:hAnsi="Arial" w:cs="Arial"/>
          <w:color w:val="000000" w:themeColor="text1"/>
          <w:sz w:val="22"/>
          <w:szCs w:val="22"/>
        </w:rPr>
        <w:t>, contendo carga e descarga.</w:t>
      </w:r>
      <w:r w:rsidR="005D673F" w:rsidRPr="00153AE3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153AE3">
        <w:rPr>
          <w:rFonts w:ascii="Arial" w:hAnsi="Arial" w:cs="Arial"/>
          <w:color w:val="000000" w:themeColor="text1"/>
          <w:sz w:val="22"/>
          <w:szCs w:val="22"/>
        </w:rPr>
        <w:t>Além disso, deverá ser efetuada a r</w:t>
      </w:r>
      <w:r w:rsidR="00A550EC" w:rsidRPr="00153AE3">
        <w:rPr>
          <w:rFonts w:ascii="Arial" w:hAnsi="Arial" w:cs="Arial"/>
          <w:color w:val="000000" w:themeColor="text1"/>
          <w:sz w:val="22"/>
          <w:szCs w:val="22"/>
        </w:rPr>
        <w:t xml:space="preserve">etirada de </w:t>
      </w:r>
      <w:r w:rsidR="00502E83" w:rsidRPr="00153AE3">
        <w:rPr>
          <w:rFonts w:ascii="Arial" w:hAnsi="Arial" w:cs="Arial"/>
          <w:color w:val="000000" w:themeColor="text1"/>
          <w:sz w:val="22"/>
          <w:szCs w:val="22"/>
        </w:rPr>
        <w:t>material escavado e da limpeza</w:t>
      </w:r>
      <w:r w:rsidR="00EB0B54" w:rsidRPr="00153AE3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8568C9" w:rsidRPr="00153AE3">
        <w:rPr>
          <w:rFonts w:ascii="Arial" w:hAnsi="Arial" w:cs="Arial"/>
          <w:color w:val="000000" w:themeColor="text1"/>
          <w:sz w:val="22"/>
          <w:szCs w:val="22"/>
        </w:rPr>
        <w:t xml:space="preserve">do terreno </w:t>
      </w:r>
      <w:r w:rsidR="00A550EC" w:rsidRPr="00153AE3">
        <w:rPr>
          <w:rFonts w:ascii="Arial" w:hAnsi="Arial" w:cs="Arial"/>
          <w:color w:val="000000" w:themeColor="text1"/>
          <w:sz w:val="22"/>
          <w:szCs w:val="22"/>
        </w:rPr>
        <w:t>com a utilização de caçamba</w:t>
      </w:r>
      <w:r w:rsidR="00EB0B54" w:rsidRPr="00153AE3">
        <w:rPr>
          <w:rFonts w:ascii="Arial" w:hAnsi="Arial" w:cs="Arial"/>
          <w:color w:val="000000" w:themeColor="text1"/>
          <w:sz w:val="22"/>
          <w:szCs w:val="22"/>
        </w:rPr>
        <w:t>, incluindo carga, transporte e descarga</w:t>
      </w:r>
      <w:r w:rsidR="00BA226E">
        <w:rPr>
          <w:rFonts w:ascii="Arial" w:hAnsi="Arial" w:cs="Arial"/>
          <w:color w:val="000000" w:themeColor="text1"/>
          <w:sz w:val="22"/>
          <w:szCs w:val="22"/>
        </w:rPr>
        <w:t xml:space="preserve"> em locais autorizados e/ou licenciados</w:t>
      </w:r>
      <w:r w:rsidR="00EB0B54" w:rsidRPr="00153AE3">
        <w:rPr>
          <w:rFonts w:ascii="Arial" w:hAnsi="Arial" w:cs="Arial"/>
          <w:color w:val="000000" w:themeColor="text1"/>
          <w:sz w:val="22"/>
          <w:szCs w:val="22"/>
        </w:rPr>
        <w:t>.</w:t>
      </w:r>
    </w:p>
    <w:p w14:paraId="71B27B6C" w14:textId="56C5A5A1" w:rsidR="00DF7A77" w:rsidRPr="00153AE3" w:rsidRDefault="00DF7A77" w:rsidP="005D673F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2D9FD0EE" w14:textId="77777777" w:rsidR="002329AA" w:rsidRPr="00153AE3" w:rsidRDefault="002329AA" w:rsidP="002329AA">
      <w:pPr>
        <w:pStyle w:val="Recuodecorpodetexto"/>
        <w:tabs>
          <w:tab w:val="clear" w:pos="142"/>
          <w:tab w:val="left" w:pos="567"/>
          <w:tab w:val="left" w:pos="993"/>
        </w:tabs>
        <w:spacing w:line="360" w:lineRule="auto"/>
        <w:ind w:firstLine="0"/>
        <w:jc w:val="both"/>
        <w:rPr>
          <w:rFonts w:cs="Arial"/>
          <w:color w:val="000000" w:themeColor="text1"/>
          <w:sz w:val="22"/>
          <w:szCs w:val="22"/>
        </w:rPr>
      </w:pPr>
    </w:p>
    <w:p w14:paraId="7E9CA049" w14:textId="78F037D3" w:rsidR="005D673F" w:rsidRPr="00153AE3" w:rsidRDefault="00641AA5" w:rsidP="006C38FE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b/>
          <w:color w:val="000000" w:themeColor="text1"/>
          <w:sz w:val="22"/>
          <w:szCs w:val="22"/>
        </w:rPr>
        <w:t>5</w:t>
      </w:r>
      <w:r w:rsidR="006C38FE" w:rsidRPr="00153AE3">
        <w:rPr>
          <w:rFonts w:ascii="Arial" w:hAnsi="Arial" w:cs="Arial"/>
          <w:b/>
          <w:color w:val="000000" w:themeColor="text1"/>
          <w:sz w:val="22"/>
          <w:szCs w:val="22"/>
        </w:rPr>
        <w:t>.</w:t>
      </w:r>
      <w:r w:rsidR="006C38FE" w:rsidRPr="00153AE3">
        <w:rPr>
          <w:rFonts w:ascii="Arial" w:hAnsi="Arial" w:cs="Arial"/>
          <w:b/>
          <w:color w:val="000000" w:themeColor="text1"/>
          <w:sz w:val="22"/>
          <w:szCs w:val="22"/>
        </w:rPr>
        <w:tab/>
      </w:r>
      <w:r w:rsidR="005D673F" w:rsidRPr="00153AE3">
        <w:rPr>
          <w:rFonts w:ascii="Arial" w:hAnsi="Arial" w:cs="Arial"/>
          <w:b/>
          <w:color w:val="000000" w:themeColor="text1"/>
          <w:sz w:val="22"/>
          <w:szCs w:val="22"/>
        </w:rPr>
        <w:t>SERVIÇOS COMPLEMENTARES</w:t>
      </w:r>
    </w:p>
    <w:p w14:paraId="329A91EA" w14:textId="6EDC8603" w:rsidR="005D673F" w:rsidRPr="00153AE3" w:rsidRDefault="005D673F" w:rsidP="006C38FE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1D0E1049" w14:textId="2CF150A7" w:rsidR="005D673F" w:rsidRDefault="005D673F" w:rsidP="006C38FE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b/>
          <w:color w:val="000000" w:themeColor="text1"/>
          <w:sz w:val="22"/>
          <w:szCs w:val="22"/>
        </w:rPr>
        <w:tab/>
      </w:r>
      <w:r w:rsidRPr="00153AE3">
        <w:rPr>
          <w:rFonts w:ascii="Arial" w:hAnsi="Arial" w:cs="Arial"/>
          <w:bCs/>
          <w:color w:val="000000" w:themeColor="text1"/>
          <w:sz w:val="22"/>
          <w:szCs w:val="22"/>
        </w:rPr>
        <w:t>Será executado transporte horizontal de material de 1ª categoria ou entulho, em carrinhos, a 60,00</w:t>
      </w:r>
      <w:r w:rsidR="0049155D" w:rsidRPr="00153AE3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Pr="00153AE3">
        <w:rPr>
          <w:rFonts w:ascii="Arial" w:hAnsi="Arial" w:cs="Arial"/>
          <w:bCs/>
          <w:color w:val="000000" w:themeColor="text1"/>
          <w:sz w:val="22"/>
          <w:szCs w:val="22"/>
        </w:rPr>
        <w:t>m de distância, inclusive carga a pá. Transporte de materiais encosta acima e encosta abaixo, serviço inteiramente manual, inclusive carga e descarga.</w:t>
      </w:r>
    </w:p>
    <w:p w14:paraId="18E4FE0B" w14:textId="77777777" w:rsidR="00740B7A" w:rsidRPr="00153AE3" w:rsidRDefault="00740B7A" w:rsidP="006C38FE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4FFCA112" w14:textId="29BC05C9" w:rsidR="00DF7A77" w:rsidRPr="00153AE3" w:rsidRDefault="005D673F" w:rsidP="006C38FE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bCs/>
          <w:color w:val="000000" w:themeColor="text1"/>
          <w:sz w:val="22"/>
          <w:szCs w:val="22"/>
        </w:rPr>
        <w:tab/>
      </w:r>
    </w:p>
    <w:p w14:paraId="671EFA39" w14:textId="5E8D7897" w:rsidR="006C38FE" w:rsidRPr="00153AE3" w:rsidRDefault="00421A01" w:rsidP="006C38FE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b/>
          <w:color w:val="000000" w:themeColor="text1"/>
          <w:sz w:val="22"/>
          <w:szCs w:val="22"/>
        </w:rPr>
        <w:t xml:space="preserve">6. </w:t>
      </w:r>
      <w:r w:rsidR="00CE2458" w:rsidRPr="00153AE3">
        <w:rPr>
          <w:rFonts w:ascii="Arial" w:hAnsi="Arial" w:cs="Arial"/>
          <w:b/>
          <w:color w:val="000000" w:themeColor="text1"/>
          <w:sz w:val="22"/>
          <w:szCs w:val="22"/>
        </w:rPr>
        <w:t>GALERIAS, DRENOS E CONEXÕES</w:t>
      </w:r>
    </w:p>
    <w:p w14:paraId="2A724CA7" w14:textId="77777777" w:rsidR="006C38FE" w:rsidRPr="00153AE3" w:rsidRDefault="006C38FE" w:rsidP="006C38FE">
      <w:pPr>
        <w:tabs>
          <w:tab w:val="left" w:pos="5958"/>
        </w:tabs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7DF36460" w14:textId="380BE7D1" w:rsidR="006C38FE" w:rsidRPr="00153AE3" w:rsidRDefault="006C38FE" w:rsidP="006C38FE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color w:val="000000" w:themeColor="text1"/>
          <w:sz w:val="22"/>
          <w:szCs w:val="22"/>
        </w:rPr>
        <w:t>Execução</w:t>
      </w:r>
      <w:r w:rsidR="00421A01" w:rsidRPr="00153AE3">
        <w:rPr>
          <w:rFonts w:ascii="Arial" w:hAnsi="Arial" w:cs="Arial"/>
          <w:color w:val="000000" w:themeColor="text1"/>
          <w:sz w:val="22"/>
          <w:szCs w:val="22"/>
        </w:rPr>
        <w:t xml:space="preserve"> de d</w:t>
      </w:r>
      <w:r w:rsidR="00DF7A77" w:rsidRPr="00153AE3">
        <w:rPr>
          <w:rFonts w:ascii="Arial" w:hAnsi="Arial" w:cs="Arial"/>
          <w:color w:val="000000" w:themeColor="text1"/>
          <w:sz w:val="22"/>
          <w:szCs w:val="22"/>
        </w:rPr>
        <w:t xml:space="preserve">renos </w:t>
      </w:r>
      <w:r w:rsidR="001F1813">
        <w:rPr>
          <w:rFonts w:ascii="Arial" w:hAnsi="Arial" w:cs="Arial"/>
          <w:color w:val="000000" w:themeColor="text1"/>
          <w:sz w:val="22"/>
          <w:szCs w:val="22"/>
        </w:rPr>
        <w:t>secos</w:t>
      </w:r>
      <w:r w:rsidR="00DF7A77" w:rsidRPr="00153AE3">
        <w:rPr>
          <w:rFonts w:ascii="Arial" w:hAnsi="Arial" w:cs="Arial"/>
          <w:color w:val="000000" w:themeColor="text1"/>
          <w:sz w:val="22"/>
          <w:szCs w:val="22"/>
        </w:rPr>
        <w:t xml:space="preserve"> em tubo de PVC, diâmetro 4”, inclusive fornecimento do tubo e material drenante</w:t>
      </w:r>
      <w:r w:rsidR="003F118A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1F1813">
        <w:rPr>
          <w:rFonts w:ascii="Arial" w:hAnsi="Arial" w:cs="Arial"/>
          <w:color w:val="000000" w:themeColor="text1"/>
          <w:sz w:val="22"/>
          <w:szCs w:val="22"/>
        </w:rPr>
        <w:t>na cortina atirantada</w:t>
      </w:r>
      <w:r w:rsidR="00DF7A77" w:rsidRPr="00153AE3">
        <w:rPr>
          <w:rFonts w:ascii="Arial" w:hAnsi="Arial" w:cs="Arial"/>
          <w:color w:val="000000" w:themeColor="text1"/>
          <w:sz w:val="22"/>
          <w:szCs w:val="22"/>
        </w:rPr>
        <w:t>.</w:t>
      </w:r>
    </w:p>
    <w:p w14:paraId="6FDEA351" w14:textId="3888A9B1" w:rsidR="00F3102F" w:rsidRPr="00153AE3" w:rsidRDefault="00F3102F" w:rsidP="006C38FE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color w:val="000000" w:themeColor="text1"/>
          <w:sz w:val="22"/>
          <w:szCs w:val="22"/>
        </w:rPr>
        <w:t xml:space="preserve">Será necessário </w:t>
      </w:r>
      <w:r w:rsidR="00421A01" w:rsidRPr="00153AE3">
        <w:rPr>
          <w:rFonts w:ascii="Arial" w:hAnsi="Arial" w:cs="Arial"/>
          <w:color w:val="000000" w:themeColor="text1"/>
          <w:sz w:val="22"/>
          <w:szCs w:val="22"/>
        </w:rPr>
        <w:t xml:space="preserve">uso da </w:t>
      </w:r>
      <w:r w:rsidRPr="00153AE3">
        <w:rPr>
          <w:rFonts w:ascii="Arial" w:hAnsi="Arial" w:cs="Arial"/>
          <w:color w:val="000000" w:themeColor="text1"/>
          <w:sz w:val="22"/>
          <w:szCs w:val="22"/>
        </w:rPr>
        <w:t>geomanta para revestim</w:t>
      </w:r>
      <w:r w:rsidR="00BA226E">
        <w:rPr>
          <w:rFonts w:ascii="Arial" w:hAnsi="Arial" w:cs="Arial"/>
          <w:color w:val="000000" w:themeColor="text1"/>
          <w:sz w:val="22"/>
          <w:szCs w:val="22"/>
        </w:rPr>
        <w:t xml:space="preserve">ento de talude sujeito a erosão </w:t>
      </w:r>
      <w:r w:rsidRPr="00153AE3">
        <w:rPr>
          <w:rFonts w:ascii="Arial" w:hAnsi="Arial" w:cs="Arial"/>
          <w:color w:val="000000" w:themeColor="text1"/>
          <w:sz w:val="22"/>
          <w:szCs w:val="22"/>
        </w:rPr>
        <w:t>superficial</w:t>
      </w:r>
      <w:r w:rsidR="00BA226E">
        <w:rPr>
          <w:rFonts w:ascii="Arial" w:hAnsi="Arial" w:cs="Arial"/>
          <w:color w:val="000000" w:themeColor="text1"/>
          <w:sz w:val="22"/>
          <w:szCs w:val="22"/>
        </w:rPr>
        <w:t xml:space="preserve"> com espessura de </w:t>
      </w:r>
      <w:r w:rsidR="00542268">
        <w:rPr>
          <w:rFonts w:ascii="Arial" w:hAnsi="Arial" w:cs="Arial"/>
          <w:color w:val="000000" w:themeColor="text1"/>
          <w:sz w:val="22"/>
          <w:szCs w:val="22"/>
        </w:rPr>
        <w:t>10 mm</w:t>
      </w:r>
      <w:r w:rsidR="00BA226E">
        <w:rPr>
          <w:rFonts w:ascii="Arial" w:hAnsi="Arial" w:cs="Arial"/>
          <w:color w:val="000000" w:themeColor="text1"/>
          <w:sz w:val="22"/>
          <w:szCs w:val="22"/>
        </w:rPr>
        <w:t>, flexível, tridimensional, com mais de 90% de vazios</w:t>
      </w:r>
      <w:r w:rsidR="00740B7A">
        <w:rPr>
          <w:rFonts w:ascii="Arial" w:hAnsi="Arial" w:cs="Arial"/>
          <w:color w:val="000000" w:themeColor="text1"/>
          <w:sz w:val="22"/>
          <w:szCs w:val="22"/>
        </w:rPr>
        <w:t>, inclusive aço CA-50, vegetação, adubo e rega, exclusive limpeza e raspagem do terreno, fornecimento e colocação.</w:t>
      </w:r>
      <w:r w:rsidR="001F1813">
        <w:rPr>
          <w:rFonts w:ascii="Arial" w:hAnsi="Arial" w:cs="Arial"/>
          <w:color w:val="000000" w:themeColor="text1"/>
          <w:sz w:val="22"/>
          <w:szCs w:val="22"/>
        </w:rPr>
        <w:t xml:space="preserve"> Junto com </w:t>
      </w:r>
      <w:r w:rsidR="001F1813" w:rsidRPr="001F1813">
        <w:rPr>
          <w:rFonts w:ascii="Arial" w:hAnsi="Arial" w:cs="Arial"/>
          <w:color w:val="000000" w:themeColor="text1"/>
          <w:sz w:val="22"/>
          <w:szCs w:val="22"/>
        </w:rPr>
        <w:t>tela de reforço com malha metálica hexagonal de dupla torção de zinco-</w:t>
      </w:r>
      <w:r w:rsidR="00CF3F50" w:rsidRPr="001F1813">
        <w:rPr>
          <w:rFonts w:ascii="Arial" w:hAnsi="Arial" w:cs="Arial"/>
          <w:color w:val="000000" w:themeColor="text1"/>
          <w:sz w:val="22"/>
          <w:szCs w:val="22"/>
        </w:rPr>
        <w:t>alumínio</w:t>
      </w:r>
      <w:r w:rsidR="001F1813" w:rsidRPr="001F1813">
        <w:rPr>
          <w:rFonts w:ascii="Arial" w:hAnsi="Arial" w:cs="Arial"/>
          <w:color w:val="000000" w:themeColor="text1"/>
          <w:sz w:val="22"/>
          <w:szCs w:val="22"/>
        </w:rPr>
        <w:t xml:space="preserve"> com </w:t>
      </w:r>
      <w:r w:rsidR="00CF3F50" w:rsidRPr="001F1813">
        <w:rPr>
          <w:rFonts w:ascii="Arial" w:hAnsi="Arial" w:cs="Arial"/>
          <w:color w:val="000000" w:themeColor="text1"/>
          <w:sz w:val="22"/>
          <w:szCs w:val="22"/>
        </w:rPr>
        <w:t>diâmetro</w:t>
      </w:r>
      <w:r w:rsidR="001F1813" w:rsidRPr="001F1813">
        <w:rPr>
          <w:rFonts w:ascii="Arial" w:hAnsi="Arial" w:cs="Arial"/>
          <w:color w:val="000000" w:themeColor="text1"/>
          <w:sz w:val="22"/>
          <w:szCs w:val="22"/>
        </w:rPr>
        <w:t xml:space="preserve"> 2,70mm,</w:t>
      </w:r>
      <w:r w:rsidR="009908A5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1F1813" w:rsidRPr="001F1813">
        <w:rPr>
          <w:rFonts w:ascii="Arial" w:hAnsi="Arial" w:cs="Arial"/>
          <w:color w:val="000000" w:themeColor="text1"/>
          <w:sz w:val="22"/>
          <w:szCs w:val="22"/>
        </w:rPr>
        <w:t xml:space="preserve">revestida de pvc com </w:t>
      </w:r>
      <w:r w:rsidR="00CF3F50" w:rsidRPr="001F1813">
        <w:rPr>
          <w:rFonts w:ascii="Arial" w:hAnsi="Arial" w:cs="Arial"/>
          <w:color w:val="000000" w:themeColor="text1"/>
          <w:sz w:val="22"/>
          <w:szCs w:val="22"/>
        </w:rPr>
        <w:t>diâmetro</w:t>
      </w:r>
      <w:r w:rsidR="001F1813" w:rsidRPr="001F1813">
        <w:rPr>
          <w:rFonts w:ascii="Arial" w:hAnsi="Arial" w:cs="Arial"/>
          <w:color w:val="000000" w:themeColor="text1"/>
          <w:sz w:val="22"/>
          <w:szCs w:val="22"/>
        </w:rPr>
        <w:t xml:space="preserve"> de 0,40mm,</w:t>
      </w:r>
      <w:r w:rsidR="009908A5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1F1813" w:rsidRPr="001F1813">
        <w:rPr>
          <w:rFonts w:ascii="Arial" w:hAnsi="Arial" w:cs="Arial"/>
          <w:color w:val="000000" w:themeColor="text1"/>
          <w:sz w:val="22"/>
          <w:szCs w:val="22"/>
        </w:rPr>
        <w:t>inclusive costura</w:t>
      </w:r>
      <w:r w:rsidR="00CF3F50">
        <w:rPr>
          <w:rFonts w:ascii="Arial" w:hAnsi="Arial" w:cs="Arial"/>
          <w:color w:val="000000" w:themeColor="text1"/>
          <w:sz w:val="22"/>
          <w:szCs w:val="22"/>
        </w:rPr>
        <w:t xml:space="preserve">, colocação e </w:t>
      </w:r>
      <w:r w:rsidR="001F1813" w:rsidRPr="001F1813">
        <w:rPr>
          <w:rFonts w:ascii="Arial" w:hAnsi="Arial" w:cs="Arial"/>
          <w:color w:val="000000" w:themeColor="text1"/>
          <w:sz w:val="22"/>
          <w:szCs w:val="22"/>
        </w:rPr>
        <w:t>fornecimento</w:t>
      </w:r>
      <w:r w:rsidR="00CF3F50">
        <w:rPr>
          <w:rFonts w:ascii="Arial" w:hAnsi="Arial" w:cs="Arial"/>
          <w:color w:val="000000" w:themeColor="text1"/>
          <w:sz w:val="22"/>
          <w:szCs w:val="22"/>
        </w:rPr>
        <w:t>.</w:t>
      </w:r>
      <w:r w:rsidR="001F1813" w:rsidRPr="001F1813">
        <w:rPr>
          <w:rFonts w:ascii="Arial" w:hAnsi="Arial" w:cs="Arial"/>
          <w:color w:val="000000" w:themeColor="text1"/>
          <w:sz w:val="22"/>
          <w:szCs w:val="22"/>
        </w:rPr>
        <w:t xml:space="preserve">   </w:t>
      </w:r>
    </w:p>
    <w:p w14:paraId="69204CF6" w14:textId="6C0A07D0" w:rsidR="00421A01" w:rsidRDefault="00421A01" w:rsidP="00096333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1BE022EB" w14:textId="77777777" w:rsidR="003F118A" w:rsidRDefault="003F118A" w:rsidP="00096333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00A83FAE" w14:textId="77777777" w:rsidR="003F118A" w:rsidRPr="00153AE3" w:rsidRDefault="003F118A" w:rsidP="00096333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10C31333" w14:textId="29719ABE" w:rsidR="00421A01" w:rsidRPr="00153AE3" w:rsidRDefault="00153AE3" w:rsidP="00096333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b/>
          <w:color w:val="000000" w:themeColor="text1"/>
          <w:sz w:val="22"/>
          <w:szCs w:val="22"/>
        </w:rPr>
        <w:lastRenderedPageBreak/>
        <w:t>7</w:t>
      </w:r>
      <w:r w:rsidR="006D2650" w:rsidRPr="00153AE3">
        <w:rPr>
          <w:rFonts w:ascii="Arial" w:hAnsi="Arial" w:cs="Arial"/>
          <w:b/>
          <w:color w:val="000000" w:themeColor="text1"/>
          <w:sz w:val="22"/>
          <w:szCs w:val="22"/>
        </w:rPr>
        <w:t xml:space="preserve">. </w:t>
      </w:r>
      <w:r w:rsidR="005E357E">
        <w:rPr>
          <w:rFonts w:ascii="Arial" w:hAnsi="Arial" w:cs="Arial"/>
          <w:b/>
          <w:color w:val="000000" w:themeColor="text1"/>
          <w:sz w:val="22"/>
          <w:szCs w:val="22"/>
        </w:rPr>
        <w:t>FUNDAÇÃO</w:t>
      </w:r>
    </w:p>
    <w:p w14:paraId="745AE529" w14:textId="4F3C1E60" w:rsidR="000A28C5" w:rsidRPr="00153AE3" w:rsidRDefault="000A28C5" w:rsidP="00096333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50662470" w14:textId="1D6295E1" w:rsidR="000A28C5" w:rsidRPr="00153AE3" w:rsidRDefault="000A28C5" w:rsidP="00096333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="00450812" w:rsidRPr="00153AE3">
        <w:rPr>
          <w:rFonts w:ascii="Arial" w:hAnsi="Arial" w:cs="Arial"/>
          <w:bCs/>
          <w:color w:val="000000" w:themeColor="text1"/>
          <w:sz w:val="22"/>
          <w:szCs w:val="22"/>
        </w:rPr>
        <w:t xml:space="preserve">Execução </w:t>
      </w:r>
      <w:r w:rsidR="00DF7A77" w:rsidRPr="00153AE3">
        <w:rPr>
          <w:rFonts w:ascii="Arial" w:hAnsi="Arial" w:cs="Arial"/>
          <w:bCs/>
          <w:color w:val="000000" w:themeColor="text1"/>
          <w:sz w:val="22"/>
          <w:szCs w:val="22"/>
        </w:rPr>
        <w:t xml:space="preserve">de </w:t>
      </w:r>
      <w:r w:rsidR="005E357E" w:rsidRPr="005E357E">
        <w:rPr>
          <w:rFonts w:ascii="Arial" w:hAnsi="Arial" w:cs="Arial"/>
          <w:bCs/>
          <w:color w:val="000000" w:themeColor="text1"/>
          <w:sz w:val="22"/>
          <w:szCs w:val="22"/>
        </w:rPr>
        <w:t>estaca raiz com diâmetros de 6"</w:t>
      </w:r>
      <w:r w:rsidR="005E357E">
        <w:rPr>
          <w:rFonts w:ascii="Arial" w:hAnsi="Arial" w:cs="Arial"/>
          <w:bCs/>
          <w:color w:val="000000" w:themeColor="text1"/>
          <w:sz w:val="22"/>
          <w:szCs w:val="22"/>
        </w:rPr>
        <w:t xml:space="preserve"> e 8”</w:t>
      </w:r>
      <w:r w:rsidR="005E357E" w:rsidRPr="005E357E">
        <w:rPr>
          <w:rFonts w:ascii="Arial" w:hAnsi="Arial" w:cs="Arial"/>
          <w:bCs/>
          <w:color w:val="000000" w:themeColor="text1"/>
          <w:sz w:val="22"/>
          <w:szCs w:val="22"/>
        </w:rPr>
        <w:t xml:space="preserve"> para carga de 35t</w:t>
      </w:r>
      <w:r w:rsidR="005E357E">
        <w:rPr>
          <w:rFonts w:ascii="Arial" w:hAnsi="Arial" w:cs="Arial"/>
          <w:bCs/>
          <w:color w:val="000000" w:themeColor="text1"/>
          <w:sz w:val="22"/>
          <w:szCs w:val="22"/>
        </w:rPr>
        <w:t xml:space="preserve"> e 50t, respectivamente</w:t>
      </w:r>
      <w:r w:rsidR="005E357E" w:rsidRPr="005E357E">
        <w:rPr>
          <w:rFonts w:ascii="Arial" w:hAnsi="Arial" w:cs="Arial"/>
          <w:bCs/>
          <w:color w:val="000000" w:themeColor="text1"/>
          <w:sz w:val="22"/>
          <w:szCs w:val="22"/>
        </w:rPr>
        <w:t>,</w:t>
      </w:r>
      <w:r w:rsidR="005E357E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5E357E" w:rsidRPr="005E357E">
        <w:rPr>
          <w:rFonts w:ascii="Arial" w:hAnsi="Arial" w:cs="Arial"/>
          <w:bCs/>
          <w:color w:val="000000" w:themeColor="text1"/>
          <w:sz w:val="22"/>
          <w:szCs w:val="22"/>
        </w:rPr>
        <w:t>injeção de argamassa de cimento e areia,</w:t>
      </w:r>
      <w:r w:rsidR="005E357E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5E357E" w:rsidRPr="005E357E">
        <w:rPr>
          <w:rFonts w:ascii="Arial" w:hAnsi="Arial" w:cs="Arial"/>
          <w:bCs/>
          <w:color w:val="000000" w:themeColor="text1"/>
          <w:sz w:val="22"/>
          <w:szCs w:val="22"/>
        </w:rPr>
        <w:t>com resistência de 20</w:t>
      </w:r>
      <w:r w:rsidR="005E357E">
        <w:rPr>
          <w:rFonts w:ascii="Arial" w:hAnsi="Arial" w:cs="Arial"/>
          <w:bCs/>
          <w:color w:val="000000" w:themeColor="text1"/>
          <w:sz w:val="22"/>
          <w:szCs w:val="22"/>
        </w:rPr>
        <w:t>MPa,confor</w:t>
      </w:r>
      <w:r w:rsidR="005E357E" w:rsidRPr="005E357E">
        <w:rPr>
          <w:rFonts w:ascii="Arial" w:hAnsi="Arial" w:cs="Arial"/>
          <w:bCs/>
          <w:color w:val="000000" w:themeColor="text1"/>
          <w:sz w:val="22"/>
          <w:szCs w:val="22"/>
        </w:rPr>
        <w:t>me ABNT NBR 6122,</w:t>
      </w:r>
      <w:r w:rsidR="005E357E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5E357E" w:rsidRPr="005E357E">
        <w:rPr>
          <w:rFonts w:ascii="Arial" w:hAnsi="Arial" w:cs="Arial"/>
          <w:bCs/>
          <w:color w:val="000000" w:themeColor="text1"/>
          <w:sz w:val="22"/>
          <w:szCs w:val="22"/>
        </w:rPr>
        <w:t>inclusive o fornecimento dos materiais (cimento,</w:t>
      </w:r>
      <w:r w:rsidR="005E357E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5E357E" w:rsidRPr="005E357E">
        <w:rPr>
          <w:rFonts w:ascii="Arial" w:hAnsi="Arial" w:cs="Arial"/>
          <w:bCs/>
          <w:color w:val="000000" w:themeColor="text1"/>
          <w:sz w:val="22"/>
          <w:szCs w:val="22"/>
        </w:rPr>
        <w:t>areia e aço),</w:t>
      </w:r>
      <w:r w:rsidR="005E357E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5E357E" w:rsidRPr="005E357E">
        <w:rPr>
          <w:rFonts w:ascii="Arial" w:hAnsi="Arial" w:cs="Arial"/>
          <w:bCs/>
          <w:color w:val="000000" w:themeColor="text1"/>
          <w:sz w:val="22"/>
          <w:szCs w:val="22"/>
        </w:rPr>
        <w:t>exclusive perfuração</w:t>
      </w:r>
      <w:r w:rsidR="005E357E">
        <w:rPr>
          <w:rFonts w:ascii="Arial" w:hAnsi="Arial" w:cs="Arial"/>
          <w:bCs/>
          <w:color w:val="000000" w:themeColor="text1"/>
          <w:sz w:val="22"/>
          <w:szCs w:val="22"/>
        </w:rPr>
        <w:t>. Incluindo o arrasamento das estacas.</w:t>
      </w:r>
      <w:r w:rsidR="005E357E" w:rsidRPr="005E357E">
        <w:rPr>
          <w:rFonts w:ascii="Arial" w:hAnsi="Arial" w:cs="Arial"/>
          <w:bCs/>
          <w:color w:val="000000" w:themeColor="text1"/>
          <w:sz w:val="22"/>
          <w:szCs w:val="22"/>
        </w:rPr>
        <w:t xml:space="preserve">  </w:t>
      </w:r>
    </w:p>
    <w:p w14:paraId="023ED834" w14:textId="3B55EDB9" w:rsidR="00F44B43" w:rsidRPr="00153AE3" w:rsidRDefault="000A28C5" w:rsidP="00C360BF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bCs/>
          <w:color w:val="000000" w:themeColor="text1"/>
          <w:sz w:val="22"/>
          <w:szCs w:val="22"/>
        </w:rPr>
        <w:tab/>
      </w:r>
    </w:p>
    <w:p w14:paraId="4DA2DF3A" w14:textId="77777777" w:rsidR="00F44B43" w:rsidRPr="00153AE3" w:rsidRDefault="00F44B43" w:rsidP="00F44B43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7C5A921A" w14:textId="4125A45B" w:rsidR="00F44B43" w:rsidRPr="00153AE3" w:rsidRDefault="00153AE3" w:rsidP="00F44B43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b/>
          <w:color w:val="000000" w:themeColor="text1"/>
          <w:sz w:val="22"/>
          <w:szCs w:val="22"/>
        </w:rPr>
        <w:t>8.</w:t>
      </w:r>
      <w:r w:rsidR="00F44B43" w:rsidRPr="00153AE3">
        <w:rPr>
          <w:rFonts w:ascii="Arial" w:hAnsi="Arial" w:cs="Arial"/>
          <w:b/>
          <w:color w:val="000000" w:themeColor="text1"/>
          <w:sz w:val="22"/>
          <w:szCs w:val="22"/>
        </w:rPr>
        <w:tab/>
      </w:r>
      <w:r w:rsidR="000A0D87" w:rsidRPr="00153AE3">
        <w:rPr>
          <w:rFonts w:ascii="Arial" w:hAnsi="Arial" w:cs="Arial"/>
          <w:b/>
          <w:color w:val="000000" w:themeColor="text1"/>
          <w:sz w:val="22"/>
          <w:szCs w:val="22"/>
        </w:rPr>
        <w:t>ESTR</w:t>
      </w:r>
      <w:r w:rsidR="00CF70D7" w:rsidRPr="00153AE3">
        <w:rPr>
          <w:rFonts w:ascii="Arial" w:hAnsi="Arial" w:cs="Arial"/>
          <w:b/>
          <w:color w:val="000000" w:themeColor="text1"/>
          <w:sz w:val="22"/>
          <w:szCs w:val="22"/>
        </w:rPr>
        <w:t>UTURAS</w:t>
      </w:r>
    </w:p>
    <w:p w14:paraId="39A3EE13" w14:textId="72055968" w:rsidR="00F44B43" w:rsidRPr="00153AE3" w:rsidRDefault="00F44B43" w:rsidP="00F44B43">
      <w:pPr>
        <w:tabs>
          <w:tab w:val="left" w:pos="5958"/>
        </w:tabs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51D4E7BD" w14:textId="102F612D" w:rsidR="00376C5E" w:rsidRPr="00153AE3" w:rsidRDefault="00376C5E" w:rsidP="00450812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color w:val="000000" w:themeColor="text1"/>
          <w:sz w:val="22"/>
          <w:szCs w:val="22"/>
        </w:rPr>
        <w:t xml:space="preserve">Executar concreto dosado racionalmente para uma resistência </w:t>
      </w:r>
      <w:r w:rsidR="004B2D10" w:rsidRPr="00153AE3">
        <w:rPr>
          <w:rFonts w:ascii="Arial" w:hAnsi="Arial" w:cs="Arial"/>
          <w:color w:val="000000" w:themeColor="text1"/>
          <w:sz w:val="22"/>
          <w:szCs w:val="22"/>
        </w:rPr>
        <w:t>característica a compressão de 10 M</w:t>
      </w:r>
      <w:r w:rsidR="00C360BF" w:rsidRPr="00153AE3">
        <w:rPr>
          <w:rFonts w:ascii="Arial" w:hAnsi="Arial" w:cs="Arial"/>
          <w:color w:val="000000" w:themeColor="text1"/>
          <w:sz w:val="22"/>
          <w:szCs w:val="22"/>
        </w:rPr>
        <w:t>p</w:t>
      </w:r>
      <w:r w:rsidR="004B2D10" w:rsidRPr="00153AE3">
        <w:rPr>
          <w:rFonts w:ascii="Arial" w:hAnsi="Arial" w:cs="Arial"/>
          <w:color w:val="000000" w:themeColor="text1"/>
          <w:sz w:val="22"/>
          <w:szCs w:val="22"/>
        </w:rPr>
        <w:t>a</w:t>
      </w:r>
      <w:r w:rsidR="00C360BF" w:rsidRPr="00153AE3">
        <w:rPr>
          <w:rFonts w:ascii="Arial" w:hAnsi="Arial" w:cs="Arial"/>
          <w:color w:val="000000" w:themeColor="text1"/>
          <w:sz w:val="22"/>
          <w:szCs w:val="22"/>
        </w:rPr>
        <w:t xml:space="preserve">, inclusive materiais, transporte, preparo </w:t>
      </w:r>
      <w:r w:rsidR="00740B7A">
        <w:rPr>
          <w:rFonts w:ascii="Arial" w:hAnsi="Arial" w:cs="Arial"/>
          <w:color w:val="000000" w:themeColor="text1"/>
          <w:sz w:val="22"/>
          <w:szCs w:val="22"/>
        </w:rPr>
        <w:t>c</w:t>
      </w:r>
      <w:r w:rsidR="00C360BF" w:rsidRPr="00153AE3">
        <w:rPr>
          <w:rFonts w:ascii="Arial" w:hAnsi="Arial" w:cs="Arial"/>
          <w:color w:val="000000" w:themeColor="text1"/>
          <w:sz w:val="22"/>
          <w:szCs w:val="22"/>
        </w:rPr>
        <w:t>om betoneira, lançamento e adensamento</w:t>
      </w:r>
      <w:r w:rsidR="00063E02">
        <w:rPr>
          <w:rFonts w:ascii="Arial" w:hAnsi="Arial" w:cs="Arial"/>
          <w:color w:val="000000" w:themeColor="text1"/>
          <w:sz w:val="22"/>
          <w:szCs w:val="22"/>
        </w:rPr>
        <w:t xml:space="preserve"> como camada de assentamento para os dispositivos de drenagem</w:t>
      </w:r>
      <w:r w:rsidR="00C360BF" w:rsidRPr="00153AE3">
        <w:rPr>
          <w:rFonts w:ascii="Arial" w:hAnsi="Arial" w:cs="Arial"/>
          <w:color w:val="000000" w:themeColor="text1"/>
          <w:sz w:val="22"/>
          <w:szCs w:val="22"/>
        </w:rPr>
        <w:t>.</w:t>
      </w:r>
    </w:p>
    <w:p w14:paraId="1ECA5A89" w14:textId="42C6CBED" w:rsidR="00450812" w:rsidRDefault="00CF70D7" w:rsidP="00450812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color w:val="000000" w:themeColor="text1"/>
          <w:sz w:val="22"/>
          <w:szCs w:val="22"/>
        </w:rPr>
        <w:t>Execu</w:t>
      </w:r>
      <w:r w:rsidR="00C11317" w:rsidRPr="00153AE3">
        <w:rPr>
          <w:rFonts w:ascii="Arial" w:hAnsi="Arial" w:cs="Arial"/>
          <w:color w:val="000000" w:themeColor="text1"/>
          <w:sz w:val="22"/>
          <w:szCs w:val="22"/>
        </w:rPr>
        <w:t xml:space="preserve">tar </w:t>
      </w:r>
      <w:r w:rsidRPr="00153AE3">
        <w:rPr>
          <w:rFonts w:ascii="Arial" w:hAnsi="Arial" w:cs="Arial"/>
          <w:color w:val="000000" w:themeColor="text1"/>
          <w:sz w:val="22"/>
          <w:szCs w:val="22"/>
        </w:rPr>
        <w:t>concreto</w:t>
      </w:r>
      <w:r w:rsidR="00800182" w:rsidRPr="00153AE3">
        <w:rPr>
          <w:rFonts w:ascii="Arial" w:hAnsi="Arial" w:cs="Arial"/>
          <w:color w:val="000000" w:themeColor="text1"/>
          <w:sz w:val="22"/>
          <w:szCs w:val="22"/>
        </w:rPr>
        <w:t xml:space="preserve"> armado</w:t>
      </w:r>
      <w:r w:rsidR="00450812" w:rsidRPr="00153AE3">
        <w:rPr>
          <w:rFonts w:ascii="Arial" w:hAnsi="Arial" w:cs="Arial"/>
          <w:color w:val="000000" w:themeColor="text1"/>
          <w:sz w:val="22"/>
          <w:szCs w:val="22"/>
        </w:rPr>
        <w:t xml:space="preserve"> com</w:t>
      </w:r>
      <w:r w:rsidRPr="00153AE3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740B7A">
        <w:rPr>
          <w:rFonts w:ascii="Arial" w:hAnsi="Arial" w:cs="Arial"/>
          <w:color w:val="000000" w:themeColor="text1"/>
          <w:sz w:val="22"/>
          <w:szCs w:val="22"/>
        </w:rPr>
        <w:t>fck =</w:t>
      </w:r>
      <w:r w:rsidR="00C36DA4" w:rsidRPr="00153AE3">
        <w:rPr>
          <w:rFonts w:ascii="Arial" w:hAnsi="Arial" w:cs="Arial"/>
          <w:color w:val="000000" w:themeColor="text1"/>
          <w:sz w:val="22"/>
          <w:szCs w:val="22"/>
        </w:rPr>
        <w:t xml:space="preserve"> 2</w:t>
      </w:r>
      <w:r w:rsidR="00800182" w:rsidRPr="00153AE3">
        <w:rPr>
          <w:rFonts w:ascii="Arial" w:hAnsi="Arial" w:cs="Arial"/>
          <w:color w:val="000000" w:themeColor="text1"/>
          <w:sz w:val="22"/>
          <w:szCs w:val="22"/>
        </w:rPr>
        <w:t>5</w:t>
      </w:r>
      <w:r w:rsidR="00C36DA4" w:rsidRPr="00153AE3">
        <w:rPr>
          <w:rFonts w:ascii="Arial" w:hAnsi="Arial" w:cs="Arial"/>
          <w:color w:val="000000" w:themeColor="text1"/>
          <w:sz w:val="22"/>
          <w:szCs w:val="22"/>
        </w:rPr>
        <w:t xml:space="preserve"> M</w:t>
      </w:r>
      <w:r w:rsidR="00450812" w:rsidRPr="00153AE3">
        <w:rPr>
          <w:rFonts w:ascii="Arial" w:hAnsi="Arial" w:cs="Arial"/>
          <w:color w:val="000000" w:themeColor="text1"/>
          <w:sz w:val="22"/>
          <w:szCs w:val="22"/>
        </w:rPr>
        <w:t>P</w:t>
      </w:r>
      <w:r w:rsidR="00C36DA4" w:rsidRPr="00153AE3">
        <w:rPr>
          <w:rFonts w:ascii="Arial" w:hAnsi="Arial" w:cs="Arial"/>
          <w:color w:val="000000" w:themeColor="text1"/>
          <w:sz w:val="22"/>
          <w:szCs w:val="22"/>
        </w:rPr>
        <w:t>a</w:t>
      </w:r>
      <w:r w:rsidR="00C11317" w:rsidRPr="00153AE3">
        <w:rPr>
          <w:rFonts w:ascii="Arial" w:hAnsi="Arial" w:cs="Arial"/>
          <w:color w:val="000000" w:themeColor="text1"/>
          <w:sz w:val="22"/>
          <w:szCs w:val="22"/>
        </w:rPr>
        <w:t>, incluindo materiais para 1,00</w:t>
      </w:r>
      <w:r w:rsidR="0049155D" w:rsidRPr="00153AE3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C11317" w:rsidRPr="00153AE3">
        <w:rPr>
          <w:rFonts w:ascii="Arial" w:hAnsi="Arial" w:cs="Arial"/>
          <w:color w:val="000000" w:themeColor="text1"/>
          <w:sz w:val="22"/>
          <w:szCs w:val="22"/>
        </w:rPr>
        <w:t xml:space="preserve">m³ de concreto </w:t>
      </w:r>
      <w:r w:rsidR="00450812" w:rsidRPr="00153AE3">
        <w:rPr>
          <w:rFonts w:ascii="Arial" w:hAnsi="Arial" w:cs="Arial"/>
          <w:color w:val="000000" w:themeColor="text1"/>
          <w:sz w:val="22"/>
          <w:szCs w:val="22"/>
        </w:rPr>
        <w:t xml:space="preserve">(importado de usina) adensado e colocado, 14,00m² de área moldada, formas e escoramento, </w:t>
      </w:r>
      <w:r w:rsidR="00542268" w:rsidRPr="00153AE3">
        <w:rPr>
          <w:rFonts w:ascii="Arial" w:hAnsi="Arial" w:cs="Arial"/>
          <w:color w:val="000000" w:themeColor="text1"/>
          <w:sz w:val="22"/>
          <w:szCs w:val="22"/>
        </w:rPr>
        <w:t>60 kg</w:t>
      </w:r>
      <w:r w:rsidR="00450812" w:rsidRPr="00153AE3">
        <w:rPr>
          <w:rFonts w:ascii="Arial" w:hAnsi="Arial" w:cs="Arial"/>
          <w:color w:val="000000" w:themeColor="text1"/>
          <w:sz w:val="22"/>
          <w:szCs w:val="22"/>
        </w:rPr>
        <w:t xml:space="preserve"> de aço CA-50, inclusive mão de obra para corte, dobragem, montagem e colocação nas formas</w:t>
      </w:r>
      <w:r w:rsidR="00063E02">
        <w:rPr>
          <w:rFonts w:ascii="Arial" w:hAnsi="Arial" w:cs="Arial"/>
          <w:color w:val="000000" w:themeColor="text1"/>
          <w:sz w:val="22"/>
          <w:szCs w:val="22"/>
        </w:rPr>
        <w:t xml:space="preserve"> para os dispositivos de drenagem</w:t>
      </w:r>
      <w:r w:rsidR="00450812" w:rsidRPr="00153AE3">
        <w:rPr>
          <w:rFonts w:ascii="Arial" w:hAnsi="Arial" w:cs="Arial"/>
          <w:color w:val="000000" w:themeColor="text1"/>
          <w:sz w:val="22"/>
          <w:szCs w:val="22"/>
        </w:rPr>
        <w:t>.</w:t>
      </w:r>
    </w:p>
    <w:p w14:paraId="6A1C95BA" w14:textId="538596E0" w:rsidR="005E357E" w:rsidRDefault="004968FD" w:rsidP="00450812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>T</w:t>
      </w:r>
      <w:r w:rsidR="005E357E" w:rsidRPr="005E357E">
        <w:rPr>
          <w:rFonts w:ascii="Arial" w:hAnsi="Arial" w:cs="Arial"/>
          <w:color w:val="000000" w:themeColor="text1"/>
          <w:sz w:val="22"/>
          <w:szCs w:val="22"/>
        </w:rPr>
        <w:t>irante protendido,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5E357E" w:rsidRPr="005E357E">
        <w:rPr>
          <w:rFonts w:ascii="Arial" w:hAnsi="Arial" w:cs="Arial"/>
          <w:color w:val="000000" w:themeColor="text1"/>
          <w:sz w:val="22"/>
          <w:szCs w:val="22"/>
        </w:rPr>
        <w:t>para carga de trabalho ate 22t,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5E357E">
        <w:rPr>
          <w:rFonts w:ascii="Arial" w:hAnsi="Arial" w:cs="Arial"/>
          <w:color w:val="000000" w:themeColor="text1"/>
          <w:sz w:val="22"/>
          <w:szCs w:val="22"/>
        </w:rPr>
        <w:t>diâmetro</w:t>
      </w:r>
      <w:r w:rsidR="005E357E" w:rsidRPr="005E357E">
        <w:rPr>
          <w:rFonts w:ascii="Arial" w:hAnsi="Arial" w:cs="Arial"/>
          <w:color w:val="000000" w:themeColor="text1"/>
          <w:sz w:val="22"/>
          <w:szCs w:val="22"/>
        </w:rPr>
        <w:t xml:space="preserve"> de 32mm,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5E357E" w:rsidRPr="005E357E">
        <w:rPr>
          <w:rFonts w:ascii="Arial" w:hAnsi="Arial" w:cs="Arial"/>
          <w:color w:val="000000" w:themeColor="text1"/>
          <w:sz w:val="22"/>
          <w:szCs w:val="22"/>
        </w:rPr>
        <w:t>inclusive o fornecimento da barra,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5E357E" w:rsidRPr="005E357E">
        <w:rPr>
          <w:rFonts w:ascii="Arial" w:hAnsi="Arial" w:cs="Arial"/>
          <w:color w:val="000000" w:themeColor="text1"/>
          <w:sz w:val="22"/>
          <w:szCs w:val="22"/>
        </w:rPr>
        <w:t>bainha,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5E357E">
        <w:rPr>
          <w:rFonts w:ascii="Arial" w:hAnsi="Arial" w:cs="Arial"/>
          <w:color w:val="000000" w:themeColor="text1"/>
          <w:sz w:val="22"/>
          <w:szCs w:val="22"/>
        </w:rPr>
        <w:t>proteção</w:t>
      </w:r>
      <w:r w:rsidR="005E357E" w:rsidRPr="005E357E">
        <w:rPr>
          <w:rFonts w:ascii="Arial" w:hAnsi="Arial" w:cs="Arial"/>
          <w:color w:val="000000" w:themeColor="text1"/>
          <w:sz w:val="22"/>
          <w:szCs w:val="22"/>
        </w:rPr>
        <w:t xml:space="preserve"> anticorrosiva,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5E357E" w:rsidRPr="005E357E">
        <w:rPr>
          <w:rFonts w:ascii="Arial" w:hAnsi="Arial" w:cs="Arial"/>
          <w:color w:val="000000" w:themeColor="text1"/>
          <w:sz w:val="22"/>
          <w:szCs w:val="22"/>
        </w:rPr>
        <w:t xml:space="preserve">preparo e </w:t>
      </w:r>
      <w:r w:rsidRPr="005E357E">
        <w:rPr>
          <w:rFonts w:ascii="Arial" w:hAnsi="Arial" w:cs="Arial"/>
          <w:color w:val="000000" w:themeColor="text1"/>
          <w:sz w:val="22"/>
          <w:szCs w:val="22"/>
        </w:rPr>
        <w:t>colocação</w:t>
      </w:r>
      <w:r w:rsidR="005E357E" w:rsidRPr="005E357E">
        <w:rPr>
          <w:rFonts w:ascii="Arial" w:hAnsi="Arial" w:cs="Arial"/>
          <w:color w:val="000000" w:themeColor="text1"/>
          <w:sz w:val="22"/>
          <w:szCs w:val="22"/>
        </w:rPr>
        <w:t xml:space="preserve"> no furo,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5E357E" w:rsidRPr="005E357E">
        <w:rPr>
          <w:rFonts w:ascii="Arial" w:hAnsi="Arial" w:cs="Arial"/>
          <w:color w:val="000000" w:themeColor="text1"/>
          <w:sz w:val="22"/>
          <w:szCs w:val="22"/>
        </w:rPr>
        <w:t>exclusive luvas,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placa</w:t>
      </w:r>
      <w:r w:rsidR="005E357E" w:rsidRPr="005E357E">
        <w:rPr>
          <w:rFonts w:ascii="Arial" w:hAnsi="Arial" w:cs="Arial"/>
          <w:color w:val="000000" w:themeColor="text1"/>
          <w:sz w:val="22"/>
          <w:szCs w:val="22"/>
        </w:rPr>
        <w:t>s,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5E357E" w:rsidRPr="005E357E">
        <w:rPr>
          <w:rFonts w:ascii="Arial" w:hAnsi="Arial" w:cs="Arial"/>
          <w:color w:val="000000" w:themeColor="text1"/>
          <w:sz w:val="22"/>
          <w:szCs w:val="22"/>
        </w:rPr>
        <w:t xml:space="preserve">porcas e </w:t>
      </w:r>
      <w:proofErr w:type="spellStart"/>
      <w:r w:rsidR="005E357E" w:rsidRPr="005E357E">
        <w:rPr>
          <w:rFonts w:ascii="Arial" w:hAnsi="Arial" w:cs="Arial"/>
          <w:color w:val="000000" w:themeColor="text1"/>
          <w:sz w:val="22"/>
          <w:szCs w:val="22"/>
        </w:rPr>
        <w:t>contraporcas</w:t>
      </w:r>
      <w:proofErr w:type="spellEnd"/>
      <w:r w:rsidR="005E357E" w:rsidRPr="005E357E">
        <w:rPr>
          <w:rFonts w:ascii="Arial" w:hAnsi="Arial" w:cs="Arial"/>
          <w:color w:val="000000" w:themeColor="text1"/>
          <w:sz w:val="22"/>
          <w:szCs w:val="22"/>
        </w:rPr>
        <w:t>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5E357E" w:rsidRPr="005E357E">
        <w:rPr>
          <w:rFonts w:ascii="Arial" w:hAnsi="Arial" w:cs="Arial"/>
          <w:color w:val="000000" w:themeColor="text1"/>
          <w:sz w:val="22"/>
          <w:szCs w:val="22"/>
        </w:rPr>
        <w:t>etc,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5E357E">
        <w:rPr>
          <w:rFonts w:ascii="Arial" w:hAnsi="Arial" w:cs="Arial"/>
          <w:color w:val="000000" w:themeColor="text1"/>
          <w:sz w:val="22"/>
          <w:szCs w:val="22"/>
        </w:rPr>
        <w:t>perfuração</w:t>
      </w:r>
      <w:r w:rsidR="005E357E" w:rsidRPr="005E357E">
        <w:rPr>
          <w:rFonts w:ascii="Arial" w:hAnsi="Arial" w:cs="Arial"/>
          <w:color w:val="000000" w:themeColor="text1"/>
          <w:sz w:val="22"/>
          <w:szCs w:val="22"/>
        </w:rPr>
        <w:t xml:space="preserve"> e </w:t>
      </w:r>
      <w:r w:rsidRPr="005E357E">
        <w:rPr>
          <w:rFonts w:ascii="Arial" w:hAnsi="Arial" w:cs="Arial"/>
          <w:color w:val="000000" w:themeColor="text1"/>
          <w:sz w:val="22"/>
          <w:szCs w:val="22"/>
        </w:rPr>
        <w:t>injeção</w:t>
      </w:r>
      <w:r>
        <w:rPr>
          <w:rFonts w:ascii="Arial" w:hAnsi="Arial" w:cs="Arial"/>
          <w:color w:val="000000" w:themeColor="text1"/>
          <w:sz w:val="22"/>
          <w:szCs w:val="22"/>
        </w:rPr>
        <w:t>, incluindo a protensão parcial e final.</w:t>
      </w:r>
      <w:r w:rsidR="005E357E" w:rsidRPr="005E357E">
        <w:rPr>
          <w:rFonts w:ascii="Arial" w:hAnsi="Arial" w:cs="Arial"/>
          <w:color w:val="000000" w:themeColor="text1"/>
          <w:sz w:val="22"/>
          <w:szCs w:val="22"/>
        </w:rPr>
        <w:t xml:space="preserve">  </w:t>
      </w:r>
    </w:p>
    <w:p w14:paraId="46F9F8E0" w14:textId="6D0D3CD7" w:rsidR="004968FD" w:rsidRPr="00153AE3" w:rsidRDefault="004968FD" w:rsidP="00450812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>Aluguel, montagem e desmontagem de e</w:t>
      </w:r>
      <w:r w:rsidRPr="004968FD">
        <w:rPr>
          <w:rFonts w:ascii="Arial" w:hAnsi="Arial" w:cs="Arial"/>
          <w:color w:val="000000" w:themeColor="text1"/>
          <w:sz w:val="22"/>
          <w:szCs w:val="22"/>
        </w:rPr>
        <w:t>scoramento tubular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4968FD">
        <w:rPr>
          <w:rFonts w:ascii="Arial" w:hAnsi="Arial" w:cs="Arial"/>
          <w:color w:val="000000" w:themeColor="text1"/>
          <w:sz w:val="22"/>
          <w:szCs w:val="22"/>
        </w:rPr>
        <w:t>com tubos metálicos,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4968FD">
        <w:rPr>
          <w:rFonts w:ascii="Arial" w:hAnsi="Arial" w:cs="Arial"/>
          <w:color w:val="000000" w:themeColor="text1"/>
          <w:sz w:val="22"/>
          <w:szCs w:val="22"/>
        </w:rPr>
        <w:t>na densidade de 5,00m de tubo equipado por m</w:t>
      </w:r>
      <w:r>
        <w:rPr>
          <w:rFonts w:ascii="Arial" w:hAnsi="Arial" w:cs="Arial"/>
          <w:color w:val="000000" w:themeColor="text1"/>
          <w:sz w:val="22"/>
          <w:szCs w:val="22"/>
        </w:rPr>
        <w:t>³</w:t>
      </w:r>
      <w:r w:rsidRPr="004968FD">
        <w:rPr>
          <w:rFonts w:ascii="Arial" w:hAnsi="Arial" w:cs="Arial"/>
          <w:color w:val="000000" w:themeColor="text1"/>
          <w:sz w:val="22"/>
          <w:szCs w:val="22"/>
        </w:rPr>
        <w:t xml:space="preserve"> de escoramento,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4968FD">
        <w:rPr>
          <w:rFonts w:ascii="Arial" w:hAnsi="Arial" w:cs="Arial"/>
          <w:color w:val="000000" w:themeColor="text1"/>
          <w:sz w:val="22"/>
          <w:szCs w:val="22"/>
        </w:rPr>
        <w:t>pago pelo volume deste e pelo tempo necessário,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4968FD">
        <w:rPr>
          <w:rFonts w:ascii="Arial" w:hAnsi="Arial" w:cs="Arial"/>
          <w:color w:val="000000" w:themeColor="text1"/>
          <w:sz w:val="22"/>
          <w:szCs w:val="22"/>
        </w:rPr>
        <w:t>desde a entrega do material na obra,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4968FD">
        <w:rPr>
          <w:rFonts w:ascii="Arial" w:hAnsi="Arial" w:cs="Arial"/>
          <w:color w:val="000000" w:themeColor="text1"/>
          <w:sz w:val="22"/>
          <w:szCs w:val="22"/>
        </w:rPr>
        <w:t>na ocasião apropriada ate sua carga,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4968FD">
        <w:rPr>
          <w:rFonts w:ascii="Arial" w:hAnsi="Arial" w:cs="Arial"/>
          <w:color w:val="000000" w:themeColor="text1"/>
          <w:sz w:val="22"/>
          <w:szCs w:val="22"/>
        </w:rPr>
        <w:t>para devolução,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4968FD">
        <w:rPr>
          <w:rFonts w:ascii="Arial" w:hAnsi="Arial" w:cs="Arial"/>
          <w:color w:val="000000" w:themeColor="text1"/>
          <w:sz w:val="22"/>
          <w:szCs w:val="22"/>
        </w:rPr>
        <w:t>logo que desnecessária</w:t>
      </w:r>
      <w:r>
        <w:rPr>
          <w:rFonts w:ascii="Arial" w:hAnsi="Arial" w:cs="Arial"/>
          <w:color w:val="000000" w:themeColor="text1"/>
          <w:sz w:val="22"/>
          <w:szCs w:val="22"/>
        </w:rPr>
        <w:t>.</w:t>
      </w:r>
    </w:p>
    <w:p w14:paraId="623A40D1" w14:textId="77777777" w:rsidR="00F44B43" w:rsidRDefault="00F44B43" w:rsidP="00F44B43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52434112" w14:textId="77777777" w:rsidR="00740B7A" w:rsidRPr="00153AE3" w:rsidRDefault="00740B7A" w:rsidP="00F44B43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68B72A34" w14:textId="68665D7B" w:rsidR="0049155D" w:rsidRPr="00153AE3" w:rsidRDefault="00153AE3" w:rsidP="002048D6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b/>
          <w:color w:val="000000" w:themeColor="text1"/>
          <w:sz w:val="22"/>
          <w:szCs w:val="22"/>
        </w:rPr>
        <w:t>9</w:t>
      </w:r>
      <w:r w:rsidR="0049155D" w:rsidRPr="00153AE3">
        <w:rPr>
          <w:rFonts w:ascii="Arial" w:hAnsi="Arial" w:cs="Arial"/>
          <w:b/>
          <w:color w:val="000000" w:themeColor="text1"/>
          <w:sz w:val="22"/>
          <w:szCs w:val="22"/>
        </w:rPr>
        <w:t>.</w:t>
      </w:r>
      <w:r w:rsidR="002048D6" w:rsidRPr="00153AE3">
        <w:rPr>
          <w:rFonts w:ascii="Arial" w:hAnsi="Arial" w:cs="Arial"/>
          <w:b/>
          <w:color w:val="000000" w:themeColor="text1"/>
          <w:sz w:val="22"/>
          <w:szCs w:val="22"/>
        </w:rPr>
        <w:tab/>
      </w:r>
      <w:r w:rsidR="0049155D" w:rsidRPr="00153AE3">
        <w:rPr>
          <w:rFonts w:ascii="Arial" w:hAnsi="Arial" w:cs="Arial"/>
          <w:b/>
          <w:color w:val="000000" w:themeColor="text1"/>
          <w:sz w:val="22"/>
          <w:szCs w:val="22"/>
        </w:rPr>
        <w:t>REVESTIMENTOS DE PAREDES</w:t>
      </w:r>
      <w:r w:rsidR="00740B7A">
        <w:rPr>
          <w:rFonts w:ascii="Arial" w:hAnsi="Arial" w:cs="Arial"/>
          <w:b/>
          <w:color w:val="000000" w:themeColor="text1"/>
          <w:sz w:val="22"/>
          <w:szCs w:val="22"/>
        </w:rPr>
        <w:t>, TETOS E PISOS</w:t>
      </w:r>
    </w:p>
    <w:p w14:paraId="3084E18F" w14:textId="77777777" w:rsidR="0049155D" w:rsidRPr="00153AE3" w:rsidRDefault="0049155D" w:rsidP="002048D6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7883094E" w14:textId="3C2953EE" w:rsidR="0049155D" w:rsidRDefault="0062798C" w:rsidP="0049155D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color w:val="000000" w:themeColor="text1"/>
          <w:sz w:val="22"/>
          <w:szCs w:val="22"/>
        </w:rPr>
        <w:t>P</w:t>
      </w:r>
      <w:r w:rsidR="0049155D" w:rsidRPr="00153AE3">
        <w:rPr>
          <w:rFonts w:ascii="Arial" w:hAnsi="Arial" w:cs="Arial"/>
          <w:color w:val="000000" w:themeColor="text1"/>
          <w:sz w:val="22"/>
          <w:szCs w:val="22"/>
        </w:rPr>
        <w:t>átio de concreto com 15,00 cm de espessura, no traço de 1:2:2 em volume, formando quadros de 1,50 x 1,50 m e sarrafos de madeira incorporados</w:t>
      </w:r>
      <w:r w:rsidR="00C360BF" w:rsidRPr="00153AE3">
        <w:rPr>
          <w:rFonts w:ascii="Arial" w:hAnsi="Arial" w:cs="Arial"/>
          <w:color w:val="000000" w:themeColor="text1"/>
          <w:sz w:val="22"/>
          <w:szCs w:val="22"/>
        </w:rPr>
        <w:t>, exclusive preparo do terreno</w:t>
      </w:r>
      <w:r w:rsidR="005D45E0">
        <w:rPr>
          <w:rFonts w:ascii="Arial" w:hAnsi="Arial" w:cs="Arial"/>
          <w:color w:val="000000" w:themeColor="text1"/>
          <w:sz w:val="22"/>
          <w:szCs w:val="22"/>
        </w:rPr>
        <w:t xml:space="preserve"> no acabamento dos bueiros</w:t>
      </w:r>
      <w:r w:rsidR="00C360BF" w:rsidRPr="00153AE3">
        <w:rPr>
          <w:rFonts w:ascii="Arial" w:hAnsi="Arial" w:cs="Arial"/>
          <w:color w:val="000000" w:themeColor="text1"/>
          <w:sz w:val="22"/>
          <w:szCs w:val="22"/>
        </w:rPr>
        <w:t>.</w:t>
      </w:r>
    </w:p>
    <w:p w14:paraId="03E3B92A" w14:textId="77777777" w:rsidR="00740B7A" w:rsidRPr="00153AE3" w:rsidRDefault="00740B7A" w:rsidP="0049155D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1DFEEF36" w14:textId="77777777" w:rsidR="0049155D" w:rsidRPr="00153AE3" w:rsidRDefault="0049155D" w:rsidP="002048D6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10051E59" w14:textId="1EFC5D33" w:rsidR="0062798C" w:rsidRPr="00153AE3" w:rsidRDefault="00153AE3" w:rsidP="002048D6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b/>
          <w:color w:val="000000" w:themeColor="text1"/>
          <w:sz w:val="22"/>
          <w:szCs w:val="22"/>
        </w:rPr>
        <w:t>10</w:t>
      </w:r>
      <w:r w:rsidR="00CD45F8" w:rsidRPr="00153AE3">
        <w:rPr>
          <w:rFonts w:ascii="Arial" w:hAnsi="Arial" w:cs="Arial"/>
          <w:b/>
          <w:color w:val="000000" w:themeColor="text1"/>
          <w:sz w:val="22"/>
          <w:szCs w:val="22"/>
        </w:rPr>
        <w:t xml:space="preserve">. </w:t>
      </w:r>
      <w:r w:rsidR="0062798C" w:rsidRPr="00153AE3">
        <w:rPr>
          <w:rFonts w:ascii="Arial" w:hAnsi="Arial" w:cs="Arial"/>
          <w:b/>
          <w:color w:val="000000" w:themeColor="text1"/>
          <w:sz w:val="22"/>
          <w:szCs w:val="22"/>
        </w:rPr>
        <w:t>INSTALAÇÃO ELÉTICA, HIDRÁULICA, SANITÁRIA E MECÂNICA</w:t>
      </w:r>
    </w:p>
    <w:p w14:paraId="25F6D8F9" w14:textId="09EE9DA7" w:rsidR="0062798C" w:rsidRPr="00153AE3" w:rsidRDefault="0062798C" w:rsidP="002048D6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2222D74D" w14:textId="2948C97C" w:rsidR="0062798C" w:rsidRPr="00153AE3" w:rsidRDefault="0062798C" w:rsidP="002048D6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b/>
          <w:color w:val="000000" w:themeColor="text1"/>
          <w:sz w:val="22"/>
          <w:szCs w:val="22"/>
        </w:rPr>
        <w:lastRenderedPageBreak/>
        <w:tab/>
      </w:r>
      <w:r w:rsidR="00740B7A" w:rsidRPr="00740B7A">
        <w:rPr>
          <w:rFonts w:ascii="Arial" w:hAnsi="Arial" w:cs="Arial"/>
          <w:color w:val="000000" w:themeColor="text1"/>
          <w:sz w:val="22"/>
          <w:szCs w:val="22"/>
        </w:rPr>
        <w:t>Utilização de t</w:t>
      </w:r>
      <w:r w:rsidR="00C360BF" w:rsidRPr="00153AE3">
        <w:rPr>
          <w:rFonts w:ascii="Arial" w:hAnsi="Arial" w:cs="Arial"/>
          <w:bCs/>
          <w:color w:val="000000" w:themeColor="text1"/>
          <w:sz w:val="22"/>
          <w:szCs w:val="22"/>
        </w:rPr>
        <w:t>ubo de PVC rígido de 150,00 mm, soldável, inclusive conexões e emendas, exclusive abertura e fechamento de rasgo, fornecimento e assentamento</w:t>
      </w:r>
      <w:r w:rsidR="00740B7A">
        <w:rPr>
          <w:rFonts w:ascii="Arial" w:hAnsi="Arial" w:cs="Arial"/>
          <w:bCs/>
          <w:color w:val="000000" w:themeColor="text1"/>
          <w:sz w:val="22"/>
          <w:szCs w:val="22"/>
        </w:rPr>
        <w:t>, para fins de drenagem pluvial</w:t>
      </w:r>
      <w:r w:rsidR="00C360BF" w:rsidRPr="00153AE3">
        <w:rPr>
          <w:rFonts w:ascii="Arial" w:hAnsi="Arial" w:cs="Arial"/>
          <w:bCs/>
          <w:color w:val="000000" w:themeColor="text1"/>
          <w:sz w:val="22"/>
          <w:szCs w:val="22"/>
        </w:rPr>
        <w:t>.</w:t>
      </w:r>
    </w:p>
    <w:p w14:paraId="522D10E0" w14:textId="3E05B20C" w:rsidR="0062798C" w:rsidRPr="00153AE3" w:rsidRDefault="0062798C" w:rsidP="002048D6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2829893A" w14:textId="3379A0F4" w:rsidR="0062798C" w:rsidRPr="00153AE3" w:rsidRDefault="00153AE3" w:rsidP="002048D6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b/>
          <w:color w:val="000000" w:themeColor="text1"/>
          <w:sz w:val="22"/>
          <w:szCs w:val="22"/>
        </w:rPr>
        <w:t>11</w:t>
      </w:r>
      <w:r w:rsidR="0062798C" w:rsidRPr="00153AE3">
        <w:rPr>
          <w:rFonts w:ascii="Arial" w:hAnsi="Arial" w:cs="Arial"/>
          <w:b/>
          <w:color w:val="000000" w:themeColor="text1"/>
          <w:sz w:val="22"/>
          <w:szCs w:val="22"/>
        </w:rPr>
        <w:t>. PREÇOS RODOVIÁRIOS</w:t>
      </w:r>
    </w:p>
    <w:p w14:paraId="3F133D32" w14:textId="4B88750C" w:rsidR="0062798C" w:rsidRDefault="0062798C" w:rsidP="002048D6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1336715E" w14:textId="35E4A1A6" w:rsidR="0054111B" w:rsidRPr="001C0562" w:rsidRDefault="001C0562" w:rsidP="00ED08F5">
      <w:pPr>
        <w:spacing w:line="360" w:lineRule="auto"/>
        <w:ind w:firstLine="708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>
        <w:rPr>
          <w:rFonts w:ascii="Arial" w:hAnsi="Arial" w:cs="Arial"/>
          <w:bCs/>
          <w:color w:val="000000" w:themeColor="text1"/>
          <w:sz w:val="22"/>
          <w:szCs w:val="22"/>
        </w:rPr>
        <w:t xml:space="preserve">Uso de </w:t>
      </w:r>
      <w:r w:rsidRPr="001C0562">
        <w:rPr>
          <w:rFonts w:ascii="Arial" w:hAnsi="Arial" w:cs="Arial"/>
          <w:bCs/>
          <w:color w:val="000000" w:themeColor="text1"/>
          <w:sz w:val="22"/>
          <w:szCs w:val="22"/>
        </w:rPr>
        <w:t>areia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 xml:space="preserve"> para preenchimento do filtro drenante no </w:t>
      </w:r>
      <w:proofErr w:type="spellStart"/>
      <w:r>
        <w:rPr>
          <w:rFonts w:ascii="Arial" w:hAnsi="Arial" w:cs="Arial"/>
          <w:bCs/>
          <w:color w:val="000000" w:themeColor="text1"/>
          <w:sz w:val="22"/>
          <w:szCs w:val="22"/>
        </w:rPr>
        <w:t>tardoz</w:t>
      </w:r>
      <w:proofErr w:type="spellEnd"/>
      <w:r>
        <w:rPr>
          <w:rFonts w:ascii="Arial" w:hAnsi="Arial" w:cs="Arial"/>
          <w:bCs/>
          <w:color w:val="000000" w:themeColor="text1"/>
          <w:sz w:val="22"/>
          <w:szCs w:val="22"/>
        </w:rPr>
        <w:t xml:space="preserve"> da cortina atirantada</w:t>
      </w:r>
      <w:r w:rsidR="00324873" w:rsidRPr="00324873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324873">
        <w:rPr>
          <w:rFonts w:ascii="Arial" w:hAnsi="Arial" w:cs="Arial"/>
          <w:bCs/>
          <w:color w:val="000000" w:themeColor="text1"/>
          <w:sz w:val="22"/>
          <w:szCs w:val="22"/>
        </w:rPr>
        <w:t xml:space="preserve">e </w:t>
      </w:r>
      <w:r w:rsidR="00324873">
        <w:rPr>
          <w:rFonts w:ascii="Arial" w:hAnsi="Arial" w:cs="Arial"/>
          <w:bCs/>
          <w:color w:val="000000" w:themeColor="text1"/>
          <w:sz w:val="22"/>
          <w:szCs w:val="22"/>
        </w:rPr>
        <w:t xml:space="preserve">do </w:t>
      </w:r>
      <w:r w:rsidR="00324873" w:rsidRPr="001C0562">
        <w:rPr>
          <w:rFonts w:ascii="Arial" w:hAnsi="Arial" w:cs="Arial"/>
          <w:bCs/>
          <w:color w:val="000000" w:themeColor="text1"/>
          <w:sz w:val="22"/>
          <w:szCs w:val="22"/>
        </w:rPr>
        <w:t>p</w:t>
      </w:r>
      <w:r w:rsidR="00324873">
        <w:rPr>
          <w:rFonts w:ascii="Arial" w:hAnsi="Arial" w:cs="Arial"/>
          <w:bCs/>
          <w:color w:val="000000" w:themeColor="text1"/>
          <w:sz w:val="22"/>
          <w:szCs w:val="22"/>
        </w:rPr>
        <w:t>ó</w:t>
      </w:r>
      <w:r w:rsidR="00324873" w:rsidRPr="001C0562">
        <w:rPr>
          <w:rFonts w:ascii="Arial" w:hAnsi="Arial" w:cs="Arial"/>
          <w:bCs/>
          <w:color w:val="000000" w:themeColor="text1"/>
          <w:sz w:val="22"/>
          <w:szCs w:val="22"/>
        </w:rPr>
        <w:t>-de-pedra</w:t>
      </w:r>
      <w:r w:rsidR="00324873">
        <w:rPr>
          <w:rFonts w:ascii="Arial" w:hAnsi="Arial" w:cs="Arial"/>
          <w:bCs/>
          <w:color w:val="000000" w:themeColor="text1"/>
          <w:sz w:val="22"/>
          <w:szCs w:val="22"/>
        </w:rPr>
        <w:t xml:space="preserve"> para reaterro da cortina atirantada</w:t>
      </w:r>
      <w:r w:rsidRPr="001C0562">
        <w:rPr>
          <w:rFonts w:ascii="Arial" w:hAnsi="Arial" w:cs="Arial"/>
          <w:bCs/>
          <w:color w:val="000000" w:themeColor="text1"/>
          <w:sz w:val="22"/>
          <w:szCs w:val="22"/>
        </w:rPr>
        <w:t>,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Pr="001C0562">
        <w:rPr>
          <w:rFonts w:ascii="Arial" w:hAnsi="Arial" w:cs="Arial"/>
          <w:bCs/>
          <w:color w:val="000000" w:themeColor="text1"/>
          <w:sz w:val="22"/>
          <w:szCs w:val="22"/>
        </w:rPr>
        <w:t>inclusive tran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>s</w:t>
      </w:r>
      <w:r w:rsidRPr="001C0562">
        <w:rPr>
          <w:rFonts w:ascii="Arial" w:hAnsi="Arial" w:cs="Arial"/>
          <w:bCs/>
          <w:color w:val="000000" w:themeColor="text1"/>
          <w:sz w:val="22"/>
          <w:szCs w:val="22"/>
        </w:rPr>
        <w:t>porte,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Pr="001C0562">
        <w:rPr>
          <w:rFonts w:ascii="Arial" w:hAnsi="Arial" w:cs="Arial"/>
          <w:bCs/>
          <w:color w:val="000000" w:themeColor="text1"/>
          <w:sz w:val="22"/>
          <w:szCs w:val="22"/>
        </w:rPr>
        <w:t xml:space="preserve">para região metropolitana do 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>R</w:t>
      </w:r>
      <w:r w:rsidRPr="001C0562">
        <w:rPr>
          <w:rFonts w:ascii="Arial" w:hAnsi="Arial" w:cs="Arial"/>
          <w:bCs/>
          <w:color w:val="000000" w:themeColor="text1"/>
          <w:sz w:val="22"/>
          <w:szCs w:val="22"/>
        </w:rPr>
        <w:t xml:space="preserve">io de 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>J</w:t>
      </w:r>
      <w:r w:rsidRPr="001C0562">
        <w:rPr>
          <w:rFonts w:ascii="Arial" w:hAnsi="Arial" w:cs="Arial"/>
          <w:bCs/>
          <w:color w:val="000000" w:themeColor="text1"/>
          <w:sz w:val="22"/>
          <w:szCs w:val="22"/>
        </w:rPr>
        <w:t>aneiro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 xml:space="preserve">, </w:t>
      </w:r>
      <w:r w:rsidRPr="001C0562">
        <w:rPr>
          <w:rFonts w:ascii="Arial" w:hAnsi="Arial" w:cs="Arial"/>
          <w:bCs/>
          <w:color w:val="000000" w:themeColor="text1"/>
          <w:sz w:val="22"/>
          <w:szCs w:val="22"/>
        </w:rPr>
        <w:t>fornecimento</w:t>
      </w:r>
      <w:r w:rsidR="00324873">
        <w:rPr>
          <w:rFonts w:ascii="Arial" w:hAnsi="Arial" w:cs="Arial"/>
          <w:bCs/>
          <w:color w:val="000000" w:themeColor="text1"/>
          <w:sz w:val="22"/>
          <w:szCs w:val="22"/>
        </w:rPr>
        <w:t>.</w:t>
      </w:r>
    </w:p>
    <w:p w14:paraId="7C039805" w14:textId="0829BD3E" w:rsidR="00740B7A" w:rsidRPr="00153AE3" w:rsidRDefault="00C360BF" w:rsidP="000F7275">
      <w:pPr>
        <w:spacing w:line="360" w:lineRule="auto"/>
        <w:ind w:firstLine="708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bCs/>
          <w:color w:val="000000" w:themeColor="text1"/>
          <w:sz w:val="22"/>
          <w:szCs w:val="22"/>
        </w:rPr>
        <w:t xml:space="preserve">Execução de </w:t>
      </w:r>
      <w:r w:rsidR="000F7275" w:rsidRPr="001C0562">
        <w:rPr>
          <w:rFonts w:ascii="Arial" w:hAnsi="Arial" w:cs="Arial"/>
          <w:bCs/>
          <w:color w:val="000000" w:themeColor="text1"/>
          <w:sz w:val="22"/>
          <w:szCs w:val="22"/>
        </w:rPr>
        <w:t xml:space="preserve">guarda-corpo em pilares de concreto e barra de </w:t>
      </w:r>
      <w:r w:rsidR="000F7275" w:rsidRPr="001C0562">
        <w:rPr>
          <w:rFonts w:ascii="Arial" w:hAnsi="Arial" w:cs="Arial"/>
          <w:bCs/>
          <w:color w:val="000000" w:themeColor="text1"/>
          <w:sz w:val="22"/>
          <w:szCs w:val="22"/>
        </w:rPr>
        <w:t>aço</w:t>
      </w:r>
      <w:r w:rsidR="000F7275" w:rsidRPr="001C0562">
        <w:rPr>
          <w:rFonts w:ascii="Arial" w:hAnsi="Arial" w:cs="Arial"/>
          <w:bCs/>
          <w:color w:val="000000" w:themeColor="text1"/>
          <w:sz w:val="22"/>
          <w:szCs w:val="22"/>
        </w:rPr>
        <w:t xml:space="preserve"> horizontais de 1.1/2" de </w:t>
      </w:r>
      <w:r w:rsidR="000F7275" w:rsidRPr="001C0562">
        <w:rPr>
          <w:rFonts w:ascii="Arial" w:hAnsi="Arial" w:cs="Arial"/>
          <w:bCs/>
          <w:color w:val="000000" w:themeColor="text1"/>
          <w:sz w:val="22"/>
          <w:szCs w:val="22"/>
        </w:rPr>
        <w:t>aço</w:t>
      </w:r>
      <w:r w:rsidR="000F7275" w:rsidRPr="001C0562">
        <w:rPr>
          <w:rFonts w:ascii="Arial" w:hAnsi="Arial" w:cs="Arial"/>
          <w:bCs/>
          <w:color w:val="000000" w:themeColor="text1"/>
          <w:sz w:val="22"/>
          <w:szCs w:val="22"/>
        </w:rPr>
        <w:t xml:space="preserve"> galvanizado</w:t>
      </w:r>
      <w:r w:rsidR="000F7275">
        <w:rPr>
          <w:rFonts w:ascii="Arial" w:hAnsi="Arial" w:cs="Arial"/>
          <w:bCs/>
          <w:color w:val="000000" w:themeColor="text1"/>
          <w:sz w:val="22"/>
          <w:szCs w:val="22"/>
        </w:rPr>
        <w:t>.</w:t>
      </w:r>
    </w:p>
    <w:p w14:paraId="485E7EEF" w14:textId="6688CFE3" w:rsidR="0062798C" w:rsidRPr="00153AE3" w:rsidRDefault="0062798C" w:rsidP="002048D6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 w:rsidRPr="00153AE3">
        <w:rPr>
          <w:rFonts w:ascii="Arial" w:hAnsi="Arial" w:cs="Arial"/>
          <w:bCs/>
          <w:color w:val="000000" w:themeColor="text1"/>
          <w:sz w:val="22"/>
          <w:szCs w:val="22"/>
        </w:rPr>
        <w:tab/>
      </w:r>
    </w:p>
    <w:p w14:paraId="6FD575CD" w14:textId="0C76F203" w:rsidR="002048D6" w:rsidRPr="00153AE3" w:rsidRDefault="00740B7A" w:rsidP="002048D6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>
        <w:rPr>
          <w:rFonts w:ascii="Arial" w:hAnsi="Arial" w:cs="Arial"/>
          <w:b/>
          <w:color w:val="000000" w:themeColor="text1"/>
          <w:sz w:val="22"/>
          <w:szCs w:val="22"/>
        </w:rPr>
        <w:t>12</w:t>
      </w:r>
      <w:r w:rsidR="0062798C" w:rsidRPr="00153AE3">
        <w:rPr>
          <w:rFonts w:ascii="Arial" w:hAnsi="Arial" w:cs="Arial"/>
          <w:b/>
          <w:color w:val="000000" w:themeColor="text1"/>
          <w:sz w:val="22"/>
          <w:szCs w:val="22"/>
        </w:rPr>
        <w:t xml:space="preserve">. </w:t>
      </w:r>
      <w:r>
        <w:rPr>
          <w:rFonts w:ascii="Arial" w:hAnsi="Arial" w:cs="Arial"/>
          <w:b/>
          <w:color w:val="000000" w:themeColor="text1"/>
          <w:sz w:val="22"/>
          <w:szCs w:val="22"/>
        </w:rPr>
        <w:t>DISPOSIÇÕES GERAIS</w:t>
      </w:r>
    </w:p>
    <w:p w14:paraId="6B153E8B" w14:textId="77777777" w:rsidR="002048D6" w:rsidRPr="00153AE3" w:rsidRDefault="002048D6" w:rsidP="002048D6">
      <w:pPr>
        <w:tabs>
          <w:tab w:val="left" w:pos="5958"/>
        </w:tabs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bookmarkStart w:id="0" w:name="_GoBack"/>
      <w:bookmarkEnd w:id="0"/>
    </w:p>
    <w:p w14:paraId="290D4B1D" w14:textId="77777777" w:rsidR="002048D6" w:rsidRPr="00153AE3" w:rsidRDefault="002048D6" w:rsidP="002048D6">
      <w:pPr>
        <w:pStyle w:val="Recuodecorpodetexto"/>
        <w:spacing w:line="360" w:lineRule="auto"/>
        <w:ind w:firstLine="709"/>
        <w:jc w:val="both"/>
        <w:rPr>
          <w:rFonts w:cs="Arial"/>
          <w:color w:val="000000" w:themeColor="text1"/>
          <w:sz w:val="22"/>
          <w:szCs w:val="22"/>
        </w:rPr>
      </w:pPr>
      <w:r w:rsidRPr="00153AE3">
        <w:rPr>
          <w:rFonts w:cs="Arial"/>
          <w:color w:val="000000" w:themeColor="text1"/>
          <w:sz w:val="22"/>
          <w:szCs w:val="22"/>
        </w:rPr>
        <w:t>O projeto com as características descritas em anexo, define uma obra de pequeno porte, isolada e com média complexidade técnica de gerenciamento e execução.</w:t>
      </w:r>
    </w:p>
    <w:p w14:paraId="7E0771AC" w14:textId="77777777" w:rsidR="002048D6" w:rsidRPr="00153AE3" w:rsidRDefault="002048D6" w:rsidP="002048D6">
      <w:pPr>
        <w:pStyle w:val="Recuodecorpodetexto"/>
        <w:spacing w:line="360" w:lineRule="auto"/>
        <w:ind w:firstLine="709"/>
        <w:jc w:val="both"/>
        <w:rPr>
          <w:rFonts w:cs="Arial"/>
          <w:color w:val="000000" w:themeColor="text1"/>
          <w:sz w:val="22"/>
          <w:szCs w:val="22"/>
        </w:rPr>
      </w:pPr>
      <w:r w:rsidRPr="00153AE3">
        <w:rPr>
          <w:rFonts w:cs="Arial"/>
          <w:color w:val="000000" w:themeColor="text1"/>
          <w:sz w:val="22"/>
          <w:szCs w:val="22"/>
        </w:rPr>
        <w:t>Os serviços serão executados na forma da lei nº 8.666, de 21 de junho de</w:t>
      </w:r>
      <w:r w:rsidR="00B14FEE" w:rsidRPr="00153AE3">
        <w:rPr>
          <w:rFonts w:cs="Arial"/>
          <w:color w:val="000000" w:themeColor="text1"/>
          <w:sz w:val="22"/>
          <w:szCs w:val="22"/>
        </w:rPr>
        <w:t xml:space="preserve"> 1</w:t>
      </w:r>
      <w:r w:rsidRPr="00153AE3">
        <w:rPr>
          <w:rFonts w:cs="Arial"/>
          <w:color w:val="000000" w:themeColor="text1"/>
          <w:sz w:val="22"/>
          <w:szCs w:val="22"/>
        </w:rPr>
        <w:t>993, com as alterações introduzidas pela lei nº 9.648, de 27 de maio de 1998.</w:t>
      </w:r>
    </w:p>
    <w:p w14:paraId="7EA0C107" w14:textId="20F92CFC" w:rsidR="002048D6" w:rsidRPr="00153AE3" w:rsidRDefault="002048D6" w:rsidP="002048D6">
      <w:pPr>
        <w:pStyle w:val="Recuodecorpodetexto"/>
        <w:spacing w:line="360" w:lineRule="auto"/>
        <w:ind w:firstLine="709"/>
        <w:jc w:val="both"/>
        <w:rPr>
          <w:rFonts w:cs="Arial"/>
          <w:color w:val="000000" w:themeColor="text1"/>
          <w:sz w:val="22"/>
          <w:szCs w:val="22"/>
        </w:rPr>
      </w:pPr>
      <w:r w:rsidRPr="00153AE3">
        <w:rPr>
          <w:rFonts w:cs="Arial"/>
          <w:color w:val="000000" w:themeColor="text1"/>
          <w:sz w:val="22"/>
          <w:szCs w:val="22"/>
        </w:rPr>
        <w:t xml:space="preserve">O prazo para a execução dos serviços será de </w:t>
      </w:r>
      <w:r w:rsidR="00BD484F">
        <w:rPr>
          <w:rFonts w:cs="Arial"/>
          <w:color w:val="000000" w:themeColor="text1"/>
          <w:sz w:val="22"/>
          <w:szCs w:val="22"/>
        </w:rPr>
        <w:t>6</w:t>
      </w:r>
      <w:r w:rsidRPr="00153AE3">
        <w:rPr>
          <w:rFonts w:cs="Arial"/>
          <w:color w:val="000000" w:themeColor="text1"/>
          <w:sz w:val="22"/>
          <w:szCs w:val="22"/>
        </w:rPr>
        <w:t xml:space="preserve"> (</w:t>
      </w:r>
      <w:r w:rsidR="00BD484F">
        <w:rPr>
          <w:rFonts w:cs="Arial"/>
          <w:color w:val="000000" w:themeColor="text1"/>
          <w:sz w:val="22"/>
          <w:szCs w:val="22"/>
        </w:rPr>
        <w:t>seis</w:t>
      </w:r>
      <w:r w:rsidRPr="00153AE3">
        <w:rPr>
          <w:rFonts w:cs="Arial"/>
          <w:color w:val="000000" w:themeColor="text1"/>
          <w:sz w:val="22"/>
          <w:szCs w:val="22"/>
        </w:rPr>
        <w:t xml:space="preserve">) </w:t>
      </w:r>
      <w:r w:rsidR="0007262A" w:rsidRPr="00153AE3">
        <w:rPr>
          <w:rFonts w:cs="Arial"/>
          <w:color w:val="000000" w:themeColor="text1"/>
          <w:sz w:val="22"/>
          <w:szCs w:val="22"/>
        </w:rPr>
        <w:t>meses</w:t>
      </w:r>
      <w:r w:rsidRPr="00153AE3">
        <w:rPr>
          <w:rFonts w:cs="Arial"/>
          <w:color w:val="000000" w:themeColor="text1"/>
          <w:sz w:val="22"/>
          <w:szCs w:val="22"/>
        </w:rPr>
        <w:t>, a contar da data base expressa na Ordem de Início.</w:t>
      </w:r>
    </w:p>
    <w:p w14:paraId="781A18F5" w14:textId="77777777" w:rsidR="002048D6" w:rsidRPr="00153AE3" w:rsidRDefault="002048D6" w:rsidP="002048D6">
      <w:pPr>
        <w:pStyle w:val="Recuodecorpodetexto"/>
        <w:spacing w:line="360" w:lineRule="auto"/>
        <w:ind w:firstLine="709"/>
        <w:jc w:val="both"/>
        <w:rPr>
          <w:rFonts w:cs="Arial"/>
          <w:color w:val="000000" w:themeColor="text1"/>
          <w:sz w:val="22"/>
          <w:szCs w:val="22"/>
        </w:rPr>
      </w:pPr>
      <w:r w:rsidRPr="00153AE3">
        <w:rPr>
          <w:rFonts w:cs="Arial"/>
          <w:color w:val="000000" w:themeColor="text1"/>
          <w:sz w:val="22"/>
          <w:szCs w:val="22"/>
        </w:rPr>
        <w:t>As medições serão mensais e o faturamento proporcional aos serviços executados.</w:t>
      </w:r>
    </w:p>
    <w:p w14:paraId="1C3C731B" w14:textId="77777777" w:rsidR="002048D6" w:rsidRPr="00153AE3" w:rsidRDefault="002048D6" w:rsidP="002048D6">
      <w:pPr>
        <w:pStyle w:val="Recuodecorpodetexto"/>
        <w:spacing w:line="360" w:lineRule="auto"/>
        <w:ind w:firstLine="709"/>
        <w:jc w:val="both"/>
        <w:rPr>
          <w:rFonts w:cs="Arial"/>
          <w:color w:val="000000" w:themeColor="text1"/>
          <w:sz w:val="22"/>
          <w:szCs w:val="22"/>
        </w:rPr>
      </w:pPr>
      <w:r w:rsidRPr="00153AE3">
        <w:rPr>
          <w:rFonts w:cs="Arial"/>
          <w:color w:val="000000" w:themeColor="text1"/>
          <w:sz w:val="22"/>
          <w:szCs w:val="22"/>
        </w:rPr>
        <w:t>O fornecimento de materiais, equipamentos e mão-de-obra deverão ser completos.</w:t>
      </w:r>
    </w:p>
    <w:p w14:paraId="56188F46" w14:textId="77777777" w:rsidR="002048D6" w:rsidRPr="00153AE3" w:rsidRDefault="002048D6" w:rsidP="002048D6">
      <w:pPr>
        <w:pStyle w:val="Recuodecorpodetexto"/>
        <w:spacing w:line="360" w:lineRule="auto"/>
        <w:ind w:firstLine="709"/>
        <w:jc w:val="both"/>
        <w:rPr>
          <w:rFonts w:cs="Arial"/>
          <w:color w:val="000000" w:themeColor="text1"/>
          <w:sz w:val="22"/>
          <w:szCs w:val="22"/>
        </w:rPr>
      </w:pPr>
      <w:r w:rsidRPr="00153AE3">
        <w:rPr>
          <w:rFonts w:cs="Arial"/>
          <w:color w:val="000000" w:themeColor="text1"/>
          <w:sz w:val="22"/>
          <w:szCs w:val="22"/>
        </w:rPr>
        <w:t>Os serviços deverão atender as normas da ABNT ou, na falta destas, outros procedimentos que são necessários na forma da lei.</w:t>
      </w:r>
    </w:p>
    <w:p w14:paraId="073D60AD" w14:textId="77777777" w:rsidR="002048D6" w:rsidRPr="00153AE3" w:rsidRDefault="002048D6" w:rsidP="002048D6">
      <w:pPr>
        <w:pStyle w:val="Recuodecorpodetexto"/>
        <w:spacing w:line="360" w:lineRule="auto"/>
        <w:ind w:firstLine="709"/>
        <w:jc w:val="both"/>
        <w:rPr>
          <w:rFonts w:cs="Arial"/>
          <w:color w:val="000000" w:themeColor="text1"/>
          <w:sz w:val="22"/>
          <w:szCs w:val="22"/>
        </w:rPr>
      </w:pPr>
      <w:r w:rsidRPr="00153AE3">
        <w:rPr>
          <w:rFonts w:cs="Arial"/>
          <w:color w:val="000000" w:themeColor="text1"/>
          <w:sz w:val="22"/>
          <w:szCs w:val="22"/>
        </w:rPr>
        <w:t>Todas as despesas com mão-de-obra, equipamentos, ferramentas, materiais e serviços, ou providências que sejam necessárias, ficarão por conta da empresa contratada.</w:t>
      </w:r>
    </w:p>
    <w:p w14:paraId="58B28412" w14:textId="0ABCB92A" w:rsidR="002048D6" w:rsidRPr="00153AE3" w:rsidRDefault="00740B7A" w:rsidP="002048D6">
      <w:pPr>
        <w:pStyle w:val="Recuodecorpodetexto"/>
        <w:spacing w:line="360" w:lineRule="auto"/>
        <w:ind w:firstLine="709"/>
        <w:jc w:val="both"/>
        <w:rPr>
          <w:rFonts w:cs="Arial"/>
          <w:color w:val="000000" w:themeColor="text1"/>
          <w:sz w:val="22"/>
          <w:szCs w:val="22"/>
        </w:rPr>
      </w:pPr>
      <w:r>
        <w:rPr>
          <w:rFonts w:cs="Arial"/>
          <w:color w:val="000000" w:themeColor="text1"/>
          <w:sz w:val="22"/>
          <w:szCs w:val="22"/>
        </w:rPr>
        <w:t>O B.D.I. Utilizado é de 28</w:t>
      </w:r>
      <w:r w:rsidR="002048D6" w:rsidRPr="00153AE3">
        <w:rPr>
          <w:rFonts w:cs="Arial"/>
          <w:color w:val="000000" w:themeColor="text1"/>
          <w:sz w:val="22"/>
          <w:szCs w:val="22"/>
        </w:rPr>
        <w:t>%, desonerado.</w:t>
      </w:r>
    </w:p>
    <w:p w14:paraId="53817B5B" w14:textId="7673693B" w:rsidR="002048D6" w:rsidRPr="00153AE3" w:rsidRDefault="002048D6" w:rsidP="002048D6">
      <w:pPr>
        <w:pStyle w:val="Recuodecorpodetexto"/>
        <w:spacing w:line="360" w:lineRule="auto"/>
        <w:ind w:firstLine="709"/>
        <w:jc w:val="both"/>
        <w:rPr>
          <w:rFonts w:cs="Arial"/>
          <w:color w:val="000000" w:themeColor="text1"/>
          <w:sz w:val="22"/>
          <w:szCs w:val="22"/>
        </w:rPr>
      </w:pPr>
      <w:r w:rsidRPr="00153AE3">
        <w:rPr>
          <w:rFonts w:cs="Arial"/>
          <w:color w:val="000000" w:themeColor="text1"/>
          <w:sz w:val="22"/>
          <w:szCs w:val="22"/>
        </w:rPr>
        <w:t xml:space="preserve">Os preços unitários, utilizados neste memorial descritivo, foram obtidos no boletim mensal de preços da EMOP, cuja data base é </w:t>
      </w:r>
      <w:r w:rsidR="00FE450F">
        <w:rPr>
          <w:rFonts w:cs="Arial"/>
          <w:color w:val="000000" w:themeColor="text1"/>
          <w:sz w:val="22"/>
          <w:szCs w:val="22"/>
        </w:rPr>
        <w:t>dezembr</w:t>
      </w:r>
      <w:r w:rsidR="00740B7A">
        <w:rPr>
          <w:rFonts w:cs="Arial"/>
          <w:color w:val="000000" w:themeColor="text1"/>
          <w:sz w:val="22"/>
          <w:szCs w:val="22"/>
        </w:rPr>
        <w:t>o</w:t>
      </w:r>
      <w:r w:rsidR="007E7A68" w:rsidRPr="00153AE3">
        <w:rPr>
          <w:rFonts w:cs="Arial"/>
          <w:color w:val="000000" w:themeColor="text1"/>
          <w:sz w:val="22"/>
          <w:szCs w:val="22"/>
        </w:rPr>
        <w:t>/2</w:t>
      </w:r>
      <w:r w:rsidR="00FE450F">
        <w:rPr>
          <w:rFonts w:cs="Arial"/>
          <w:color w:val="000000" w:themeColor="text1"/>
          <w:sz w:val="22"/>
          <w:szCs w:val="22"/>
        </w:rPr>
        <w:t>2</w:t>
      </w:r>
      <w:r w:rsidRPr="00153AE3">
        <w:rPr>
          <w:rFonts w:cs="Arial"/>
          <w:color w:val="000000" w:themeColor="text1"/>
          <w:sz w:val="22"/>
          <w:szCs w:val="22"/>
        </w:rPr>
        <w:t>.</w:t>
      </w:r>
    </w:p>
    <w:p w14:paraId="29664394" w14:textId="77777777" w:rsidR="00F44B43" w:rsidRPr="00153AE3" w:rsidRDefault="00F44B43" w:rsidP="00096333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533B3F5C" w14:textId="77777777" w:rsidR="00096333" w:rsidRPr="00153AE3" w:rsidRDefault="00096333" w:rsidP="006C38FE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22FA87E9" w14:textId="77777777" w:rsidR="006C38FE" w:rsidRPr="00153AE3" w:rsidRDefault="006C38FE" w:rsidP="006C38FE">
      <w:pPr>
        <w:pStyle w:val="Recuodecorpodetexto"/>
        <w:tabs>
          <w:tab w:val="clear" w:pos="142"/>
          <w:tab w:val="left" w:pos="567"/>
          <w:tab w:val="left" w:pos="993"/>
        </w:tabs>
        <w:spacing w:line="360" w:lineRule="auto"/>
        <w:ind w:firstLine="0"/>
        <w:jc w:val="both"/>
        <w:rPr>
          <w:rFonts w:cs="Arial"/>
          <w:color w:val="000000" w:themeColor="text1"/>
          <w:sz w:val="22"/>
          <w:szCs w:val="22"/>
        </w:rPr>
      </w:pPr>
    </w:p>
    <w:p w14:paraId="003CC72C" w14:textId="77777777" w:rsidR="002329AA" w:rsidRPr="00CE2458" w:rsidRDefault="002329AA" w:rsidP="002329AA">
      <w:pPr>
        <w:pStyle w:val="Recuodecorpodetexto"/>
        <w:tabs>
          <w:tab w:val="clear" w:pos="142"/>
          <w:tab w:val="left" w:pos="567"/>
          <w:tab w:val="left" w:pos="993"/>
        </w:tabs>
        <w:spacing w:line="360" w:lineRule="auto"/>
        <w:ind w:firstLine="0"/>
        <w:jc w:val="both"/>
        <w:rPr>
          <w:rFonts w:cs="Arial"/>
          <w:color w:val="FF0000"/>
          <w:sz w:val="22"/>
          <w:szCs w:val="22"/>
        </w:rPr>
      </w:pPr>
    </w:p>
    <w:sectPr w:rsidR="002329AA" w:rsidRPr="00CE2458" w:rsidSect="003E3825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Ttulo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pStyle w:val="Ttulo8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pStyle w:val="Ttulo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9470C8"/>
    <w:rsid w:val="000041C9"/>
    <w:rsid w:val="00063E02"/>
    <w:rsid w:val="00063EC0"/>
    <w:rsid w:val="0007262A"/>
    <w:rsid w:val="00096333"/>
    <w:rsid w:val="000A0D87"/>
    <w:rsid w:val="000A28C5"/>
    <w:rsid w:val="000C61DD"/>
    <w:rsid w:val="000C662B"/>
    <w:rsid w:val="000E4CF6"/>
    <w:rsid w:val="000F7275"/>
    <w:rsid w:val="00110120"/>
    <w:rsid w:val="00125CD4"/>
    <w:rsid w:val="001434E9"/>
    <w:rsid w:val="001521A5"/>
    <w:rsid w:val="00153AE3"/>
    <w:rsid w:val="001B2CB0"/>
    <w:rsid w:val="001B52DB"/>
    <w:rsid w:val="001C0562"/>
    <w:rsid w:val="001D4336"/>
    <w:rsid w:val="001E40FD"/>
    <w:rsid w:val="001F1813"/>
    <w:rsid w:val="001F7AF2"/>
    <w:rsid w:val="002048D6"/>
    <w:rsid w:val="00213629"/>
    <w:rsid w:val="002139F5"/>
    <w:rsid w:val="00215118"/>
    <w:rsid w:val="00216A4B"/>
    <w:rsid w:val="00225302"/>
    <w:rsid w:val="002329AA"/>
    <w:rsid w:val="002B1C96"/>
    <w:rsid w:val="002B4F5A"/>
    <w:rsid w:val="002C3815"/>
    <w:rsid w:val="00303AE3"/>
    <w:rsid w:val="00305D86"/>
    <w:rsid w:val="00324873"/>
    <w:rsid w:val="00372005"/>
    <w:rsid w:val="00376C5E"/>
    <w:rsid w:val="00382CB2"/>
    <w:rsid w:val="003E3825"/>
    <w:rsid w:val="003F118A"/>
    <w:rsid w:val="003F60B7"/>
    <w:rsid w:val="00403499"/>
    <w:rsid w:val="00421A01"/>
    <w:rsid w:val="00436137"/>
    <w:rsid w:val="00450812"/>
    <w:rsid w:val="0049155D"/>
    <w:rsid w:val="004968FD"/>
    <w:rsid w:val="004A559F"/>
    <w:rsid w:val="004B298D"/>
    <w:rsid w:val="004B2D10"/>
    <w:rsid w:val="004B72C8"/>
    <w:rsid w:val="004C57B4"/>
    <w:rsid w:val="004D7570"/>
    <w:rsid w:val="004E7407"/>
    <w:rsid w:val="00502E83"/>
    <w:rsid w:val="00526C03"/>
    <w:rsid w:val="0053177C"/>
    <w:rsid w:val="0054111B"/>
    <w:rsid w:val="00541E77"/>
    <w:rsid w:val="00542268"/>
    <w:rsid w:val="005A2773"/>
    <w:rsid w:val="005A700A"/>
    <w:rsid w:val="005D45E0"/>
    <w:rsid w:val="005D673F"/>
    <w:rsid w:val="005E357E"/>
    <w:rsid w:val="005F72EC"/>
    <w:rsid w:val="005F7797"/>
    <w:rsid w:val="006031B9"/>
    <w:rsid w:val="00627524"/>
    <w:rsid w:val="0062798C"/>
    <w:rsid w:val="00641AA5"/>
    <w:rsid w:val="00681695"/>
    <w:rsid w:val="00690837"/>
    <w:rsid w:val="006B089A"/>
    <w:rsid w:val="006C38FE"/>
    <w:rsid w:val="006D2650"/>
    <w:rsid w:val="00714B48"/>
    <w:rsid w:val="0072364A"/>
    <w:rsid w:val="00740B7A"/>
    <w:rsid w:val="00790E26"/>
    <w:rsid w:val="007962B7"/>
    <w:rsid w:val="007E7A68"/>
    <w:rsid w:val="007F5C11"/>
    <w:rsid w:val="00800182"/>
    <w:rsid w:val="008444E6"/>
    <w:rsid w:val="008568C9"/>
    <w:rsid w:val="008717C7"/>
    <w:rsid w:val="00887616"/>
    <w:rsid w:val="008A1806"/>
    <w:rsid w:val="008D241E"/>
    <w:rsid w:val="00922241"/>
    <w:rsid w:val="00925291"/>
    <w:rsid w:val="00944393"/>
    <w:rsid w:val="009470C8"/>
    <w:rsid w:val="009726C0"/>
    <w:rsid w:val="00981C16"/>
    <w:rsid w:val="009908A5"/>
    <w:rsid w:val="009A39EB"/>
    <w:rsid w:val="009B26F1"/>
    <w:rsid w:val="009B27E6"/>
    <w:rsid w:val="009B30AA"/>
    <w:rsid w:val="009C681D"/>
    <w:rsid w:val="009D0201"/>
    <w:rsid w:val="00A00CE6"/>
    <w:rsid w:val="00A13FFD"/>
    <w:rsid w:val="00A15BD5"/>
    <w:rsid w:val="00A17157"/>
    <w:rsid w:val="00A334FF"/>
    <w:rsid w:val="00A550EC"/>
    <w:rsid w:val="00A80855"/>
    <w:rsid w:val="00A86B95"/>
    <w:rsid w:val="00A95602"/>
    <w:rsid w:val="00AB6A0B"/>
    <w:rsid w:val="00B14FEE"/>
    <w:rsid w:val="00B46384"/>
    <w:rsid w:val="00B468A0"/>
    <w:rsid w:val="00B56E7B"/>
    <w:rsid w:val="00B76242"/>
    <w:rsid w:val="00B85E2C"/>
    <w:rsid w:val="00BA226E"/>
    <w:rsid w:val="00BD484F"/>
    <w:rsid w:val="00C11317"/>
    <w:rsid w:val="00C360BF"/>
    <w:rsid w:val="00C367BD"/>
    <w:rsid w:val="00C36DA4"/>
    <w:rsid w:val="00C67B3A"/>
    <w:rsid w:val="00CC6B13"/>
    <w:rsid w:val="00CD45F8"/>
    <w:rsid w:val="00CE2458"/>
    <w:rsid w:val="00CF2D19"/>
    <w:rsid w:val="00CF3F50"/>
    <w:rsid w:val="00CF70D7"/>
    <w:rsid w:val="00D14FF9"/>
    <w:rsid w:val="00D2567A"/>
    <w:rsid w:val="00D35113"/>
    <w:rsid w:val="00DF7A77"/>
    <w:rsid w:val="00E0213D"/>
    <w:rsid w:val="00E127C9"/>
    <w:rsid w:val="00E5477A"/>
    <w:rsid w:val="00E73DBB"/>
    <w:rsid w:val="00EB0B54"/>
    <w:rsid w:val="00ED08F5"/>
    <w:rsid w:val="00ED1978"/>
    <w:rsid w:val="00F216D3"/>
    <w:rsid w:val="00F3102F"/>
    <w:rsid w:val="00F44B43"/>
    <w:rsid w:val="00F45E8A"/>
    <w:rsid w:val="00F77982"/>
    <w:rsid w:val="00F81055"/>
    <w:rsid w:val="00F851C5"/>
    <w:rsid w:val="00FA5C7E"/>
    <w:rsid w:val="00FB4A76"/>
    <w:rsid w:val="00FE450F"/>
    <w:rsid w:val="00FF0524"/>
    <w:rsid w:val="00FF23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3BE175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0C8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tulo6">
    <w:name w:val="heading 6"/>
    <w:basedOn w:val="Normal"/>
    <w:next w:val="Normal"/>
    <w:link w:val="Ttulo6Char"/>
    <w:qFormat/>
    <w:rsid w:val="009470C8"/>
    <w:pPr>
      <w:keepNext/>
      <w:numPr>
        <w:ilvl w:val="5"/>
        <w:numId w:val="1"/>
      </w:numPr>
      <w:jc w:val="center"/>
      <w:outlineLvl w:val="5"/>
    </w:pPr>
    <w:rPr>
      <w:rFonts w:ascii="Arial" w:hAnsi="Arial"/>
      <w:b/>
      <w:sz w:val="24"/>
      <w:u w:val="single"/>
    </w:rPr>
  </w:style>
  <w:style w:type="paragraph" w:styleId="Ttulo8">
    <w:name w:val="heading 8"/>
    <w:basedOn w:val="Normal"/>
    <w:next w:val="Normal"/>
    <w:link w:val="Ttulo8Char"/>
    <w:qFormat/>
    <w:rsid w:val="009470C8"/>
    <w:pPr>
      <w:keepNext/>
      <w:numPr>
        <w:ilvl w:val="7"/>
        <w:numId w:val="1"/>
      </w:numPr>
      <w:jc w:val="center"/>
      <w:outlineLvl w:val="7"/>
    </w:pPr>
    <w:rPr>
      <w:rFonts w:ascii="Courier New" w:hAnsi="Courier New"/>
      <w:b/>
      <w:sz w:val="22"/>
    </w:rPr>
  </w:style>
  <w:style w:type="paragraph" w:styleId="Ttulo9">
    <w:name w:val="heading 9"/>
    <w:basedOn w:val="Normal"/>
    <w:next w:val="Normal"/>
    <w:link w:val="Ttulo9Char"/>
    <w:qFormat/>
    <w:rsid w:val="009470C8"/>
    <w:pPr>
      <w:keepNext/>
      <w:numPr>
        <w:ilvl w:val="8"/>
        <w:numId w:val="1"/>
      </w:numPr>
      <w:ind w:left="0" w:right="-91" w:firstLine="0"/>
      <w:outlineLvl w:val="8"/>
    </w:pPr>
    <w:rPr>
      <w:rFonts w:ascii="Courier New" w:hAnsi="Courier New"/>
      <w:b/>
      <w:sz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6Char">
    <w:name w:val="Título 6 Char"/>
    <w:basedOn w:val="Fontepargpadro"/>
    <w:link w:val="Ttulo6"/>
    <w:rsid w:val="009470C8"/>
    <w:rPr>
      <w:rFonts w:ascii="Arial" w:eastAsia="Times New Roman" w:hAnsi="Arial" w:cs="Times New Roman"/>
      <w:b/>
      <w:sz w:val="24"/>
      <w:szCs w:val="20"/>
      <w:u w:val="single"/>
      <w:lang w:eastAsia="ar-SA"/>
    </w:rPr>
  </w:style>
  <w:style w:type="character" w:customStyle="1" w:styleId="Ttulo8Char">
    <w:name w:val="Título 8 Char"/>
    <w:basedOn w:val="Fontepargpadro"/>
    <w:link w:val="Ttulo8"/>
    <w:rsid w:val="009470C8"/>
    <w:rPr>
      <w:rFonts w:ascii="Courier New" w:eastAsia="Times New Roman" w:hAnsi="Courier New" w:cs="Times New Roman"/>
      <w:b/>
      <w:szCs w:val="20"/>
      <w:lang w:eastAsia="ar-SA"/>
    </w:rPr>
  </w:style>
  <w:style w:type="character" w:customStyle="1" w:styleId="Ttulo9Char">
    <w:name w:val="Título 9 Char"/>
    <w:basedOn w:val="Fontepargpadro"/>
    <w:link w:val="Ttulo9"/>
    <w:rsid w:val="009470C8"/>
    <w:rPr>
      <w:rFonts w:ascii="Courier New" w:eastAsia="Times New Roman" w:hAnsi="Courier New" w:cs="Times New Roman"/>
      <w:b/>
      <w:szCs w:val="20"/>
      <w:lang w:eastAsia="ar-SA"/>
    </w:rPr>
  </w:style>
  <w:style w:type="paragraph" w:customStyle="1" w:styleId="Legenda1">
    <w:name w:val="Legenda1"/>
    <w:basedOn w:val="Normal"/>
    <w:next w:val="Normal"/>
    <w:rsid w:val="009470C8"/>
    <w:rPr>
      <w:rFonts w:ascii="Courier New" w:hAnsi="Courier New"/>
      <w:b/>
      <w:sz w:val="22"/>
    </w:rPr>
  </w:style>
  <w:style w:type="paragraph" w:styleId="Cabealho">
    <w:name w:val="header"/>
    <w:basedOn w:val="Normal"/>
    <w:link w:val="CabealhoChar"/>
    <w:rsid w:val="009470C8"/>
    <w:pPr>
      <w:tabs>
        <w:tab w:val="center" w:pos="4419"/>
        <w:tab w:val="right" w:pos="8838"/>
      </w:tabs>
    </w:pPr>
  </w:style>
  <w:style w:type="character" w:customStyle="1" w:styleId="CabealhoChar">
    <w:name w:val="Cabeçalho Char"/>
    <w:basedOn w:val="Fontepargpadro"/>
    <w:link w:val="Cabealho"/>
    <w:rsid w:val="009470C8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Recuodecorpodetexto">
    <w:name w:val="Body Text Indent"/>
    <w:basedOn w:val="Normal"/>
    <w:link w:val="RecuodecorpodetextoChar"/>
    <w:rsid w:val="00B76242"/>
    <w:pPr>
      <w:tabs>
        <w:tab w:val="left" w:pos="142"/>
      </w:tabs>
      <w:ind w:hanging="142"/>
    </w:pPr>
    <w:rPr>
      <w:rFonts w:ascii="Arial" w:hAnsi="Arial"/>
    </w:rPr>
  </w:style>
  <w:style w:type="character" w:customStyle="1" w:styleId="RecuodecorpodetextoChar">
    <w:name w:val="Recuo de corpo de texto Char"/>
    <w:basedOn w:val="Fontepargpadro"/>
    <w:link w:val="Recuodecorpodetexto"/>
    <w:rsid w:val="00B76242"/>
    <w:rPr>
      <w:rFonts w:ascii="Arial" w:eastAsia="Times New Roman" w:hAnsi="Arial" w:cs="Times New Roman"/>
      <w:sz w:val="20"/>
      <w:szCs w:val="20"/>
      <w:lang w:eastAsia="ar-SA"/>
    </w:rPr>
  </w:style>
  <w:style w:type="paragraph" w:customStyle="1" w:styleId="Default">
    <w:name w:val="Default"/>
    <w:rsid w:val="00887616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382CB2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382CB2"/>
    <w:rPr>
      <w:rFonts w:ascii="Tahoma" w:eastAsia="Times New Roman" w:hAnsi="Tahoma" w:cs="Tahoma"/>
      <w:sz w:val="16"/>
      <w:szCs w:val="16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536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95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66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44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0AFD11-7A30-46AC-89CE-77E877F079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1694</TotalTime>
  <Pages>6</Pages>
  <Words>1474</Words>
  <Characters>7961</Characters>
  <Application>Microsoft Office Word</Application>
  <DocSecurity>0</DocSecurity>
  <Lines>66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Leila</dc:creator>
  <cp:lastModifiedBy>Leila</cp:lastModifiedBy>
  <cp:revision>96</cp:revision>
  <cp:lastPrinted>2020-09-01T13:49:00Z</cp:lastPrinted>
  <dcterms:created xsi:type="dcterms:W3CDTF">2018-06-19T14:12:00Z</dcterms:created>
  <dcterms:modified xsi:type="dcterms:W3CDTF">2023-02-07T17:20:00Z</dcterms:modified>
</cp:coreProperties>
</file>