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044378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A1D31">
        <w:rPr>
          <w:b/>
          <w:sz w:val="36"/>
          <w:szCs w:val="36"/>
        </w:rPr>
        <w:t>1</w:t>
      </w:r>
      <w:r w:rsidR="00E11023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 xml:space="preserve">/2023 </w:t>
      </w:r>
    </w:p>
    <w:p w14:paraId="3282F721" w14:textId="7EA42AC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E11023">
        <w:rPr>
          <w:b/>
          <w:sz w:val="36"/>
          <w:szCs w:val="36"/>
        </w:rPr>
        <w:t>23053</w:t>
      </w:r>
      <w:r w:rsidR="00EA1D31" w:rsidRPr="00EA1D31">
        <w:rPr>
          <w:b/>
          <w:sz w:val="36"/>
          <w:szCs w:val="36"/>
        </w:rPr>
        <w:t>/2023</w:t>
      </w:r>
    </w:p>
    <w:p w14:paraId="654F7F42" w14:textId="37935425"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EA1D31" w:rsidRPr="00EA1D31">
        <w:rPr>
          <w:b/>
          <w:sz w:val="36"/>
          <w:szCs w:val="36"/>
        </w:rPr>
        <w:t xml:space="preserve">contratação de empresa para urbanização da Comunidade </w:t>
      </w:r>
      <w:r w:rsidR="00E11023">
        <w:rPr>
          <w:b/>
          <w:sz w:val="36"/>
          <w:szCs w:val="36"/>
        </w:rPr>
        <w:t>do Maceió</w:t>
      </w:r>
      <w:r w:rsidR="00EA1D31" w:rsidRPr="00EA1D31">
        <w:rPr>
          <w:b/>
          <w:sz w:val="36"/>
          <w:szCs w:val="36"/>
        </w:rPr>
        <w:t xml:space="preserve">, localizada no bairro de </w:t>
      </w:r>
      <w:r w:rsidR="00E11023">
        <w:rPr>
          <w:b/>
          <w:sz w:val="36"/>
          <w:szCs w:val="36"/>
        </w:rPr>
        <w:t>Maceió</w:t>
      </w:r>
      <w:r w:rsidRPr="002245E2">
        <w:rPr>
          <w:b/>
          <w:sz w:val="36"/>
          <w:szCs w:val="36"/>
        </w:rPr>
        <w:t xml:space="preserve">. </w:t>
      </w:r>
    </w:p>
    <w:p w14:paraId="35D1F1C0" w14:textId="77777777" w:rsidR="002245E2" w:rsidRDefault="002245E2" w:rsidP="003B0006">
      <w:pPr>
        <w:rPr>
          <w:b/>
          <w:sz w:val="36"/>
          <w:szCs w:val="36"/>
        </w:rPr>
      </w:pPr>
    </w:p>
    <w:p w14:paraId="5234265F" w14:textId="342D8B5D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EA1D31">
        <w:rPr>
          <w:b/>
          <w:sz w:val="36"/>
          <w:szCs w:val="36"/>
        </w:rPr>
        <w:t>2</w:t>
      </w:r>
      <w:r w:rsidR="00E11023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/2023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53B46BA4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EA1D31">
        <w:rPr>
          <w:b/>
          <w:sz w:val="36"/>
          <w:szCs w:val="36"/>
        </w:rPr>
        <w:t>0</w:t>
      </w:r>
      <w:r w:rsidR="00E11023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2023-12-06T16:42:00Z</dcterms:created>
  <dcterms:modified xsi:type="dcterms:W3CDTF">2023-12-06T16:42:00Z</dcterms:modified>
</cp:coreProperties>
</file>