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DF201E6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929B0">
        <w:rPr>
          <w:b/>
          <w:sz w:val="36"/>
          <w:szCs w:val="36"/>
        </w:rPr>
        <w:t>2</w:t>
      </w:r>
      <w:r w:rsidR="00122D91">
        <w:rPr>
          <w:b/>
          <w:sz w:val="36"/>
          <w:szCs w:val="36"/>
        </w:rPr>
        <w:t>1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</w:t>
      </w:r>
      <w:r w:rsidR="00122D91">
        <w:rPr>
          <w:b/>
          <w:sz w:val="36"/>
          <w:szCs w:val="36"/>
        </w:rPr>
        <w:t>17384</w:t>
      </w:r>
      <w:r w:rsidR="004B4832" w:rsidRPr="004B4832">
        <w:rPr>
          <w:b/>
          <w:sz w:val="36"/>
          <w:szCs w:val="36"/>
        </w:rPr>
        <w:t>/2023</w:t>
      </w:r>
    </w:p>
    <w:p w14:paraId="02867072" w14:textId="4C8750EB" w:rsidR="008C11AC" w:rsidRDefault="00D93CA0" w:rsidP="000929B0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417397" w:rsidRPr="00417397">
        <w:rPr>
          <w:b/>
          <w:i/>
          <w:sz w:val="36"/>
          <w:szCs w:val="36"/>
        </w:rPr>
        <w:t xml:space="preserve">contratação de empresa para a </w:t>
      </w:r>
      <w:r w:rsidR="00122D91">
        <w:rPr>
          <w:b/>
          <w:i/>
          <w:sz w:val="36"/>
          <w:szCs w:val="36"/>
        </w:rPr>
        <w:t>r</w:t>
      </w:r>
      <w:r w:rsidR="000929B0" w:rsidRPr="000929B0">
        <w:rPr>
          <w:b/>
          <w:i/>
          <w:sz w:val="36"/>
          <w:szCs w:val="36"/>
        </w:rPr>
        <w:t>eforma</w:t>
      </w:r>
      <w:r w:rsidR="000929B0">
        <w:rPr>
          <w:b/>
          <w:i/>
          <w:sz w:val="36"/>
          <w:szCs w:val="36"/>
        </w:rPr>
        <w:t xml:space="preserve"> </w:t>
      </w:r>
      <w:r w:rsidR="000929B0" w:rsidRPr="000929B0">
        <w:rPr>
          <w:b/>
          <w:i/>
          <w:sz w:val="36"/>
          <w:szCs w:val="36"/>
        </w:rPr>
        <w:t>d</w:t>
      </w:r>
      <w:r w:rsidR="00122D91">
        <w:rPr>
          <w:b/>
          <w:i/>
          <w:sz w:val="36"/>
          <w:szCs w:val="36"/>
        </w:rPr>
        <w:t>e</w:t>
      </w:r>
      <w:r w:rsidR="000929B0">
        <w:rPr>
          <w:b/>
          <w:i/>
          <w:sz w:val="36"/>
          <w:szCs w:val="36"/>
        </w:rPr>
        <w:t xml:space="preserve"> </w:t>
      </w:r>
      <w:r w:rsidR="00122D91">
        <w:rPr>
          <w:b/>
          <w:i/>
          <w:sz w:val="36"/>
          <w:szCs w:val="36"/>
        </w:rPr>
        <w:t>espaço para Cafeteria no Solar do Jambeiro, no bairro do Ingá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4CA94BE8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0929B0">
        <w:rPr>
          <w:b/>
          <w:sz w:val="36"/>
          <w:szCs w:val="36"/>
        </w:rPr>
        <w:t>1</w:t>
      </w:r>
      <w:r w:rsidR="00122D91">
        <w:rPr>
          <w:b/>
          <w:sz w:val="36"/>
          <w:szCs w:val="36"/>
        </w:rPr>
        <w:t>4</w:t>
      </w:r>
      <w:r w:rsidR="000929B0">
        <w:rPr>
          <w:b/>
          <w:sz w:val="36"/>
          <w:szCs w:val="36"/>
        </w:rPr>
        <w:t>/12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37FC98D7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122D91">
        <w:rPr>
          <w:b/>
          <w:sz w:val="36"/>
          <w:szCs w:val="36"/>
        </w:rPr>
        <w:t>20</w:t>
      </w:r>
      <w:r w:rsidR="000929B0">
        <w:rPr>
          <w:b/>
          <w:sz w:val="36"/>
          <w:szCs w:val="36"/>
        </w:rPr>
        <w:t>/12</w:t>
      </w:r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262DE"/>
    <w:rsid w:val="00073227"/>
    <w:rsid w:val="000929B0"/>
    <w:rsid w:val="000A3123"/>
    <w:rsid w:val="000B29DA"/>
    <w:rsid w:val="000E4283"/>
    <w:rsid w:val="00122D91"/>
    <w:rsid w:val="00146E80"/>
    <w:rsid w:val="00184208"/>
    <w:rsid w:val="001959B6"/>
    <w:rsid w:val="001F5B87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5F2964B"/>
  <w15:docId w15:val="{94C3D384-5D55-4A8B-9742-73444D6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2023-12-08T12:36:00Z</dcterms:created>
  <dcterms:modified xsi:type="dcterms:W3CDTF">2023-12-08T12:36:00Z</dcterms:modified>
</cp:coreProperties>
</file>