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89B3B5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E9711F">
        <w:rPr>
          <w:b/>
          <w:sz w:val="36"/>
          <w:szCs w:val="36"/>
        </w:rPr>
        <w:t>32</w:t>
      </w:r>
      <w:r w:rsidRPr="002245E2">
        <w:rPr>
          <w:b/>
          <w:sz w:val="36"/>
          <w:szCs w:val="36"/>
        </w:rPr>
        <w:t xml:space="preserve">/2023 </w:t>
      </w:r>
    </w:p>
    <w:p w14:paraId="45051EE7" w14:textId="0983F362" w:rsidR="00DB3F1C" w:rsidRDefault="002245E2" w:rsidP="00DB3F1C">
      <w:pPr>
        <w:rPr>
          <w:b/>
          <w:bCs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9711F" w:rsidRPr="00E9711F">
        <w:rPr>
          <w:b/>
          <w:bCs/>
          <w:sz w:val="36"/>
          <w:szCs w:val="36"/>
        </w:rPr>
        <w:t>9900053128/2023</w:t>
      </w:r>
    </w:p>
    <w:p w14:paraId="35D1F1C0" w14:textId="561321A7" w:rsidR="002245E2" w:rsidRDefault="002245E2" w:rsidP="002819C0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DB3F1C" w:rsidRPr="00DB3F1C">
        <w:rPr>
          <w:b/>
          <w:bCs/>
          <w:i/>
          <w:iCs/>
          <w:sz w:val="36"/>
          <w:szCs w:val="36"/>
        </w:rPr>
        <w:t xml:space="preserve">contratação de empresa, para execução das </w:t>
      </w:r>
      <w:r w:rsidR="00E9711F" w:rsidRPr="00E9711F">
        <w:rPr>
          <w:b/>
          <w:bCs/>
          <w:i/>
          <w:iCs/>
          <w:sz w:val="36"/>
          <w:szCs w:val="36"/>
        </w:rPr>
        <w:t>obras de Contenções de Encostas na Comunidade do Eucalipto, no bairro do Fonseca.</w:t>
      </w:r>
    </w:p>
    <w:p w14:paraId="5234265F" w14:textId="589421F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E9711F">
        <w:rPr>
          <w:b/>
          <w:sz w:val="36"/>
          <w:szCs w:val="36"/>
        </w:rPr>
        <w:t>23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E9711F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483D51DF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DB3F1C">
        <w:rPr>
          <w:b/>
          <w:sz w:val="36"/>
          <w:szCs w:val="36"/>
        </w:rPr>
        <w:t>2</w:t>
      </w:r>
      <w:r w:rsidR="00E9711F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9711F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2819C0"/>
    <w:rsid w:val="003B0006"/>
    <w:rsid w:val="004003AC"/>
    <w:rsid w:val="0040191B"/>
    <w:rsid w:val="00437DD2"/>
    <w:rsid w:val="00452CE8"/>
    <w:rsid w:val="00567786"/>
    <w:rsid w:val="005926EB"/>
    <w:rsid w:val="0060632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DB3F1C"/>
    <w:rsid w:val="00E11023"/>
    <w:rsid w:val="00E9711F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15F9-073B-4D9E-B8FA-FA9DBAD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2024-01-04T14:39:00Z</dcterms:created>
  <dcterms:modified xsi:type="dcterms:W3CDTF">2024-01-04T14:39:00Z</dcterms:modified>
</cp:coreProperties>
</file>