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8B86A7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</w:t>
      </w:r>
      <w:r w:rsidR="009F0E79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 xml:space="preserve">/2023 </w:t>
      </w:r>
    </w:p>
    <w:p w14:paraId="3282F721" w14:textId="5DA0132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9F0E79">
        <w:rPr>
          <w:b/>
          <w:sz w:val="36"/>
          <w:szCs w:val="36"/>
        </w:rPr>
        <w:t>30173</w:t>
      </w:r>
      <w:r w:rsidR="00C71DA8" w:rsidRPr="00C71DA8">
        <w:rPr>
          <w:b/>
          <w:sz w:val="36"/>
          <w:szCs w:val="36"/>
        </w:rPr>
        <w:t>/2023</w:t>
      </w:r>
    </w:p>
    <w:p w14:paraId="35D1F1C0" w14:textId="739DB8D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para </w:t>
      </w:r>
      <w:r w:rsidR="009F0E79">
        <w:rPr>
          <w:b/>
          <w:i/>
          <w:sz w:val="36"/>
          <w:szCs w:val="36"/>
        </w:rPr>
        <w:t>execução das obras de drenagem da Avenida Prefeito Silvio Picanço, Bacia A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4F558EE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46048A">
        <w:rPr>
          <w:b/>
          <w:sz w:val="36"/>
          <w:szCs w:val="36"/>
        </w:rPr>
        <w:t>1</w:t>
      </w:r>
      <w:r w:rsidR="006F32F6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9F0E79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3CE8E9AC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6F32F6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9F0E79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9F0E79"/>
    <w:rsid w:val="00A138AD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2024-01-08T12:27:00Z</dcterms:created>
  <dcterms:modified xsi:type="dcterms:W3CDTF">2024-01-08T12:27:00Z</dcterms:modified>
</cp:coreProperties>
</file>